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Pr="00481F64" w:rsidRDefault="003E6F34">
      <w:r w:rsidRPr="003E6F34">
        <w:rPr>
          <w:noProof/>
        </w:rPr>
        <w:drawing>
          <wp:inline distT="0" distB="0" distL="0" distR="0">
            <wp:extent cx="6362700" cy="1428750"/>
            <wp:effectExtent l="19050" t="0" r="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31031"/>
                    </a:xfrm>
                    <a:prstGeom prst="rect">
                      <a:avLst/>
                    </a:prstGeom>
                    <a:noFill/>
                    <a:ln w="9525">
                      <a:noFill/>
                      <a:miter lim="800000"/>
                      <a:headEnd/>
                      <a:tailEnd/>
                    </a:ln>
                  </pic:spPr>
                </pic:pic>
              </a:graphicData>
            </a:graphic>
          </wp:inline>
        </w:drawing>
      </w:r>
    </w:p>
    <w:p w:rsidR="009B5B9E" w:rsidRDefault="009B5B9E">
      <w:pPr>
        <w:rPr>
          <w:lang w:val="sr-Cyrl-CS"/>
        </w:rPr>
      </w:pPr>
    </w:p>
    <w:p w:rsidR="00AD5CD2" w:rsidRDefault="00AD5CD2">
      <w:pPr>
        <w:rPr>
          <w:lang w:val="sr-Cyrl-CS"/>
        </w:rPr>
      </w:pPr>
    </w:p>
    <w:p w:rsidR="00922FAC" w:rsidRPr="00922FAC" w:rsidRDefault="00922FAC" w:rsidP="00922FAC"/>
    <w:p w:rsidR="009B5B9E" w:rsidRPr="00481F64" w:rsidRDefault="00680EBE">
      <w:pPr>
        <w:pStyle w:val="Heading3"/>
        <w:rPr>
          <w:b/>
          <w:bCs/>
          <w:lang w:val="en-US"/>
        </w:rPr>
      </w:pPr>
      <w:r w:rsidRPr="00BF0FA5">
        <w:t>Бројјавн</w:t>
      </w:r>
      <w:r w:rsidR="00A73FF2" w:rsidRPr="00BF0FA5">
        <w:t>е набавке</w:t>
      </w:r>
      <w:r w:rsidR="009B5B9E" w:rsidRPr="00BF0FA5">
        <w:t xml:space="preserve">: </w:t>
      </w:r>
      <w:r w:rsidR="004016DE" w:rsidRPr="004016DE">
        <w:rPr>
          <w:b/>
        </w:rPr>
        <w:t>24/2020</w:t>
      </w:r>
    </w:p>
    <w:p w:rsidR="00567074" w:rsidRPr="004016DE" w:rsidRDefault="00567074" w:rsidP="004016DE"/>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7B325C">
        <w:rPr>
          <w:sz w:val="40"/>
          <w:szCs w:val="40"/>
          <w:lang w:val="en-US"/>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9B5B9E" w:rsidRPr="004016DE" w:rsidRDefault="004016DE" w:rsidP="00A73FF2">
      <w:pPr>
        <w:jc w:val="center"/>
        <w:rPr>
          <w:b/>
          <w:i/>
        </w:rPr>
      </w:pPr>
      <w:r>
        <w:rPr>
          <w:b/>
          <w:i/>
        </w:rPr>
        <w:t>ПОСТУПАК ЈАВНЕ НАБАВКЕ МАЛЕ ВРЕДНОСТИ</w:t>
      </w:r>
    </w:p>
    <w:p w:rsidR="008C07D4" w:rsidRPr="004016DE" w:rsidRDefault="004016DE" w:rsidP="00C82206">
      <w:pPr>
        <w:jc w:val="center"/>
        <w:rPr>
          <w:b/>
          <w:i/>
        </w:rPr>
      </w:pPr>
      <w:r>
        <w:rPr>
          <w:b/>
          <w:i/>
        </w:rPr>
        <w:t>ОКВИРНИ СПОРАЗУМ</w:t>
      </w:r>
    </w:p>
    <w:p w:rsidR="00871DED" w:rsidRDefault="00871DED">
      <w:pPr>
        <w:rPr>
          <w:lang w:val="sr-Latn-CS"/>
        </w:rPr>
      </w:pPr>
    </w:p>
    <w:p w:rsidR="0064300F" w:rsidRPr="004016DE" w:rsidRDefault="0064300F"/>
    <w:p w:rsidR="00922FAC" w:rsidRPr="00871A70" w:rsidRDefault="004016DE">
      <w:pPr>
        <w:jc w:val="center"/>
        <w:rPr>
          <w:b/>
          <w:sz w:val="48"/>
          <w:szCs w:val="48"/>
        </w:rPr>
      </w:pPr>
      <w:r>
        <w:rPr>
          <w:b/>
          <w:sz w:val="48"/>
          <w:szCs w:val="48"/>
        </w:rPr>
        <w:t>Услуге поправке и одржавања моторних возила, камиона и дизалица</w:t>
      </w:r>
    </w:p>
    <w:p w:rsidR="0064300F" w:rsidRDefault="0064300F">
      <w:pPr>
        <w:jc w:val="center"/>
        <w:rPr>
          <w:b/>
          <w:sz w:val="22"/>
          <w:szCs w:val="22"/>
        </w:rPr>
      </w:pPr>
    </w:p>
    <w:p w:rsidR="0064300F" w:rsidRDefault="0064300F">
      <w:pPr>
        <w:jc w:val="center"/>
        <w:rPr>
          <w:b/>
          <w:sz w:val="22"/>
          <w:szCs w:val="22"/>
        </w:rPr>
      </w:pPr>
    </w:p>
    <w:p w:rsidR="00736902" w:rsidRPr="0065090A" w:rsidRDefault="00736902" w:rsidP="00736902">
      <w:pPr>
        <w:jc w:val="center"/>
      </w:pPr>
      <w:r w:rsidRPr="00BF0FA5">
        <w:rPr>
          <w:lang w:val="sr-Cyrl-CS"/>
        </w:rPr>
        <w:t>Ознака из општег речника набавке:</w:t>
      </w:r>
      <w:r w:rsidR="00FB1098">
        <w:rPr>
          <w:lang w:val="sr-Cyrl-CS"/>
        </w:rPr>
        <w:t xml:space="preserve"> </w:t>
      </w:r>
      <w:r w:rsidR="004016DE" w:rsidRPr="004016DE">
        <w:rPr>
          <w:b/>
          <w:i/>
        </w:rPr>
        <w:t>50110000</w:t>
      </w:r>
    </w:p>
    <w:p w:rsidR="00871DED" w:rsidRDefault="00871DED" w:rsidP="00025632">
      <w:pPr>
        <w:rPr>
          <w:sz w:val="28"/>
          <w:szCs w:val="28"/>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8788"/>
      </w:tblGrid>
      <w:tr w:rsidR="004016DE" w:rsidRPr="00CE3640" w:rsidTr="00645EC0">
        <w:trPr>
          <w:trHeight w:val="78"/>
        </w:trPr>
        <w:tc>
          <w:tcPr>
            <w:tcW w:w="1134" w:type="dxa"/>
            <w:shd w:val="clear" w:color="auto" w:fill="BFBFBF"/>
            <w:vAlign w:val="center"/>
          </w:tcPr>
          <w:p w:rsidR="004016DE" w:rsidRPr="00CE3640" w:rsidRDefault="004016DE" w:rsidP="00645EC0">
            <w:pPr>
              <w:jc w:val="center"/>
              <w:rPr>
                <w:b/>
                <w:lang w:val="sr-Cyrl-CS"/>
              </w:rPr>
            </w:pPr>
            <w:r w:rsidRPr="00CE3640">
              <w:rPr>
                <w:b/>
                <w:lang w:val="sr-Cyrl-CS"/>
              </w:rPr>
              <w:t>Партија</w:t>
            </w:r>
          </w:p>
        </w:tc>
        <w:tc>
          <w:tcPr>
            <w:tcW w:w="8788" w:type="dxa"/>
            <w:shd w:val="clear" w:color="auto" w:fill="BFBFBF"/>
            <w:vAlign w:val="center"/>
          </w:tcPr>
          <w:p w:rsidR="004016DE" w:rsidRPr="00CE3640" w:rsidRDefault="004016DE" w:rsidP="00645EC0">
            <w:pPr>
              <w:jc w:val="center"/>
              <w:rPr>
                <w:b/>
                <w:lang w:val="sr-Cyrl-CS"/>
              </w:rPr>
            </w:pPr>
            <w:r w:rsidRPr="00CE3640">
              <w:rPr>
                <w:b/>
                <w:lang w:val="sr-Cyrl-CS"/>
              </w:rPr>
              <w:t>Назив партије</w:t>
            </w:r>
          </w:p>
        </w:tc>
      </w:tr>
      <w:tr w:rsidR="004016DE" w:rsidRPr="00CE3640" w:rsidTr="004016DE">
        <w:trPr>
          <w:trHeight w:val="380"/>
        </w:trPr>
        <w:tc>
          <w:tcPr>
            <w:tcW w:w="1134" w:type="dxa"/>
            <w:vAlign w:val="center"/>
          </w:tcPr>
          <w:p w:rsidR="004016DE" w:rsidRPr="00CE3640" w:rsidRDefault="004016DE" w:rsidP="00645EC0">
            <w:pPr>
              <w:jc w:val="center"/>
              <w:rPr>
                <w:b/>
              </w:rPr>
            </w:pPr>
            <w:r w:rsidRPr="00CE3640">
              <w:rPr>
                <w:b/>
              </w:rPr>
              <w:t>1</w:t>
            </w:r>
          </w:p>
        </w:tc>
        <w:tc>
          <w:tcPr>
            <w:tcW w:w="8788" w:type="dxa"/>
            <w:vAlign w:val="center"/>
          </w:tcPr>
          <w:p w:rsidR="004016DE" w:rsidRPr="004016DE" w:rsidRDefault="004016DE" w:rsidP="004016DE">
            <w:pPr>
              <w:rPr>
                <w:b/>
                <w:szCs w:val="22"/>
              </w:rPr>
            </w:pPr>
            <w:r w:rsidRPr="004016DE">
              <w:rPr>
                <w:b/>
                <w:color w:val="222222"/>
                <w:szCs w:val="22"/>
                <w:shd w:val="clear" w:color="auto" w:fill="FFFFFF"/>
              </w:rPr>
              <w:t>Хидраулична мобилна платформа са корпом на камиону  NISSAN 35.12 P3 E5 SNAKE 2311 C REL</w:t>
            </w:r>
          </w:p>
        </w:tc>
      </w:tr>
      <w:tr w:rsidR="004016DE" w:rsidRPr="00CE3640" w:rsidTr="004016DE">
        <w:trPr>
          <w:trHeight w:val="380"/>
        </w:trPr>
        <w:tc>
          <w:tcPr>
            <w:tcW w:w="1134" w:type="dxa"/>
            <w:vAlign w:val="center"/>
          </w:tcPr>
          <w:p w:rsidR="004016DE" w:rsidRPr="00CE3640" w:rsidRDefault="004016DE" w:rsidP="00645EC0">
            <w:pPr>
              <w:jc w:val="center"/>
              <w:rPr>
                <w:b/>
              </w:rPr>
            </w:pPr>
            <w:r w:rsidRPr="00CE3640">
              <w:rPr>
                <w:b/>
              </w:rPr>
              <w:t>2</w:t>
            </w:r>
          </w:p>
        </w:tc>
        <w:tc>
          <w:tcPr>
            <w:tcW w:w="8788" w:type="dxa"/>
            <w:vAlign w:val="center"/>
          </w:tcPr>
          <w:p w:rsidR="004016DE" w:rsidRPr="004016DE" w:rsidRDefault="004016DE" w:rsidP="004016DE">
            <w:pPr>
              <w:rPr>
                <w:b/>
                <w:szCs w:val="22"/>
              </w:rPr>
            </w:pPr>
            <w:r w:rsidRPr="004016DE">
              <w:rPr>
                <w:b/>
                <w:color w:val="222222"/>
                <w:szCs w:val="22"/>
                <w:shd w:val="clear" w:color="auto" w:fill="FFFFFF"/>
              </w:rPr>
              <w:t>Телескопска хидраулична платформа са корпом PALAZZANI XTJ 30 и радна машина ровокопач утоваривач PALAZZANI PB 60.2</w:t>
            </w:r>
          </w:p>
        </w:tc>
      </w:tr>
      <w:tr w:rsidR="004016DE" w:rsidRPr="00CE3640" w:rsidTr="004016DE">
        <w:trPr>
          <w:trHeight w:val="380"/>
        </w:trPr>
        <w:tc>
          <w:tcPr>
            <w:tcW w:w="1134" w:type="dxa"/>
            <w:vAlign w:val="center"/>
          </w:tcPr>
          <w:p w:rsidR="004016DE" w:rsidRPr="0018040F" w:rsidRDefault="004016DE" w:rsidP="00645EC0">
            <w:pPr>
              <w:jc w:val="center"/>
              <w:rPr>
                <w:b/>
              </w:rPr>
            </w:pPr>
            <w:r>
              <w:rPr>
                <w:b/>
              </w:rPr>
              <w:t>3</w:t>
            </w:r>
          </w:p>
        </w:tc>
        <w:tc>
          <w:tcPr>
            <w:tcW w:w="8788" w:type="dxa"/>
            <w:vAlign w:val="center"/>
          </w:tcPr>
          <w:p w:rsidR="004016DE" w:rsidRPr="004016DE" w:rsidRDefault="004016DE" w:rsidP="004016DE">
            <w:pPr>
              <w:rPr>
                <w:b/>
                <w:szCs w:val="22"/>
              </w:rPr>
            </w:pPr>
            <w:r w:rsidRPr="004016DE">
              <w:rPr>
                <w:b/>
                <w:color w:val="222222"/>
                <w:szCs w:val="22"/>
                <w:shd w:val="clear" w:color="auto" w:fill="FFFFFF"/>
              </w:rPr>
              <w:t>Теретна возила – камиони</w:t>
            </w:r>
          </w:p>
        </w:tc>
      </w:tr>
      <w:tr w:rsidR="004016DE" w:rsidRPr="00CE3640" w:rsidTr="004016DE">
        <w:trPr>
          <w:trHeight w:val="380"/>
        </w:trPr>
        <w:tc>
          <w:tcPr>
            <w:tcW w:w="1134" w:type="dxa"/>
            <w:vAlign w:val="center"/>
          </w:tcPr>
          <w:p w:rsidR="004016DE" w:rsidRPr="009C250F" w:rsidRDefault="004016DE" w:rsidP="00645EC0">
            <w:pPr>
              <w:jc w:val="center"/>
              <w:rPr>
                <w:b/>
              </w:rPr>
            </w:pPr>
            <w:r>
              <w:rPr>
                <w:b/>
              </w:rPr>
              <w:t>4</w:t>
            </w:r>
          </w:p>
        </w:tc>
        <w:tc>
          <w:tcPr>
            <w:tcW w:w="8788" w:type="dxa"/>
            <w:vAlign w:val="center"/>
          </w:tcPr>
          <w:p w:rsidR="004016DE" w:rsidRPr="004016DE" w:rsidRDefault="004016DE" w:rsidP="004016DE">
            <w:pPr>
              <w:rPr>
                <w:b/>
                <w:szCs w:val="22"/>
              </w:rPr>
            </w:pPr>
            <w:r w:rsidRPr="004016DE">
              <w:rPr>
                <w:b/>
                <w:color w:val="222222"/>
                <w:szCs w:val="22"/>
                <w:shd w:val="clear" w:color="auto" w:fill="FFFFFF"/>
              </w:rPr>
              <w:t>Путничка возила и сервисна возила</w:t>
            </w:r>
          </w:p>
        </w:tc>
      </w:tr>
      <w:tr w:rsidR="004016DE" w:rsidRPr="00CE3640" w:rsidTr="004016DE">
        <w:trPr>
          <w:trHeight w:val="380"/>
        </w:trPr>
        <w:tc>
          <w:tcPr>
            <w:tcW w:w="1134" w:type="dxa"/>
            <w:vAlign w:val="center"/>
          </w:tcPr>
          <w:p w:rsidR="004016DE" w:rsidRPr="009C250F" w:rsidRDefault="004016DE" w:rsidP="00645EC0">
            <w:pPr>
              <w:jc w:val="center"/>
              <w:rPr>
                <w:b/>
              </w:rPr>
            </w:pPr>
            <w:r>
              <w:rPr>
                <w:b/>
              </w:rPr>
              <w:t>5</w:t>
            </w:r>
          </w:p>
        </w:tc>
        <w:tc>
          <w:tcPr>
            <w:tcW w:w="8788" w:type="dxa"/>
            <w:vAlign w:val="center"/>
          </w:tcPr>
          <w:p w:rsidR="004016DE" w:rsidRPr="004016DE" w:rsidRDefault="004016DE" w:rsidP="004016DE">
            <w:pPr>
              <w:rPr>
                <w:b/>
                <w:szCs w:val="22"/>
              </w:rPr>
            </w:pPr>
            <w:r w:rsidRPr="004016DE">
              <w:rPr>
                <w:b/>
                <w:color w:val="222222"/>
                <w:szCs w:val="22"/>
                <w:shd w:val="clear" w:color="auto" w:fill="FFFFFF"/>
              </w:rPr>
              <w:t>Радна машина ровокопач-утоваривач VINIERI VF 6.23 B</w:t>
            </w:r>
          </w:p>
        </w:tc>
      </w:tr>
    </w:tbl>
    <w:p w:rsidR="0064300F" w:rsidRDefault="0064300F" w:rsidP="00025632">
      <w:pPr>
        <w:rPr>
          <w:sz w:val="28"/>
          <w:szCs w:val="28"/>
        </w:rPr>
      </w:pPr>
    </w:p>
    <w:p w:rsidR="0064300F" w:rsidRPr="004016DE" w:rsidRDefault="0064300F" w:rsidP="00025632">
      <w:pPr>
        <w:rPr>
          <w:sz w:val="28"/>
          <w:szCs w:val="28"/>
        </w:rPr>
      </w:pPr>
    </w:p>
    <w:p w:rsidR="00871DED" w:rsidRPr="004765BE" w:rsidRDefault="00680EBE" w:rsidP="00871DED">
      <w:pPr>
        <w:jc w:val="center"/>
        <w:rPr>
          <w:b/>
          <w:sz w:val="28"/>
          <w:szCs w:val="28"/>
        </w:rPr>
      </w:pPr>
      <w:r w:rsidRPr="00B009E4">
        <w:rPr>
          <w:b/>
          <w:lang w:val="sr-Cyrl-CS"/>
        </w:rPr>
        <w:t>Укупан</w:t>
      </w:r>
      <w:r w:rsidR="00FB1098">
        <w:rPr>
          <w:b/>
          <w:lang w:val="sr-Cyrl-CS"/>
        </w:rPr>
        <w:t xml:space="preserve"> </w:t>
      </w:r>
      <w:r w:rsidRPr="00B009E4">
        <w:rPr>
          <w:b/>
          <w:lang w:val="sr-Cyrl-CS"/>
        </w:rPr>
        <w:t>број</w:t>
      </w:r>
      <w:r w:rsidR="00FB1098">
        <w:rPr>
          <w:b/>
          <w:lang w:val="sr-Cyrl-CS"/>
        </w:rPr>
        <w:t xml:space="preserve"> </w:t>
      </w:r>
      <w:r w:rsidRPr="00B009E4">
        <w:rPr>
          <w:b/>
          <w:lang w:val="sr-Cyrl-CS"/>
        </w:rPr>
        <w:t>страна</w:t>
      </w:r>
      <w:r w:rsidR="00871DED" w:rsidRPr="00B009E4">
        <w:rPr>
          <w:b/>
          <w:lang w:val="sr-Latn-CS"/>
        </w:rPr>
        <w:t>:</w:t>
      </w:r>
      <w:r w:rsidR="00F222AC">
        <w:rPr>
          <w:b/>
          <w:lang w:val="sr-Latn-CS"/>
        </w:rPr>
        <w:t>12</w:t>
      </w:r>
      <w:r w:rsidR="004765BE">
        <w:rPr>
          <w:b/>
        </w:rPr>
        <w:t>0</w:t>
      </w:r>
    </w:p>
    <w:p w:rsidR="0064300F" w:rsidRPr="004016DE" w:rsidRDefault="0064300F" w:rsidP="005D3BAF">
      <w:pPr>
        <w:rPr>
          <w:sz w:val="28"/>
          <w:szCs w:val="28"/>
        </w:rPr>
      </w:pPr>
    </w:p>
    <w:p w:rsidR="0064300F" w:rsidRPr="005D3BAF" w:rsidRDefault="0064300F" w:rsidP="005D3BAF">
      <w:pPr>
        <w:rPr>
          <w:sz w:val="28"/>
          <w:szCs w:val="28"/>
        </w:rPr>
      </w:pPr>
    </w:p>
    <w:p w:rsidR="00252EF2" w:rsidRPr="00AD5CD2" w:rsidRDefault="00090673" w:rsidP="00ED0AE8">
      <w:pPr>
        <w:jc w:val="center"/>
        <w:rPr>
          <w:b/>
          <w:noProof/>
          <w:lang w:val="sr-Cyrl-CS"/>
        </w:rPr>
      </w:pPr>
      <w:r w:rsidRPr="00CF1E81">
        <w:rPr>
          <w:b/>
          <w:noProof/>
          <w:lang w:val="sr-Cyrl-CS"/>
        </w:rPr>
        <w:t xml:space="preserve">Рок за достављање понуда: закључно са </w:t>
      </w:r>
      <w:r w:rsidR="00A66F17">
        <w:rPr>
          <w:b/>
          <w:noProof/>
        </w:rPr>
        <w:t>18</w:t>
      </w:r>
      <w:r w:rsidR="00AA0AE2" w:rsidRPr="00CF1E81">
        <w:rPr>
          <w:b/>
          <w:noProof/>
        </w:rPr>
        <w:t>.09</w:t>
      </w:r>
      <w:r w:rsidR="00576F1F" w:rsidRPr="00CF1E81">
        <w:rPr>
          <w:b/>
          <w:noProof/>
        </w:rPr>
        <w:t>.</w:t>
      </w:r>
      <w:r w:rsidR="00481F64" w:rsidRPr="00CF1E81">
        <w:rPr>
          <w:b/>
          <w:noProof/>
          <w:shd w:val="clear" w:color="auto" w:fill="FFFFFF"/>
          <w:lang w:val="sr-Cyrl-CS"/>
        </w:rPr>
        <w:t>2020</w:t>
      </w:r>
      <w:r w:rsidRPr="00CF1E81">
        <w:rPr>
          <w:b/>
          <w:noProof/>
          <w:shd w:val="clear" w:color="auto" w:fill="FFFFFF"/>
          <w:lang w:val="sr-Cyrl-CS"/>
        </w:rPr>
        <w:t>.</w:t>
      </w:r>
      <w:r w:rsidRPr="00CF1E81">
        <w:rPr>
          <w:b/>
          <w:noProof/>
          <w:lang w:val="sr-Cyrl-CS"/>
        </w:rPr>
        <w:t xml:space="preserve">године, до </w:t>
      </w:r>
      <w:r w:rsidR="001D2F5E" w:rsidRPr="00CF1E81">
        <w:rPr>
          <w:b/>
          <w:noProof/>
        </w:rPr>
        <w:t>12:</w:t>
      </w:r>
      <w:r w:rsidR="001D2F5E">
        <w:rPr>
          <w:b/>
          <w:noProof/>
        </w:rPr>
        <w:t>00</w:t>
      </w:r>
      <w:r w:rsidRPr="00AD5CD2">
        <w:rPr>
          <w:b/>
          <w:noProof/>
          <w:lang w:val="sr-Cyrl-CS"/>
        </w:rPr>
        <w:t xml:space="preserve"> часова.</w:t>
      </w:r>
    </w:p>
    <w:p w:rsidR="00922FAC" w:rsidRPr="00AD5CD2" w:rsidRDefault="00922FAC" w:rsidP="00090673">
      <w:pPr>
        <w:jc w:val="center"/>
        <w:rPr>
          <w:b/>
          <w:noProof/>
        </w:rPr>
      </w:pPr>
    </w:p>
    <w:p w:rsidR="0064300F" w:rsidRPr="002A0876" w:rsidRDefault="00090673" w:rsidP="00A4532C">
      <w:pPr>
        <w:jc w:val="center"/>
        <w:rPr>
          <w:b/>
          <w:noProof/>
          <w:lang w:val="sr-Cyrl-CS"/>
        </w:rPr>
      </w:pPr>
      <w:r w:rsidRPr="00AD5CD2">
        <w:rPr>
          <w:b/>
          <w:noProof/>
          <w:lang w:val="sr-Cyrl-CS"/>
        </w:rPr>
        <w:t xml:space="preserve">Датум отварања понуда: </w:t>
      </w:r>
      <w:r w:rsidR="00A66F17">
        <w:rPr>
          <w:b/>
          <w:noProof/>
        </w:rPr>
        <w:t>18</w:t>
      </w:r>
      <w:r w:rsidR="00481F64" w:rsidRPr="00CF1E81">
        <w:rPr>
          <w:b/>
          <w:noProof/>
        </w:rPr>
        <w:t>.</w:t>
      </w:r>
      <w:r w:rsidR="00AA0AE2" w:rsidRPr="00CF1E81">
        <w:rPr>
          <w:b/>
          <w:noProof/>
        </w:rPr>
        <w:t>09.</w:t>
      </w:r>
      <w:r w:rsidR="00481F64" w:rsidRPr="00CF1E81">
        <w:rPr>
          <w:b/>
          <w:noProof/>
          <w:shd w:val="clear" w:color="auto" w:fill="FFFFFF"/>
          <w:lang w:val="sr-Cyrl-CS"/>
        </w:rPr>
        <w:t>2020.</w:t>
      </w:r>
      <w:r w:rsidR="00AA0AE2" w:rsidRPr="00CF1E81">
        <w:rPr>
          <w:b/>
          <w:noProof/>
          <w:lang w:val="sr-Cyrl-CS"/>
        </w:rPr>
        <w:t>године, у</w:t>
      </w:r>
      <w:r w:rsidR="00AA0AE2" w:rsidRPr="00CF1E81">
        <w:rPr>
          <w:b/>
          <w:noProof/>
        </w:rPr>
        <w:t xml:space="preserve"> 12:15</w:t>
      </w:r>
      <w:r w:rsidR="00AA0AE2">
        <w:rPr>
          <w:b/>
          <w:noProof/>
        </w:rPr>
        <w:t xml:space="preserve"> </w:t>
      </w:r>
      <w:r w:rsidR="002A0876">
        <w:rPr>
          <w:b/>
          <w:noProof/>
          <w:lang w:val="sr-Cyrl-CS"/>
        </w:rPr>
        <w:t>часова</w:t>
      </w:r>
    </w:p>
    <w:p w:rsidR="0064300F" w:rsidRDefault="0064300F" w:rsidP="00A4532C">
      <w:pPr>
        <w:jc w:val="center"/>
        <w:rPr>
          <w:sz w:val="28"/>
          <w:szCs w:val="28"/>
        </w:rPr>
      </w:pPr>
    </w:p>
    <w:p w:rsidR="00A4532C" w:rsidRPr="004016DE" w:rsidRDefault="00A72634" w:rsidP="00A4532C">
      <w:pPr>
        <w:jc w:val="center"/>
        <w:rPr>
          <w:sz w:val="28"/>
          <w:szCs w:val="28"/>
          <w:lang w:val="sr-Latn-CS"/>
        </w:rPr>
      </w:pPr>
      <w:r>
        <w:rPr>
          <w:sz w:val="28"/>
          <w:szCs w:val="28"/>
        </w:rPr>
        <w:t>Септембар</w:t>
      </w:r>
      <w:r w:rsidR="00CB40F0" w:rsidRPr="004016DE">
        <w:rPr>
          <w:sz w:val="28"/>
          <w:szCs w:val="28"/>
          <w:lang w:val="sr-Cyrl-CS"/>
        </w:rPr>
        <w:t>,</w:t>
      </w:r>
      <w:r w:rsidR="00481F64" w:rsidRPr="004016DE">
        <w:rPr>
          <w:sz w:val="28"/>
          <w:szCs w:val="28"/>
          <w:lang w:val="sr-Cyrl-CS"/>
        </w:rPr>
        <w:t xml:space="preserve"> 2020</w:t>
      </w:r>
      <w:r w:rsidR="00963648" w:rsidRPr="004016DE">
        <w:rPr>
          <w:sz w:val="28"/>
          <w:szCs w:val="28"/>
          <w:lang w:val="sr-Cyrl-CS"/>
        </w:rPr>
        <w:t>. година</w:t>
      </w:r>
    </w:p>
    <w:p w:rsidR="002A0876" w:rsidRDefault="002A0876" w:rsidP="0064300F">
      <w:pPr>
        <w:jc w:val="both"/>
        <w:rPr>
          <w:rFonts w:cs="CECoe_Times"/>
          <w:lang w:val="sr-Cyrl-CS"/>
        </w:rPr>
      </w:pPr>
    </w:p>
    <w:p w:rsidR="00D47E6D" w:rsidRDefault="00D47E6D" w:rsidP="0064300F">
      <w:pPr>
        <w:jc w:val="both"/>
        <w:rPr>
          <w:rFonts w:cs="CECoe_Times"/>
          <w:lang w:val="sr-Cyrl-CS"/>
        </w:rPr>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0409EF" w:rsidRPr="00E80EB8" w:rsidRDefault="00137468" w:rsidP="00A73FF2">
      <w:pPr>
        <w:pStyle w:val="Header"/>
        <w:tabs>
          <w:tab w:val="clear" w:pos="4703"/>
          <w:tab w:val="clear" w:pos="9406"/>
        </w:tabs>
        <w:jc w:val="both"/>
        <w:rPr>
          <w:rFonts w:ascii="Times New Roman" w:hAnsi="Times New Roman" w:cs="Times New Roman"/>
          <w:lang w:val="sr-Cyrl-CS"/>
        </w:rPr>
      </w:pPr>
      <w:r w:rsidRPr="00C81E7A">
        <w:rPr>
          <w:rFonts w:ascii="Times New Roman" w:hAnsi="Times New Roman"/>
        </w:rPr>
        <w:lastRenderedPageBreak/>
        <w:t>На основу члана 39, члана 61, члана 40. и члана 40а</w:t>
      </w:r>
      <w:r>
        <w:rPr>
          <w:rFonts w:ascii="Times New Roman" w:hAnsi="Times New Roman"/>
        </w:rPr>
        <w:t xml:space="preserve"> став 2. </w:t>
      </w:r>
      <w:r w:rsidR="00A73FF2" w:rsidRPr="00E80EB8">
        <w:rPr>
          <w:rFonts w:ascii="Times New Roman" w:hAnsi="Times New Roman" w:cs="Times New Roman"/>
          <w:lang w:val="sr-Cyrl-CS"/>
        </w:rPr>
        <w:t xml:space="preserve">Закона о јавним набавкама (“Службени гласник Републике Србије” број </w:t>
      </w:r>
      <w:r w:rsidR="007810DB" w:rsidRPr="00E80EB8">
        <w:rPr>
          <w:rFonts w:ascii="Times New Roman" w:hAnsi="Times New Roman" w:cs="Times New Roman"/>
          <w:lang w:val="sr-Cyrl-CS"/>
        </w:rPr>
        <w:t xml:space="preserve">124/12, 14/15 и </w:t>
      </w:r>
      <w:r w:rsidR="007810DB" w:rsidRPr="00E80EB8">
        <w:rPr>
          <w:rFonts w:ascii="Times New Roman" w:hAnsi="Times New Roman" w:cs="Times New Roman"/>
        </w:rPr>
        <w:t>68/15</w:t>
      </w:r>
      <w:r w:rsidR="00BF663A">
        <w:rPr>
          <w:rFonts w:ascii="Times New Roman" w:hAnsi="Times New Roman" w:cs="Times New Roman"/>
          <w:lang w:val="sr-Cyrl-CS"/>
        </w:rPr>
        <w:t>, у даљем тексту: Закон)</w:t>
      </w:r>
      <w:r w:rsidR="00BF663A">
        <w:rPr>
          <w:rFonts w:ascii="Times New Roman" w:hAnsi="Times New Roman" w:cs="Times New Roman"/>
        </w:rPr>
        <w:t>,</w:t>
      </w:r>
      <w:r w:rsidR="00BF663A" w:rsidRPr="00C81E7A">
        <w:rPr>
          <w:rFonts w:ascii="Times New Roman" w:hAnsi="Times New Roman"/>
        </w:rPr>
        <w:t xml:space="preserve">члана 6. и члана 8. </w:t>
      </w:r>
      <w:r w:rsidR="00A73FF2" w:rsidRPr="00E80EB8">
        <w:rPr>
          <w:rFonts w:ascii="Times New Roman" w:hAnsi="Times New Roman" w:cs="Times New Roman"/>
          <w:lang w:val="sr-Cyrl-CS"/>
        </w:rPr>
        <w:t xml:space="preserve">Правилника о обавезним елементима конкурсне документације у поступцима јавних набавки и начину доказивања испуњености услова (“Службени гласник </w:t>
      </w:r>
      <w:r w:rsidR="00A73FF2" w:rsidRPr="00645EC0">
        <w:rPr>
          <w:rFonts w:ascii="Times New Roman" w:hAnsi="Times New Roman" w:cs="Times New Roman"/>
          <w:lang w:val="sr-Cyrl-CS"/>
        </w:rPr>
        <w:t xml:space="preserve">Републике Србије” број </w:t>
      </w:r>
      <w:r w:rsidR="001A45DC" w:rsidRPr="00645EC0">
        <w:rPr>
          <w:rFonts w:ascii="Times New Roman" w:hAnsi="Times New Roman" w:cs="Times New Roman"/>
        </w:rPr>
        <w:t>86</w:t>
      </w:r>
      <w:r w:rsidR="001A45DC" w:rsidRPr="00645EC0">
        <w:rPr>
          <w:rFonts w:ascii="Times New Roman" w:hAnsi="Times New Roman" w:cs="Times New Roman"/>
          <w:lang w:val="sr-Cyrl-CS"/>
        </w:rPr>
        <w:t>/</w:t>
      </w:r>
      <w:r w:rsidR="001A45DC" w:rsidRPr="00645EC0">
        <w:rPr>
          <w:rFonts w:ascii="Times New Roman" w:hAnsi="Times New Roman" w:cs="Times New Roman"/>
        </w:rPr>
        <w:t>20</w:t>
      </w:r>
      <w:r w:rsidR="001A45DC" w:rsidRPr="00645EC0">
        <w:rPr>
          <w:rFonts w:ascii="Times New Roman" w:hAnsi="Times New Roman" w:cs="Times New Roman"/>
          <w:lang w:val="sr-Cyrl-CS"/>
        </w:rPr>
        <w:t>1</w:t>
      </w:r>
      <w:r w:rsidR="001A45DC" w:rsidRPr="00645EC0">
        <w:rPr>
          <w:rFonts w:ascii="Times New Roman" w:hAnsi="Times New Roman" w:cs="Times New Roman"/>
        </w:rPr>
        <w:t>5</w:t>
      </w:r>
      <w:r w:rsidR="00BF0FD6" w:rsidRPr="00645EC0">
        <w:rPr>
          <w:rFonts w:ascii="Times New Roman" w:hAnsi="Times New Roman" w:cs="Times New Roman"/>
        </w:rPr>
        <w:t xml:space="preserve"> и 41/2019</w:t>
      </w:r>
      <w:r w:rsidR="00A73FF2" w:rsidRPr="00645EC0">
        <w:rPr>
          <w:rFonts w:ascii="Times New Roman" w:hAnsi="Times New Roman" w:cs="Times New Roman"/>
          <w:lang w:val="sr-Cyrl-CS"/>
        </w:rPr>
        <w:t>), Одлуке о покретању поступка јавне набавке</w:t>
      </w:r>
      <w:r w:rsidR="00645EC0" w:rsidRPr="00645EC0">
        <w:rPr>
          <w:rFonts w:ascii="Times New Roman" w:hAnsi="Times New Roman"/>
          <w:lang w:val="sr-Cyrl-CS"/>
        </w:rPr>
        <w:t xml:space="preserve"> мале вредности</w:t>
      </w:r>
      <w:r w:rsidR="00C36E62">
        <w:rPr>
          <w:rFonts w:ascii="Times New Roman" w:hAnsi="Times New Roman"/>
          <w:lang w:val="sr-Cyrl-CS"/>
        </w:rPr>
        <w:t xml:space="preserve"> </w:t>
      </w:r>
      <w:r w:rsidR="004016DE" w:rsidRPr="00645EC0">
        <w:rPr>
          <w:rFonts w:ascii="Times New Roman" w:hAnsi="Times New Roman" w:cs="Times New Roman"/>
          <w:b/>
        </w:rPr>
        <w:t>24/2020</w:t>
      </w:r>
      <w:r w:rsidR="00A73FF2" w:rsidRPr="00E80EB8">
        <w:rPr>
          <w:rFonts w:ascii="Times New Roman" w:hAnsi="Times New Roman" w:cs="Times New Roman"/>
          <w:lang w:val="sr-Cyrl-CS"/>
        </w:rPr>
        <w:t xml:space="preserve"> број </w:t>
      </w:r>
      <w:r w:rsidR="00AA0AE2">
        <w:rPr>
          <w:rFonts w:ascii="Times New Roman" w:hAnsi="Times New Roman" w:cs="Times New Roman"/>
        </w:rPr>
        <w:t>536</w:t>
      </w:r>
      <w:r w:rsidR="000409EF" w:rsidRPr="00E80EB8">
        <w:rPr>
          <w:rFonts w:ascii="Times New Roman" w:hAnsi="Times New Roman" w:cs="Times New Roman"/>
          <w:lang w:val="sr-Cyrl-CS"/>
        </w:rPr>
        <w:t xml:space="preserve"> </w:t>
      </w:r>
      <w:r w:rsidR="000409EF" w:rsidRPr="00CF1E81">
        <w:rPr>
          <w:rFonts w:ascii="Times New Roman" w:hAnsi="Times New Roman" w:cs="Times New Roman"/>
          <w:lang w:val="sr-Cyrl-CS"/>
        </w:rPr>
        <w:t>од</w:t>
      </w:r>
      <w:r w:rsidR="00C36E62">
        <w:rPr>
          <w:rFonts w:ascii="Times New Roman" w:hAnsi="Times New Roman" w:cs="Times New Roman"/>
          <w:lang w:val="sr-Cyrl-CS"/>
        </w:rPr>
        <w:t xml:space="preserve"> </w:t>
      </w:r>
      <w:r w:rsidR="00AA0AE2" w:rsidRPr="00CF1E81">
        <w:rPr>
          <w:rFonts w:ascii="Times New Roman" w:hAnsi="Times New Roman" w:cs="Times New Roman"/>
          <w:b/>
          <w:noProof/>
        </w:rPr>
        <w:t>21.04</w:t>
      </w:r>
      <w:r w:rsidR="00BF0FD6" w:rsidRPr="00CF1E81">
        <w:rPr>
          <w:rFonts w:ascii="Times New Roman" w:hAnsi="Times New Roman" w:cs="Times New Roman"/>
          <w:b/>
          <w:noProof/>
        </w:rPr>
        <w:t>.</w:t>
      </w:r>
      <w:r w:rsidR="00BF0FD6" w:rsidRPr="00CF1E81">
        <w:rPr>
          <w:rFonts w:ascii="Times New Roman" w:hAnsi="Times New Roman" w:cs="Times New Roman"/>
          <w:b/>
          <w:noProof/>
          <w:shd w:val="clear" w:color="auto" w:fill="FFFFFF"/>
          <w:lang w:val="sr-Cyrl-CS"/>
        </w:rPr>
        <w:t>2020.</w:t>
      </w:r>
      <w:r w:rsidR="000409EF" w:rsidRPr="00CF1E81">
        <w:rPr>
          <w:rFonts w:ascii="Times New Roman" w:hAnsi="Times New Roman" w:cs="Times New Roman"/>
          <w:lang w:val="sr-Cyrl-CS"/>
        </w:rPr>
        <w:t>године</w:t>
      </w:r>
      <w:r w:rsidR="000409EF" w:rsidRPr="00E80EB8">
        <w:rPr>
          <w:rFonts w:ascii="Times New Roman" w:hAnsi="Times New Roman" w:cs="Times New Roman"/>
          <w:lang w:val="sr-Cyrl-CS"/>
        </w:rPr>
        <w:t xml:space="preserve"> и Решења о образовању комисије за јавну набавку</w:t>
      </w:r>
      <w:r w:rsidR="00AA0AE2">
        <w:rPr>
          <w:rFonts w:ascii="Times New Roman" w:hAnsi="Times New Roman" w:cs="Times New Roman"/>
        </w:rPr>
        <w:t xml:space="preserve"> </w:t>
      </w:r>
      <w:r w:rsidR="00645EC0">
        <w:rPr>
          <w:rFonts w:ascii="Times New Roman" w:hAnsi="Times New Roman"/>
          <w:lang w:val="sr-Cyrl-CS"/>
        </w:rPr>
        <w:t>мале вредности</w:t>
      </w:r>
      <w:r w:rsidR="00AA0AE2">
        <w:rPr>
          <w:rFonts w:ascii="Times New Roman" w:hAnsi="Times New Roman"/>
        </w:rPr>
        <w:t xml:space="preserve"> </w:t>
      </w:r>
      <w:r w:rsidR="004016DE" w:rsidRPr="00645EC0">
        <w:rPr>
          <w:rFonts w:ascii="Times New Roman" w:hAnsi="Times New Roman" w:cs="Times New Roman"/>
          <w:b/>
        </w:rPr>
        <w:t>24/2020</w:t>
      </w:r>
      <w:r w:rsidR="00AA0AE2">
        <w:rPr>
          <w:rFonts w:ascii="Times New Roman" w:hAnsi="Times New Roman" w:cs="Times New Roman"/>
          <w:b/>
        </w:rPr>
        <w:t xml:space="preserve"> </w:t>
      </w:r>
      <w:r w:rsidR="000409EF" w:rsidRPr="00E80EB8">
        <w:rPr>
          <w:rFonts w:ascii="Times New Roman" w:hAnsi="Times New Roman" w:cs="Times New Roman"/>
          <w:lang w:val="sr-Cyrl-CS"/>
        </w:rPr>
        <w:t xml:space="preserve">број </w:t>
      </w:r>
      <w:r w:rsidR="00AA0AE2">
        <w:rPr>
          <w:rFonts w:ascii="Times New Roman" w:hAnsi="Times New Roman" w:cs="Times New Roman"/>
        </w:rPr>
        <w:t>536/1</w:t>
      </w:r>
      <w:r w:rsidR="000409EF" w:rsidRPr="00E80EB8">
        <w:rPr>
          <w:rFonts w:ascii="Times New Roman" w:hAnsi="Times New Roman" w:cs="Times New Roman"/>
          <w:lang w:val="sr-Cyrl-CS"/>
        </w:rPr>
        <w:t>од</w:t>
      </w:r>
      <w:r w:rsidR="00CF1E81">
        <w:rPr>
          <w:rFonts w:ascii="Times New Roman" w:hAnsi="Times New Roman" w:cs="Times New Roman"/>
        </w:rPr>
        <w:t xml:space="preserve"> </w:t>
      </w:r>
      <w:r w:rsidR="00AA0AE2" w:rsidRPr="00CF1E81">
        <w:rPr>
          <w:rFonts w:ascii="Times New Roman" w:hAnsi="Times New Roman" w:cs="Times New Roman"/>
          <w:b/>
          <w:noProof/>
        </w:rPr>
        <w:t>21.04</w:t>
      </w:r>
      <w:r w:rsidR="00BF0FD6" w:rsidRPr="00CF1E81">
        <w:rPr>
          <w:rFonts w:ascii="Times New Roman" w:hAnsi="Times New Roman" w:cs="Times New Roman"/>
          <w:b/>
          <w:noProof/>
        </w:rPr>
        <w:t>.</w:t>
      </w:r>
      <w:r w:rsidR="00BF0FD6" w:rsidRPr="00CF1E81">
        <w:rPr>
          <w:rFonts w:ascii="Times New Roman" w:hAnsi="Times New Roman" w:cs="Times New Roman"/>
          <w:b/>
          <w:noProof/>
          <w:shd w:val="clear" w:color="auto" w:fill="FFFFFF"/>
          <w:lang w:val="sr-Cyrl-CS"/>
        </w:rPr>
        <w:t>2020</w:t>
      </w:r>
      <w:r w:rsidR="00BF0FD6" w:rsidRPr="00C36E62">
        <w:rPr>
          <w:rFonts w:ascii="Times New Roman" w:hAnsi="Times New Roman" w:cs="Times New Roman"/>
          <w:b/>
          <w:noProof/>
          <w:shd w:val="clear" w:color="auto" w:fill="FFFFFF"/>
          <w:lang w:val="sr-Cyrl-CS"/>
        </w:rPr>
        <w:t>.</w:t>
      </w:r>
      <w:r w:rsidR="00CC348D" w:rsidRPr="00C36E62">
        <w:rPr>
          <w:rFonts w:ascii="Times New Roman" w:hAnsi="Times New Roman" w:cs="Times New Roman"/>
          <w:lang w:val="sr-Cyrl-CS"/>
        </w:rPr>
        <w:t>г</w:t>
      </w:r>
      <w:r w:rsidR="00CC348D" w:rsidRPr="00E80EB8">
        <w:rPr>
          <w:rFonts w:ascii="Times New Roman" w:hAnsi="Times New Roman" w:cs="Times New Roman"/>
          <w:lang w:val="sr-Cyrl-CS"/>
        </w:rPr>
        <w:t>одине, припремељена је</w:t>
      </w:r>
      <w:r w:rsidR="000409EF" w:rsidRPr="00E80EB8">
        <w:rPr>
          <w:rFonts w:ascii="Times New Roman" w:hAnsi="Times New Roman" w:cs="Times New Roman"/>
          <w:lang w:val="sr-Cyrl-CS"/>
        </w:rPr>
        <w:t>:</w:t>
      </w:r>
    </w:p>
    <w:p w:rsidR="00504CFB" w:rsidRPr="00391A50" w:rsidRDefault="00504CFB" w:rsidP="00A73FF2">
      <w:pPr>
        <w:pStyle w:val="Header"/>
        <w:tabs>
          <w:tab w:val="clear" w:pos="4703"/>
          <w:tab w:val="clear" w:pos="9406"/>
        </w:tabs>
        <w:jc w:val="both"/>
        <w:rPr>
          <w:rFonts w:ascii="Times New Roman" w:hAnsi="Times New Roman"/>
          <w:lang w:val="sr-Cyrl-CS"/>
        </w:rPr>
      </w:pPr>
    </w:p>
    <w:p w:rsidR="000409EF" w:rsidRPr="00391A50" w:rsidRDefault="000409EF" w:rsidP="000409EF">
      <w:pPr>
        <w:pStyle w:val="Header"/>
        <w:tabs>
          <w:tab w:val="clear" w:pos="4703"/>
          <w:tab w:val="clear" w:pos="9406"/>
        </w:tabs>
        <w:jc w:val="center"/>
        <w:rPr>
          <w:rFonts w:ascii="Times New Roman" w:hAnsi="Times New Roman"/>
          <w:b/>
          <w:sz w:val="28"/>
          <w:szCs w:val="28"/>
          <w:lang w:val="sr-Cyrl-CS"/>
        </w:rPr>
      </w:pPr>
      <w:r w:rsidRPr="00391A50">
        <w:rPr>
          <w:rFonts w:ascii="Times New Roman" w:hAnsi="Times New Roman"/>
          <w:b/>
          <w:sz w:val="28"/>
          <w:szCs w:val="28"/>
          <w:lang w:val="sr-Cyrl-CS"/>
        </w:rPr>
        <w:t>КОНКУРСНА ДОКУМЕНТАЦИЈА</w:t>
      </w:r>
    </w:p>
    <w:p w:rsidR="000409EF" w:rsidRPr="00391A50" w:rsidRDefault="000409EF" w:rsidP="000409EF">
      <w:pPr>
        <w:pStyle w:val="Header"/>
        <w:tabs>
          <w:tab w:val="clear" w:pos="4703"/>
          <w:tab w:val="clear" w:pos="9406"/>
        </w:tabs>
        <w:jc w:val="center"/>
        <w:rPr>
          <w:rFonts w:ascii="Times New Roman" w:hAnsi="Times New Roman"/>
          <w:lang w:val="sr-Cyrl-CS"/>
        </w:rPr>
      </w:pPr>
    </w:p>
    <w:p w:rsidR="000409EF" w:rsidRPr="00871A70" w:rsidRDefault="00645EC0" w:rsidP="0009003A">
      <w:pPr>
        <w:pStyle w:val="Header"/>
        <w:tabs>
          <w:tab w:val="clear" w:pos="4703"/>
          <w:tab w:val="clear" w:pos="9406"/>
        </w:tabs>
        <w:jc w:val="center"/>
        <w:rPr>
          <w:rFonts w:ascii="Times New Roman" w:hAnsi="Times New Roman" w:cs="Times New Roman"/>
        </w:rPr>
      </w:pPr>
      <w:r>
        <w:rPr>
          <w:rFonts w:ascii="Times New Roman" w:hAnsi="Times New Roman"/>
          <w:lang w:val="sr-Cyrl-CS"/>
        </w:rPr>
        <w:t xml:space="preserve">у </w:t>
      </w:r>
      <w:r w:rsidR="000409EF" w:rsidRPr="00AD5CD2">
        <w:rPr>
          <w:rFonts w:ascii="Times New Roman" w:hAnsi="Times New Roman"/>
          <w:lang w:val="sr-Cyrl-CS"/>
        </w:rPr>
        <w:t xml:space="preserve">поступку </w:t>
      </w:r>
      <w:r w:rsidRPr="00E80EB8">
        <w:rPr>
          <w:rFonts w:ascii="Times New Roman" w:hAnsi="Times New Roman" w:cs="Times New Roman"/>
          <w:lang w:val="sr-Cyrl-CS"/>
        </w:rPr>
        <w:t>јавне набавке</w:t>
      </w:r>
      <w:r w:rsidR="005B1C3F">
        <w:rPr>
          <w:rFonts w:ascii="Times New Roman" w:hAnsi="Times New Roman" w:cs="Times New Roman"/>
          <w:lang w:val="sr-Cyrl-CS"/>
        </w:rPr>
        <w:t xml:space="preserve"> </w:t>
      </w:r>
      <w:r>
        <w:rPr>
          <w:rFonts w:ascii="Times New Roman" w:hAnsi="Times New Roman"/>
          <w:lang w:val="sr-Cyrl-CS"/>
        </w:rPr>
        <w:t>мале вредности</w:t>
      </w:r>
      <w:r w:rsidR="00871A70">
        <w:rPr>
          <w:rFonts w:ascii="Times New Roman" w:hAnsi="Times New Roman"/>
          <w:lang w:val="sr-Cyrl-CS"/>
        </w:rPr>
        <w:t xml:space="preserve">услуга </w:t>
      </w:r>
      <w:r w:rsidR="000409EF" w:rsidRPr="00AD5CD2">
        <w:rPr>
          <w:rFonts w:ascii="Times New Roman" w:hAnsi="Times New Roman" w:cs="Times New Roman"/>
          <w:lang w:val="sr-Cyrl-CS"/>
        </w:rPr>
        <w:t xml:space="preserve">– </w:t>
      </w:r>
      <w:r w:rsidR="004016DE">
        <w:rPr>
          <w:rFonts w:ascii="Times New Roman" w:hAnsi="Times New Roman" w:cs="Times New Roman"/>
        </w:rPr>
        <w:t>Услуге поправке и одржавања моторних возила, камиона и дизалица</w:t>
      </w:r>
    </w:p>
    <w:p w:rsidR="00CC348D" w:rsidRPr="00AD5CD2" w:rsidRDefault="00CC348D" w:rsidP="000409EF">
      <w:pPr>
        <w:pStyle w:val="Header"/>
        <w:tabs>
          <w:tab w:val="clear" w:pos="4703"/>
          <w:tab w:val="clear" w:pos="9406"/>
        </w:tabs>
        <w:jc w:val="center"/>
        <w:rPr>
          <w:rFonts w:ascii="Times New Roman" w:hAnsi="Times New Roman"/>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Јавна набавка</w:t>
      </w:r>
      <w:r w:rsidR="000409EF" w:rsidRPr="00AD5CD2">
        <w:rPr>
          <w:rFonts w:ascii="Times New Roman" w:hAnsi="Times New Roman"/>
          <w:lang w:val="sr-Cyrl-CS"/>
        </w:rPr>
        <w:t xml:space="preserve"> број</w:t>
      </w:r>
      <w:r w:rsidRPr="00AD5CD2">
        <w:rPr>
          <w:rFonts w:ascii="Times New Roman" w:hAnsi="Times New Roman"/>
          <w:lang w:val="sr-Cyrl-CS"/>
        </w:rPr>
        <w:t>:</w:t>
      </w:r>
      <w:r w:rsidR="004016DE" w:rsidRPr="00645EC0">
        <w:rPr>
          <w:rFonts w:ascii="Times New Roman" w:hAnsi="Times New Roman"/>
          <w:b/>
        </w:rPr>
        <w:t>24/2020</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391A50" w:rsidTr="00266BBD">
        <w:trPr>
          <w:trHeight w:val="401"/>
          <w:jc w:val="center"/>
        </w:trPr>
        <w:tc>
          <w:tcPr>
            <w:tcW w:w="679" w:type="dxa"/>
            <w:vAlign w:val="center"/>
          </w:tcPr>
          <w:p w:rsidR="00055EF6" w:rsidRPr="00391A50" w:rsidRDefault="00055EF6" w:rsidP="00963648">
            <w:pPr>
              <w:jc w:val="center"/>
              <w:rPr>
                <w:b/>
                <w:sz w:val="22"/>
                <w:szCs w:val="22"/>
              </w:rPr>
            </w:pPr>
            <w:r w:rsidRPr="00391A50">
              <w:rPr>
                <w:b/>
                <w:sz w:val="22"/>
                <w:szCs w:val="22"/>
              </w:rPr>
              <w:t>Ред. бр.</w:t>
            </w:r>
          </w:p>
        </w:tc>
        <w:tc>
          <w:tcPr>
            <w:tcW w:w="6720" w:type="dxa"/>
            <w:vAlign w:val="center"/>
          </w:tcPr>
          <w:p w:rsidR="00055EF6" w:rsidRPr="00391A50" w:rsidRDefault="00055EF6" w:rsidP="009A3F4C">
            <w:pPr>
              <w:rPr>
                <w:b/>
                <w:sz w:val="22"/>
                <w:szCs w:val="22"/>
              </w:rPr>
            </w:pPr>
            <w:r w:rsidRPr="00391A50">
              <w:rPr>
                <w:b/>
                <w:sz w:val="22"/>
                <w:szCs w:val="22"/>
              </w:rPr>
              <w:t>ОПИС</w:t>
            </w:r>
          </w:p>
        </w:tc>
        <w:tc>
          <w:tcPr>
            <w:tcW w:w="1578" w:type="dxa"/>
            <w:vAlign w:val="center"/>
          </w:tcPr>
          <w:p w:rsidR="00055EF6" w:rsidRPr="00391A50" w:rsidRDefault="00055EF6" w:rsidP="00055EF6">
            <w:pPr>
              <w:jc w:val="center"/>
              <w:rPr>
                <w:b/>
                <w:sz w:val="22"/>
                <w:szCs w:val="22"/>
                <w:lang w:val="sr-Cyrl-CS"/>
              </w:rPr>
            </w:pPr>
            <w:r w:rsidRPr="00391A50">
              <w:rPr>
                <w:b/>
                <w:sz w:val="22"/>
                <w:szCs w:val="22"/>
                <w:lang w:val="sr-Cyrl-CS"/>
              </w:rPr>
              <w:t>Страна</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rPr>
            </w:pPr>
            <w:r w:rsidRPr="00391A50">
              <w:rPr>
                <w:sz w:val="22"/>
                <w:szCs w:val="22"/>
              </w:rPr>
              <w:t>1.</w:t>
            </w:r>
          </w:p>
        </w:tc>
        <w:tc>
          <w:tcPr>
            <w:tcW w:w="6720" w:type="dxa"/>
            <w:vAlign w:val="center"/>
          </w:tcPr>
          <w:p w:rsidR="00055EF6" w:rsidRPr="00391A50" w:rsidRDefault="00055EF6" w:rsidP="009A3F4C">
            <w:pPr>
              <w:rPr>
                <w:sz w:val="22"/>
                <w:szCs w:val="22"/>
              </w:rPr>
            </w:pPr>
            <w:r w:rsidRPr="00391A50">
              <w:rPr>
                <w:sz w:val="22"/>
                <w:szCs w:val="22"/>
              </w:rPr>
              <w:t>НАСЛОВНА СТРАНА</w:t>
            </w:r>
          </w:p>
        </w:tc>
        <w:tc>
          <w:tcPr>
            <w:tcW w:w="1578" w:type="dxa"/>
            <w:vAlign w:val="center"/>
          </w:tcPr>
          <w:p w:rsidR="00055EF6" w:rsidRPr="00467DAD" w:rsidRDefault="00467DAD" w:rsidP="00055EF6">
            <w:pPr>
              <w:jc w:val="center"/>
              <w:rPr>
                <w:sz w:val="22"/>
                <w:szCs w:val="22"/>
              </w:rPr>
            </w:pPr>
            <w:r>
              <w:rPr>
                <w:sz w:val="22"/>
                <w:szCs w:val="22"/>
              </w:rPr>
              <w:t>1</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lang w:val="sr-Cyrl-CS"/>
              </w:rPr>
            </w:pPr>
            <w:r w:rsidRPr="00391A50">
              <w:rPr>
                <w:sz w:val="22"/>
                <w:szCs w:val="22"/>
              </w:rPr>
              <w:t>2.</w:t>
            </w:r>
          </w:p>
        </w:tc>
        <w:tc>
          <w:tcPr>
            <w:tcW w:w="6720" w:type="dxa"/>
            <w:vAlign w:val="center"/>
          </w:tcPr>
          <w:p w:rsidR="00055EF6" w:rsidRPr="00391A50" w:rsidRDefault="00055EF6" w:rsidP="009A3F4C">
            <w:pPr>
              <w:rPr>
                <w:sz w:val="22"/>
                <w:szCs w:val="22"/>
                <w:lang w:val="sr-Cyrl-CS"/>
              </w:rPr>
            </w:pPr>
            <w:r w:rsidRPr="00391A50">
              <w:rPr>
                <w:sz w:val="22"/>
                <w:szCs w:val="22"/>
              </w:rPr>
              <w:t>САДРЖАЈ СА УПУТСТВОМ</w:t>
            </w:r>
          </w:p>
        </w:tc>
        <w:tc>
          <w:tcPr>
            <w:tcW w:w="1578" w:type="dxa"/>
            <w:vAlign w:val="center"/>
          </w:tcPr>
          <w:p w:rsidR="00055EF6" w:rsidRPr="00467DAD" w:rsidRDefault="00467DAD" w:rsidP="00055EF6">
            <w:pPr>
              <w:jc w:val="center"/>
              <w:rPr>
                <w:sz w:val="22"/>
                <w:szCs w:val="22"/>
              </w:rPr>
            </w:pPr>
            <w:r>
              <w:rPr>
                <w:sz w:val="22"/>
                <w:szCs w:val="22"/>
              </w:rPr>
              <w:t>2</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3.</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ОПШТИ 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3</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4.</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4</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5.</w:t>
            </w:r>
          </w:p>
        </w:tc>
        <w:tc>
          <w:tcPr>
            <w:tcW w:w="6720" w:type="dxa"/>
            <w:vAlign w:val="center"/>
          </w:tcPr>
          <w:p w:rsidR="005F4C96" w:rsidRPr="00391A50" w:rsidRDefault="00871A70" w:rsidP="00C26088">
            <w:pPr>
              <w:rPr>
                <w:sz w:val="22"/>
                <w:szCs w:val="22"/>
              </w:rPr>
            </w:pPr>
            <w:r w:rsidRPr="00391A50">
              <w:rPr>
                <w:sz w:val="22"/>
                <w:szCs w:val="22"/>
                <w:lang w:val="sr-Cyrl-CS"/>
              </w:rPr>
              <w:t xml:space="preserve">ВРСТА, ТЕХНИЧКЕ КАРАКТЕРИСТИКЕ, КВАЛИТЕТ, КОЛИЧИНА И ОПИС </w:t>
            </w:r>
            <w:r>
              <w:rPr>
                <w:sz w:val="22"/>
                <w:szCs w:val="22"/>
                <w:lang w:val="sr-Cyrl-CS"/>
              </w:rPr>
              <w:t>УСЛУГА</w:t>
            </w:r>
            <w:r w:rsidRPr="00391A50">
              <w:rPr>
                <w:sz w:val="22"/>
                <w:szCs w:val="22"/>
                <w:lang w:val="sr-Cyrl-CS"/>
              </w:rPr>
              <w:t>, НАЧИН СП</w:t>
            </w:r>
            <w:r>
              <w:rPr>
                <w:sz w:val="22"/>
                <w:szCs w:val="22"/>
                <w:lang w:val="sr-Cyrl-CS"/>
              </w:rPr>
              <w:t>Р</w:t>
            </w:r>
            <w:r w:rsidRPr="00391A50">
              <w:rPr>
                <w:sz w:val="22"/>
                <w:szCs w:val="22"/>
                <w:lang w:val="sr-Cyrl-CS"/>
              </w:rPr>
              <w:t xml:space="preserve">ОВОЂЕЊА КОНТРОЛЕ И ОБЕЗБЕЂЕЊА ГАРАНЦИЈЕ КВАЛИТЕТА, РОК </w:t>
            </w:r>
            <w:r>
              <w:rPr>
                <w:sz w:val="22"/>
                <w:szCs w:val="22"/>
                <w:lang w:val="sr-Cyrl-CS"/>
              </w:rPr>
              <w:t>ИЗВРШЕЊА</w:t>
            </w:r>
            <w:r w:rsidRPr="00391A50">
              <w:rPr>
                <w:sz w:val="22"/>
                <w:szCs w:val="22"/>
                <w:lang w:val="sr-Cyrl-CS"/>
              </w:rPr>
              <w:t xml:space="preserve">, МЕСТО </w:t>
            </w:r>
            <w:r>
              <w:rPr>
                <w:sz w:val="22"/>
                <w:szCs w:val="22"/>
                <w:lang w:val="sr-Cyrl-CS"/>
              </w:rPr>
              <w:t>ИЗВРШЕЊА</w:t>
            </w:r>
            <w:r w:rsidRPr="00391A50">
              <w:rPr>
                <w:b/>
                <w:i/>
                <w:sz w:val="22"/>
                <w:szCs w:val="22"/>
                <w:lang w:val="sr-Cyrl-CS"/>
              </w:rPr>
              <w:t>(образац 1)</w:t>
            </w:r>
          </w:p>
        </w:tc>
        <w:tc>
          <w:tcPr>
            <w:tcW w:w="1578" w:type="dxa"/>
            <w:vAlign w:val="center"/>
          </w:tcPr>
          <w:p w:rsidR="005F4C96" w:rsidRPr="001B3915" w:rsidRDefault="00467DAD">
            <w:pPr>
              <w:jc w:val="center"/>
              <w:rPr>
                <w:sz w:val="22"/>
                <w:szCs w:val="22"/>
              </w:rPr>
            </w:pPr>
            <w:r>
              <w:rPr>
                <w:sz w:val="22"/>
                <w:szCs w:val="22"/>
              </w:rPr>
              <w:t>5</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6.</w:t>
            </w:r>
          </w:p>
        </w:tc>
        <w:tc>
          <w:tcPr>
            <w:tcW w:w="6720" w:type="dxa"/>
            <w:vAlign w:val="center"/>
          </w:tcPr>
          <w:p w:rsidR="005F4C96" w:rsidRPr="00391A50" w:rsidRDefault="005F4C96" w:rsidP="00871631">
            <w:pPr>
              <w:rPr>
                <w:sz w:val="22"/>
                <w:szCs w:val="22"/>
              </w:rPr>
            </w:pPr>
            <w:r w:rsidRPr="00391A50">
              <w:rPr>
                <w:sz w:val="22"/>
                <w:szCs w:val="22"/>
                <w:lang w:val="sr-Cyrl-CS"/>
              </w:rPr>
              <w:t>УСЛОВИ ЗА УЧЕШЋЕ У ПОСТУПКУ ЈАВНЕ НАБАВКЕ ИЗ ЧЛАНА 75. И 76. ЗАКОН</w:t>
            </w:r>
            <w:r w:rsidR="0092523A">
              <w:rPr>
                <w:sz w:val="22"/>
                <w:szCs w:val="22"/>
                <w:lang w:val="sr-Cyrl-CS"/>
              </w:rPr>
              <w:t>А И УПУТСТВО КАКО СЕ ДОКАЗУЈЕ И</w:t>
            </w:r>
            <w:r w:rsidRPr="00391A50">
              <w:rPr>
                <w:sz w:val="22"/>
                <w:szCs w:val="22"/>
                <w:lang w:val="sr-Cyrl-CS"/>
              </w:rPr>
              <w:t>СПУЊЕНОСТ ТИХ УСЛОВА</w:t>
            </w:r>
          </w:p>
        </w:tc>
        <w:tc>
          <w:tcPr>
            <w:tcW w:w="1578" w:type="dxa"/>
            <w:vAlign w:val="center"/>
          </w:tcPr>
          <w:p w:rsidR="005F4C96" w:rsidRPr="0003515E" w:rsidRDefault="00F222AC">
            <w:pPr>
              <w:jc w:val="center"/>
              <w:rPr>
                <w:sz w:val="22"/>
                <w:szCs w:val="22"/>
              </w:rPr>
            </w:pPr>
            <w:r>
              <w:rPr>
                <w:sz w:val="22"/>
                <w:szCs w:val="22"/>
              </w:rPr>
              <w:t>36</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7</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УПУТСТВО ПОНУЂАЧИМА КАКО ДА САЧИНЕ ПОНУДУ</w:t>
            </w:r>
          </w:p>
        </w:tc>
        <w:tc>
          <w:tcPr>
            <w:tcW w:w="1578" w:type="dxa"/>
            <w:vAlign w:val="center"/>
          </w:tcPr>
          <w:p w:rsidR="005F4C96" w:rsidRPr="0003515E" w:rsidRDefault="00F222AC" w:rsidP="0003515E">
            <w:pPr>
              <w:jc w:val="center"/>
              <w:rPr>
                <w:sz w:val="22"/>
                <w:szCs w:val="22"/>
              </w:rPr>
            </w:pPr>
            <w:r>
              <w:rPr>
                <w:sz w:val="22"/>
                <w:szCs w:val="22"/>
              </w:rPr>
              <w:t>41</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8</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ПОНУДЕ </w:t>
            </w:r>
            <w:r w:rsidRPr="00391A50">
              <w:rPr>
                <w:b/>
                <w:i/>
                <w:sz w:val="22"/>
                <w:szCs w:val="22"/>
                <w:lang w:val="sr-Cyrl-CS"/>
              </w:rPr>
              <w:t>(образац 2)</w:t>
            </w:r>
          </w:p>
        </w:tc>
        <w:tc>
          <w:tcPr>
            <w:tcW w:w="1578" w:type="dxa"/>
            <w:vAlign w:val="center"/>
          </w:tcPr>
          <w:p w:rsidR="005F4C96" w:rsidRPr="0003515E" w:rsidRDefault="00F222AC" w:rsidP="00C12551">
            <w:pPr>
              <w:jc w:val="center"/>
              <w:rPr>
                <w:sz w:val="22"/>
                <w:szCs w:val="22"/>
              </w:rPr>
            </w:pPr>
            <w:r>
              <w:rPr>
                <w:sz w:val="22"/>
                <w:szCs w:val="22"/>
              </w:rPr>
              <w:t>50</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9</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 xml:space="preserve">МОДЕЛ ОКВИРНОГ СПОРАЗУМА </w:t>
            </w:r>
            <w:r w:rsidRPr="00391A50">
              <w:rPr>
                <w:b/>
                <w:i/>
                <w:sz w:val="22"/>
                <w:szCs w:val="22"/>
                <w:lang w:val="sr-Cyrl-CS"/>
              </w:rPr>
              <w:t xml:space="preserve">(образац </w:t>
            </w:r>
            <w:r>
              <w:rPr>
                <w:b/>
                <w:i/>
                <w:sz w:val="22"/>
                <w:szCs w:val="22"/>
                <w:lang w:val="sr-Cyrl-CS"/>
              </w:rPr>
              <w:t>3</w:t>
            </w:r>
            <w:r w:rsidR="0096448D">
              <w:rPr>
                <w:b/>
                <w:i/>
                <w:sz w:val="22"/>
                <w:szCs w:val="22"/>
              </w:rPr>
              <w:t>, 3.1, 3.2, 3.3 и 3.4</w:t>
            </w:r>
            <w:r w:rsidRPr="00391A50">
              <w:rPr>
                <w:b/>
                <w:i/>
                <w:sz w:val="22"/>
                <w:szCs w:val="22"/>
                <w:lang w:val="sr-Cyrl-CS"/>
              </w:rPr>
              <w:t>)</w:t>
            </w:r>
          </w:p>
        </w:tc>
        <w:tc>
          <w:tcPr>
            <w:tcW w:w="1578" w:type="dxa"/>
            <w:vAlign w:val="center"/>
          </w:tcPr>
          <w:p w:rsidR="005F4C96" w:rsidRPr="0003515E" w:rsidRDefault="00F222AC">
            <w:pPr>
              <w:jc w:val="center"/>
              <w:rPr>
                <w:sz w:val="22"/>
                <w:szCs w:val="22"/>
              </w:rPr>
            </w:pPr>
            <w:r>
              <w:rPr>
                <w:sz w:val="22"/>
                <w:szCs w:val="22"/>
              </w:rPr>
              <w:t>54</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10</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ОБРАЗАЦ СТУКТУРЕ ЦЕНАСА УПУТС</w:t>
            </w:r>
            <w:r w:rsidRPr="00391A50">
              <w:rPr>
                <w:sz w:val="22"/>
                <w:szCs w:val="22"/>
              </w:rPr>
              <w:t>T</w:t>
            </w:r>
            <w:r w:rsidRPr="00391A50">
              <w:rPr>
                <w:sz w:val="22"/>
                <w:szCs w:val="22"/>
                <w:lang w:val="sr-Cyrl-CS"/>
              </w:rPr>
              <w:t xml:space="preserve">ВОМ КАКО ДА СЕ ПОПУНИ </w:t>
            </w:r>
            <w:r w:rsidRPr="00391A50">
              <w:rPr>
                <w:b/>
                <w:i/>
                <w:sz w:val="22"/>
                <w:szCs w:val="22"/>
                <w:lang w:val="sr-Cyrl-CS"/>
              </w:rPr>
              <w:t>(образац 4)</w:t>
            </w:r>
          </w:p>
        </w:tc>
        <w:tc>
          <w:tcPr>
            <w:tcW w:w="1578" w:type="dxa"/>
            <w:vAlign w:val="center"/>
          </w:tcPr>
          <w:p w:rsidR="005F4C96" w:rsidRPr="0003515E" w:rsidRDefault="00F222AC" w:rsidP="00B009E4">
            <w:pPr>
              <w:jc w:val="center"/>
              <w:rPr>
                <w:sz w:val="22"/>
                <w:szCs w:val="22"/>
              </w:rPr>
            </w:pPr>
            <w:r>
              <w:rPr>
                <w:sz w:val="22"/>
                <w:szCs w:val="22"/>
              </w:rPr>
              <w:t>79</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1</w:t>
            </w:r>
            <w:r w:rsidRPr="00391A50">
              <w:rPr>
                <w:sz w:val="22"/>
                <w:szCs w:val="22"/>
                <w:lang w:val="sr-Cyrl-CS"/>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ТРОШКОВА ПРИПРЕМЕ ПОНУДЕ </w:t>
            </w:r>
            <w:r w:rsidRPr="00391A50">
              <w:rPr>
                <w:b/>
                <w:i/>
                <w:sz w:val="22"/>
                <w:szCs w:val="22"/>
                <w:lang w:val="sr-Cyrl-CS"/>
              </w:rPr>
              <w:t>(образац 5)</w:t>
            </w:r>
          </w:p>
        </w:tc>
        <w:tc>
          <w:tcPr>
            <w:tcW w:w="1578" w:type="dxa"/>
            <w:vAlign w:val="center"/>
          </w:tcPr>
          <w:p w:rsidR="005F4C96" w:rsidRPr="00F222AC" w:rsidRDefault="00F222AC" w:rsidP="00E80890">
            <w:pPr>
              <w:jc w:val="center"/>
              <w:rPr>
                <w:sz w:val="22"/>
                <w:szCs w:val="22"/>
              </w:rPr>
            </w:pPr>
            <w:r>
              <w:rPr>
                <w:sz w:val="22"/>
                <w:szCs w:val="22"/>
              </w:rPr>
              <w:t>1</w:t>
            </w:r>
            <w:r w:rsidR="00E80890">
              <w:rPr>
                <w:sz w:val="22"/>
                <w:szCs w:val="22"/>
              </w:rPr>
              <w:t>15</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2</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ИЗЈАВЕ О НЕЗАВИСНОЈ ПОНУДИ </w:t>
            </w:r>
            <w:r w:rsidRPr="00391A50">
              <w:rPr>
                <w:b/>
                <w:i/>
                <w:sz w:val="22"/>
                <w:szCs w:val="22"/>
                <w:lang w:val="sr-Cyrl-CS"/>
              </w:rPr>
              <w:t>(образац 6)</w:t>
            </w:r>
          </w:p>
        </w:tc>
        <w:tc>
          <w:tcPr>
            <w:tcW w:w="1578" w:type="dxa"/>
            <w:vAlign w:val="center"/>
          </w:tcPr>
          <w:p w:rsidR="005F4C96" w:rsidRPr="00F222AC" w:rsidRDefault="00F222AC" w:rsidP="00E80890">
            <w:pPr>
              <w:jc w:val="center"/>
              <w:rPr>
                <w:sz w:val="22"/>
                <w:szCs w:val="22"/>
              </w:rPr>
            </w:pPr>
            <w:r>
              <w:rPr>
                <w:sz w:val="22"/>
                <w:szCs w:val="22"/>
              </w:rPr>
              <w:t>1</w:t>
            </w:r>
            <w:r w:rsidR="00E80890">
              <w:rPr>
                <w:sz w:val="22"/>
                <w:szCs w:val="22"/>
              </w:rPr>
              <w:t>16</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3</w:t>
            </w:r>
            <w:r w:rsidRPr="00391A50">
              <w:rPr>
                <w:sz w:val="22"/>
                <w:szCs w:val="22"/>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ИЗЈАВЕ О ПОШТОВАЊУ ОБАВЕЗА ИЗ ЧЛАНА 75. СТАВ 2. ЗАКОНА </w:t>
            </w:r>
            <w:r w:rsidRPr="00391A50">
              <w:rPr>
                <w:b/>
                <w:i/>
                <w:sz w:val="22"/>
                <w:szCs w:val="22"/>
                <w:lang w:val="sr-Cyrl-CS"/>
              </w:rPr>
              <w:t>(образац 7)</w:t>
            </w:r>
          </w:p>
        </w:tc>
        <w:tc>
          <w:tcPr>
            <w:tcW w:w="1578" w:type="dxa"/>
            <w:vAlign w:val="center"/>
          </w:tcPr>
          <w:p w:rsidR="005F4C96" w:rsidRPr="00F222AC" w:rsidRDefault="00F222AC" w:rsidP="00E80890">
            <w:pPr>
              <w:jc w:val="center"/>
              <w:rPr>
                <w:sz w:val="22"/>
                <w:szCs w:val="22"/>
              </w:rPr>
            </w:pPr>
            <w:r>
              <w:rPr>
                <w:sz w:val="22"/>
                <w:szCs w:val="22"/>
              </w:rPr>
              <w:t>1</w:t>
            </w:r>
            <w:r w:rsidR="00E80890">
              <w:rPr>
                <w:sz w:val="22"/>
                <w:szCs w:val="22"/>
              </w:rPr>
              <w:t>17</w:t>
            </w:r>
          </w:p>
        </w:tc>
      </w:tr>
      <w:tr w:rsidR="00BF663A" w:rsidRPr="00391A50" w:rsidTr="00467DAD">
        <w:trPr>
          <w:trHeight w:val="401"/>
          <w:jc w:val="center"/>
        </w:trPr>
        <w:tc>
          <w:tcPr>
            <w:tcW w:w="679" w:type="dxa"/>
            <w:vAlign w:val="center"/>
          </w:tcPr>
          <w:p w:rsidR="00BF663A" w:rsidRPr="00391A50" w:rsidRDefault="00BF663A" w:rsidP="00467DAD">
            <w:pPr>
              <w:jc w:val="center"/>
              <w:rPr>
                <w:sz w:val="22"/>
                <w:szCs w:val="22"/>
              </w:rPr>
            </w:pPr>
            <w:r>
              <w:rPr>
                <w:sz w:val="22"/>
                <w:szCs w:val="22"/>
              </w:rPr>
              <w:t>14</w:t>
            </w:r>
          </w:p>
        </w:tc>
        <w:tc>
          <w:tcPr>
            <w:tcW w:w="6720" w:type="dxa"/>
            <w:vAlign w:val="center"/>
          </w:tcPr>
          <w:p w:rsidR="00BF663A" w:rsidRPr="00391A50" w:rsidRDefault="00BF663A" w:rsidP="00055EF6">
            <w:pPr>
              <w:rPr>
                <w:sz w:val="22"/>
                <w:szCs w:val="22"/>
                <w:lang w:val="sr-Cyrl-CS"/>
              </w:rPr>
            </w:pPr>
            <w:r w:rsidRPr="00D75930">
              <w:rPr>
                <w:lang w:val="sr-Cyrl-CS"/>
              </w:rPr>
              <w:t xml:space="preserve">ОБРАЗАЦ ИЗЈАВЕ О ИСПУЊАВАЊУ УСЛОВА ИЗ ЧЛАНА 75. ЗАКОНА </w:t>
            </w:r>
            <w:r w:rsidRPr="00D75930">
              <w:rPr>
                <w:b/>
                <w:i/>
                <w:lang w:val="sr-Cyrl-CS"/>
              </w:rPr>
              <w:t>(образац 8)</w:t>
            </w:r>
          </w:p>
        </w:tc>
        <w:tc>
          <w:tcPr>
            <w:tcW w:w="1578" w:type="dxa"/>
            <w:vAlign w:val="center"/>
          </w:tcPr>
          <w:p w:rsidR="00BF663A" w:rsidRPr="00F222AC" w:rsidRDefault="00F222AC" w:rsidP="00096A57">
            <w:pPr>
              <w:jc w:val="center"/>
              <w:rPr>
                <w:sz w:val="22"/>
                <w:szCs w:val="22"/>
              </w:rPr>
            </w:pPr>
            <w:r>
              <w:rPr>
                <w:sz w:val="22"/>
                <w:szCs w:val="22"/>
              </w:rPr>
              <w:t>1</w:t>
            </w:r>
            <w:r w:rsidR="00096A57">
              <w:rPr>
                <w:sz w:val="22"/>
                <w:szCs w:val="22"/>
              </w:rPr>
              <w:t>18</w:t>
            </w:r>
          </w:p>
        </w:tc>
      </w:tr>
      <w:tr w:rsidR="005F4C96" w:rsidRPr="00391A50" w:rsidTr="00467DAD">
        <w:trPr>
          <w:trHeight w:val="401"/>
          <w:jc w:val="center"/>
        </w:trPr>
        <w:tc>
          <w:tcPr>
            <w:tcW w:w="679" w:type="dxa"/>
            <w:vAlign w:val="center"/>
          </w:tcPr>
          <w:p w:rsidR="005F4C96" w:rsidRPr="005F4C96" w:rsidRDefault="00BF663A" w:rsidP="00467DAD">
            <w:pPr>
              <w:jc w:val="center"/>
              <w:rPr>
                <w:sz w:val="22"/>
                <w:szCs w:val="22"/>
              </w:rPr>
            </w:pPr>
            <w:r>
              <w:rPr>
                <w:sz w:val="22"/>
                <w:szCs w:val="22"/>
              </w:rPr>
              <w:t>15</w:t>
            </w:r>
            <w:r w:rsidR="005F4C96">
              <w:rPr>
                <w:sz w:val="22"/>
                <w:szCs w:val="22"/>
              </w:rPr>
              <w:t>.</w:t>
            </w:r>
          </w:p>
        </w:tc>
        <w:tc>
          <w:tcPr>
            <w:tcW w:w="6720" w:type="dxa"/>
            <w:vAlign w:val="center"/>
          </w:tcPr>
          <w:p w:rsidR="005F4C96" w:rsidRPr="00391A50" w:rsidRDefault="005F4C96" w:rsidP="00055EF6">
            <w:pPr>
              <w:rPr>
                <w:sz w:val="22"/>
                <w:szCs w:val="22"/>
                <w:lang w:val="sr-Cyrl-CS"/>
              </w:rPr>
            </w:pPr>
            <w:r>
              <w:rPr>
                <w:sz w:val="22"/>
                <w:szCs w:val="22"/>
                <w:lang w:val="sr-Cyrl-CS"/>
              </w:rPr>
              <w:t xml:space="preserve">РЕФЕРЕНЦ ЛИСТА </w:t>
            </w:r>
            <w:r>
              <w:rPr>
                <w:b/>
                <w:i/>
                <w:sz w:val="22"/>
                <w:szCs w:val="22"/>
                <w:lang w:val="sr-Cyrl-CS"/>
              </w:rPr>
              <w:t>(образац</w:t>
            </w:r>
            <w:r w:rsidR="00BF663A">
              <w:rPr>
                <w:b/>
                <w:i/>
                <w:sz w:val="22"/>
                <w:szCs w:val="22"/>
              </w:rPr>
              <w:t>9</w:t>
            </w:r>
            <w:r w:rsidRPr="00391A50">
              <w:rPr>
                <w:b/>
                <w:i/>
                <w:sz w:val="22"/>
                <w:szCs w:val="22"/>
                <w:lang w:val="sr-Cyrl-CS"/>
              </w:rPr>
              <w:t>)</w:t>
            </w:r>
          </w:p>
        </w:tc>
        <w:tc>
          <w:tcPr>
            <w:tcW w:w="1578" w:type="dxa"/>
            <w:vAlign w:val="center"/>
          </w:tcPr>
          <w:p w:rsidR="005F4C96" w:rsidRPr="00C54FDA" w:rsidRDefault="00096A57">
            <w:pPr>
              <w:jc w:val="center"/>
              <w:rPr>
                <w:sz w:val="22"/>
                <w:szCs w:val="22"/>
              </w:rPr>
            </w:pPr>
            <w:r>
              <w:rPr>
                <w:sz w:val="22"/>
                <w:szCs w:val="22"/>
              </w:rPr>
              <w:t>12</w:t>
            </w:r>
            <w:bookmarkStart w:id="0" w:name="_GoBack"/>
            <w:bookmarkEnd w:id="0"/>
            <w:r w:rsidR="00C54FDA">
              <w:rPr>
                <w:sz w:val="22"/>
                <w:szCs w:val="22"/>
              </w:rPr>
              <w:t>2</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Default="00AB72DB" w:rsidP="009A3F4C">
      <w:pPr>
        <w:jc w:val="center"/>
        <w:rPr>
          <w:b/>
          <w:sz w:val="28"/>
          <w:szCs w:val="28"/>
        </w:rPr>
      </w:pPr>
    </w:p>
    <w:p w:rsidR="00AB72DB" w:rsidRPr="00AB72DB" w:rsidRDefault="00AB72DB" w:rsidP="009A3F4C">
      <w:pPr>
        <w:jc w:val="center"/>
        <w:rPr>
          <w:b/>
          <w:sz w:val="28"/>
          <w:szCs w:val="28"/>
        </w:rPr>
      </w:pPr>
    </w:p>
    <w:p w:rsidR="0009003A" w:rsidRDefault="0009003A" w:rsidP="009A3F4C">
      <w:pPr>
        <w:jc w:val="center"/>
        <w:rPr>
          <w:b/>
          <w:sz w:val="28"/>
          <w:szCs w:val="28"/>
          <w:lang w:val="sr-Cyrl-CS"/>
        </w:rPr>
      </w:pPr>
    </w:p>
    <w:p w:rsidR="00AD5CD2" w:rsidRDefault="00AD5CD2" w:rsidP="009A3F4C">
      <w:pPr>
        <w:jc w:val="center"/>
        <w:rPr>
          <w:b/>
          <w:sz w:val="28"/>
          <w:szCs w:val="28"/>
          <w:lang w:val="sr-Cyrl-CS"/>
        </w:rPr>
      </w:pPr>
    </w:p>
    <w:p w:rsidR="00D924EB" w:rsidRDefault="00D924EB" w:rsidP="005F4C96">
      <w:pPr>
        <w:rPr>
          <w:b/>
          <w:sz w:val="28"/>
          <w:szCs w:val="28"/>
          <w:lang w:val="sr-Cyrl-CS"/>
        </w:rPr>
      </w:pPr>
    </w:p>
    <w:p w:rsidR="002975A2" w:rsidRDefault="002975A2" w:rsidP="005F4C96">
      <w:pPr>
        <w:rPr>
          <w:b/>
          <w:sz w:val="28"/>
          <w:szCs w:val="28"/>
          <w:lang w:val="sr-Cyrl-CS"/>
        </w:rPr>
      </w:pPr>
    </w:p>
    <w:p w:rsidR="005F4C96" w:rsidRDefault="005F4C96" w:rsidP="005F4C96">
      <w:pPr>
        <w:rPr>
          <w:b/>
          <w:sz w:val="28"/>
          <w:szCs w:val="28"/>
          <w:lang w:val="sr-Cyrl-CS"/>
        </w:rPr>
      </w:pPr>
    </w:p>
    <w:p w:rsidR="005F4C96" w:rsidRPr="005F4C96" w:rsidRDefault="005F4C96"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 xml:space="preserve">Предметна јавна набавка се спроводи </w:t>
      </w:r>
      <w:r w:rsidR="00645EC0">
        <w:rPr>
          <w:lang w:val="sr-Cyrl-CS"/>
        </w:rPr>
        <w:t xml:space="preserve">у </w:t>
      </w:r>
      <w:r w:rsidR="00645EC0" w:rsidRPr="00AD5CD2">
        <w:rPr>
          <w:lang w:val="sr-Cyrl-CS"/>
        </w:rPr>
        <w:t xml:space="preserve">поступку </w:t>
      </w:r>
      <w:r w:rsidR="00645EC0" w:rsidRPr="00E80EB8">
        <w:rPr>
          <w:lang w:val="sr-Cyrl-CS"/>
        </w:rPr>
        <w:t>јавне набавке</w:t>
      </w:r>
      <w:r w:rsidR="00E20065">
        <w:rPr>
          <w:lang w:val="sr-Cyrl-CS"/>
        </w:rPr>
        <w:t xml:space="preserve"> </w:t>
      </w:r>
      <w:r w:rsidR="00645EC0">
        <w:rPr>
          <w:lang w:val="sr-Cyrl-CS"/>
        </w:rPr>
        <w:t>мале вредности</w:t>
      </w:r>
      <w:r w:rsidR="00E20065">
        <w:rPr>
          <w:lang w:val="sr-Cyrl-CS"/>
        </w:rPr>
        <w:t xml:space="preserve"> </w:t>
      </w:r>
      <w:r w:rsidR="00645EC0">
        <w:rPr>
          <w:lang w:val="sr-Cyrl-CS"/>
        </w:rPr>
        <w:t>услуга</w:t>
      </w:r>
      <w:r>
        <w:rPr>
          <w:lang w:val="sr-Cyrl-CS"/>
        </w:rPr>
        <w:t>,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9A3D32" w:rsidRPr="002975A2" w:rsidRDefault="006F1CDC" w:rsidP="00F03941">
      <w:pPr>
        <w:pStyle w:val="Header"/>
        <w:tabs>
          <w:tab w:val="clear" w:pos="4703"/>
          <w:tab w:val="clear" w:pos="9406"/>
        </w:tabs>
        <w:ind w:left="360"/>
        <w:jc w:val="both"/>
        <w:rPr>
          <w:rFonts w:ascii="Times New Roman" w:hAnsi="Times New Roman" w:cs="Times New Roman"/>
          <w:b/>
        </w:rPr>
      </w:pPr>
      <w:r w:rsidRPr="00F03941">
        <w:rPr>
          <w:rFonts w:ascii="Times New Roman" w:hAnsi="Times New Roman" w:cs="Times New Roman"/>
          <w:lang w:val="sr-Cyrl-CS"/>
        </w:rPr>
        <w:t xml:space="preserve">Предмет јавне набавке број </w:t>
      </w:r>
      <w:r w:rsidR="004016DE" w:rsidRPr="00645EC0">
        <w:rPr>
          <w:rFonts w:ascii="Times New Roman" w:hAnsi="Times New Roman" w:cs="Times New Roman"/>
          <w:b/>
        </w:rPr>
        <w:t>24/2020</w:t>
      </w:r>
      <w:r w:rsidRPr="00F03941">
        <w:rPr>
          <w:rFonts w:ascii="Times New Roman" w:hAnsi="Times New Roman" w:cs="Times New Roman"/>
          <w:lang w:val="sr-Cyrl-CS"/>
        </w:rPr>
        <w:t xml:space="preserve"> су </w:t>
      </w:r>
      <w:r w:rsidR="007355F4">
        <w:rPr>
          <w:rFonts w:ascii="Times New Roman" w:hAnsi="Times New Roman" w:cs="Times New Roman"/>
          <w:lang w:val="sr-Cyrl-CS"/>
        </w:rPr>
        <w:t>услуге</w:t>
      </w:r>
      <w:r w:rsidRPr="0009003A">
        <w:rPr>
          <w:rFonts w:ascii="Times New Roman" w:hAnsi="Times New Roman" w:cs="Times New Roman"/>
          <w:lang w:val="sr-Cyrl-CS"/>
        </w:rPr>
        <w:t xml:space="preserve"> – </w:t>
      </w:r>
      <w:r w:rsidR="004016DE">
        <w:rPr>
          <w:rFonts w:ascii="Times New Roman" w:hAnsi="Times New Roman" w:cs="Times New Roman"/>
          <w:b/>
        </w:rPr>
        <w:t>Услуге поправке и одржавања моторних возила, камиона и дизалица</w:t>
      </w:r>
      <w:r w:rsidR="002975A2">
        <w:rPr>
          <w:rFonts w:ascii="Times New Roman" w:hAnsi="Times New Roman" w:cs="Times New Roman"/>
          <w:b/>
        </w:rPr>
        <w:t>.</w:t>
      </w:r>
    </w:p>
    <w:p w:rsidR="0009003A" w:rsidRPr="00391A50" w:rsidRDefault="0009003A"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EF77D8">
      <w:pPr>
        <w:ind w:left="360"/>
        <w:jc w:val="both"/>
        <w:rPr>
          <w:lang w:val="sr-Cyrl-CS"/>
        </w:rPr>
      </w:pPr>
      <w:r w:rsidRPr="0009003A">
        <w:rPr>
          <w:lang w:val="sr-Cyrl-CS"/>
        </w:rPr>
        <w:t>Оквирни споразум  ће се закључити изме</w:t>
      </w:r>
      <w:r w:rsidR="00EF77D8">
        <w:rPr>
          <w:lang w:val="sr-Cyrl-CS"/>
        </w:rPr>
        <w:t>ђу наручиоца и 3 (три) понуђача</w:t>
      </w:r>
      <w:r w:rsidR="00EF77D8">
        <w:t xml:space="preserve">, </w:t>
      </w:r>
      <w:r w:rsidR="00EF77D8">
        <w:rPr>
          <w:lang w:val="sr-Cyrl-CS"/>
        </w:rPr>
        <w:t>за сваку партију посебно</w:t>
      </w:r>
      <w:r w:rsidR="00EF77D8" w:rsidRPr="00391A50">
        <w:rPr>
          <w:lang w:val="sr-Cyrl-CS"/>
        </w:rPr>
        <w:t>.</w:t>
      </w:r>
    </w:p>
    <w:p w:rsidR="0009003A" w:rsidRPr="0009003A" w:rsidRDefault="00EF77D8" w:rsidP="0009003A">
      <w:pPr>
        <w:ind w:firstLine="360"/>
        <w:jc w:val="both"/>
        <w:rPr>
          <w:lang w:val="sr-Cyrl-CS"/>
        </w:rPr>
      </w:pPr>
      <w:r>
        <w:rPr>
          <w:lang w:val="sr-Cyrl-CS"/>
        </w:rPr>
        <w:t>Рок трајања оквирних</w:t>
      </w:r>
      <w:r w:rsidR="0009003A" w:rsidRPr="0009003A">
        <w:rPr>
          <w:lang w:val="sr-Cyrl-CS"/>
        </w:rPr>
        <w:t xml:space="preserve"> споразума – једна година од дана обостраног потписивања.</w:t>
      </w:r>
    </w:p>
    <w:p w:rsidR="009A3D32" w:rsidRDefault="0009003A" w:rsidP="002975A2">
      <w:pPr>
        <w:ind w:left="360"/>
        <w:jc w:val="both"/>
        <w:rPr>
          <w:b/>
          <w:lang w:val="sr-Cyrl-CS"/>
        </w:rPr>
      </w:pPr>
      <w:r w:rsidRPr="0009003A">
        <w:rPr>
          <w:b/>
        </w:rPr>
        <w:t>Уколико наручилац не добије унапред одређени број прихватљивих понуда, наручилац може да закључи оквирни споразум</w:t>
      </w:r>
      <w:r w:rsidR="0082072D">
        <w:rPr>
          <w:b/>
        </w:rPr>
        <w:t xml:space="preserve"> </w:t>
      </w:r>
      <w:r w:rsidRPr="0009003A">
        <w:rPr>
          <w:b/>
        </w:rPr>
        <w:t>са мањим бројем понуђача, односно и са једним</w:t>
      </w:r>
      <w:r w:rsidRPr="0009003A">
        <w:rPr>
          <w:b/>
          <w:lang w:val="sr-Cyrl-CS"/>
        </w:rPr>
        <w:t xml:space="preserve"> сходно члану 40. Став 3. Закона</w:t>
      </w:r>
      <w:r w:rsidR="00A14A02" w:rsidRPr="0009003A">
        <w:rPr>
          <w:b/>
          <w:lang w:val="sr-Cyrl-CS"/>
        </w:rPr>
        <w:t xml:space="preserve">. </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1849C5" w:rsidRDefault="006F1CDC" w:rsidP="006F1CDC">
      <w:pPr>
        <w:ind w:left="360"/>
        <w:jc w:val="both"/>
      </w:pPr>
      <w:r w:rsidRPr="00391A50">
        <w:rPr>
          <w:lang w:val="sr-Cyrl-CS"/>
        </w:rPr>
        <w:t xml:space="preserve">Лице за контакт: </w:t>
      </w:r>
      <w:r w:rsidR="002975A2">
        <w:t>Ранковић Зоран</w:t>
      </w:r>
      <w:r w:rsidR="001849C5">
        <w:rPr>
          <w:lang w:val="sr-Cyrl-CS"/>
        </w:rPr>
        <w:t xml:space="preserve">, </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8466E0"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наручиоца </w:t>
      </w:r>
      <w:r w:rsidR="002975A2" w:rsidRPr="003E6F34">
        <w:rPr>
          <w:b/>
          <w:lang w:val="sr-Cyrl-CS"/>
        </w:rPr>
        <w:t xml:space="preserve">од </w:t>
      </w:r>
      <w:r w:rsidR="002975A2" w:rsidRPr="003E6F34">
        <w:rPr>
          <w:b/>
          <w:lang w:val="en-GB"/>
        </w:rPr>
        <w:t>08</w:t>
      </w:r>
      <w:r w:rsidRPr="003E6F34">
        <w:rPr>
          <w:b/>
          <w:lang w:val="sr-Cyrl-CS"/>
        </w:rPr>
        <w:t>:00</w:t>
      </w:r>
      <w:r w:rsidR="002975A2" w:rsidRPr="003E6F34">
        <w:rPr>
          <w:b/>
          <w:lang w:val="sr-Cyrl-CS"/>
        </w:rPr>
        <w:t xml:space="preserve"> – 1</w:t>
      </w:r>
      <w:r w:rsidR="002975A2" w:rsidRPr="003E6F34">
        <w:rPr>
          <w:b/>
          <w:lang w:val="en-GB"/>
        </w:rPr>
        <w:t>4</w:t>
      </w:r>
      <w:r w:rsidRPr="003E6F34">
        <w:rPr>
          <w:b/>
          <w:lang w:val="sr-Cyrl-CS"/>
        </w:rPr>
        <w:t>:00</w:t>
      </w:r>
      <w:r w:rsidRPr="008466E0">
        <w:rPr>
          <w:b/>
          <w:lang w:val="sr-Cyrl-CS"/>
        </w:rPr>
        <w:t xml:space="preserve"> часова.</w:t>
      </w:r>
    </w:p>
    <w:p w:rsidR="008466E0" w:rsidRPr="008466E0" w:rsidRDefault="008466E0" w:rsidP="006F1CDC">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D4C32" w:rsidRDefault="002D4C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AD4C1C" w:rsidRDefault="00AD4C1C"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C6273B">
      <w:pPr>
        <w:pStyle w:val="ListParagraph"/>
        <w:numPr>
          <w:ilvl w:val="0"/>
          <w:numId w:val="14"/>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w:t>
      </w:r>
      <w:r w:rsidRPr="00645EC0">
        <w:rPr>
          <w:lang w:val="sr-Cyrl-CS"/>
        </w:rPr>
        <w:t xml:space="preserve">број </w:t>
      </w:r>
      <w:r w:rsidR="004016DE" w:rsidRPr="00645EC0">
        <w:rPr>
          <w:b/>
        </w:rPr>
        <w:t>24/2020</w:t>
      </w:r>
      <w:r w:rsidR="002975A2" w:rsidRPr="00F03941">
        <w:rPr>
          <w:lang w:val="sr-Cyrl-CS"/>
        </w:rPr>
        <w:t xml:space="preserve"> су </w:t>
      </w:r>
      <w:r w:rsidR="00871A70">
        <w:rPr>
          <w:lang w:val="sr-Cyrl-CS"/>
        </w:rPr>
        <w:t>услуге</w:t>
      </w:r>
      <w:r w:rsidR="00CC348D" w:rsidRPr="009E5864">
        <w:rPr>
          <w:lang w:val="sr-Cyrl-CS"/>
        </w:rPr>
        <w:t>:</w:t>
      </w:r>
    </w:p>
    <w:p w:rsidR="00CC348D" w:rsidRPr="009E5864" w:rsidRDefault="00CC348D" w:rsidP="006F1CDC">
      <w:pPr>
        <w:ind w:left="360"/>
        <w:jc w:val="both"/>
        <w:rPr>
          <w:lang w:val="sr-Cyrl-CS"/>
        </w:rPr>
      </w:pPr>
    </w:p>
    <w:p w:rsidR="00C57B59" w:rsidRPr="00AB72DB" w:rsidRDefault="004016DE" w:rsidP="006A775E">
      <w:pPr>
        <w:numPr>
          <w:ilvl w:val="0"/>
          <w:numId w:val="2"/>
        </w:numPr>
        <w:jc w:val="both"/>
        <w:rPr>
          <w:b/>
          <w:lang w:val="sr-Cyrl-CS"/>
        </w:rPr>
      </w:pPr>
      <w:r>
        <w:rPr>
          <w:b/>
        </w:rPr>
        <w:t>Услуге поправке и одржавања моторних возила, камиона и дизалица</w:t>
      </w:r>
    </w:p>
    <w:p w:rsidR="007D2C69" w:rsidRPr="006E1A4E" w:rsidRDefault="007D2C69" w:rsidP="007D2C69">
      <w:pPr>
        <w:jc w:val="both"/>
        <w:rPr>
          <w:b/>
          <w:sz w:val="28"/>
          <w:lang w:val="sr-Cyrl-CS"/>
        </w:rPr>
      </w:pPr>
    </w:p>
    <w:p w:rsidR="006E1A4E" w:rsidRDefault="006E1A4E" w:rsidP="006E1A4E">
      <w:pPr>
        <w:jc w:val="both"/>
        <w:rPr>
          <w:b/>
          <w:lang w:val="sr-Cyrl-CS"/>
        </w:rPr>
      </w:pPr>
      <w:r w:rsidRPr="006E1A4E">
        <w:rPr>
          <w:b/>
          <w:lang w:val="sr-Cyrl-CS"/>
        </w:rPr>
        <w:t>Набавка је обликована по партијама:</w:t>
      </w:r>
    </w:p>
    <w:p w:rsidR="006E1A4E" w:rsidRPr="006E1A4E" w:rsidRDefault="006E1A4E" w:rsidP="006E1A4E">
      <w:pPr>
        <w:jc w:val="both"/>
        <w:rPr>
          <w:b/>
        </w:rPr>
      </w:pPr>
    </w:p>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6480"/>
        <w:gridCol w:w="2605"/>
      </w:tblGrid>
      <w:tr w:rsidR="006E1A4E" w:rsidRPr="00AF6157" w:rsidTr="006E1A4E">
        <w:trPr>
          <w:trHeight w:val="24"/>
        </w:trPr>
        <w:tc>
          <w:tcPr>
            <w:tcW w:w="990" w:type="dxa"/>
            <w:shd w:val="clear" w:color="auto" w:fill="BFBFBF"/>
            <w:vAlign w:val="center"/>
          </w:tcPr>
          <w:p w:rsidR="006E1A4E" w:rsidRPr="00AF6157" w:rsidRDefault="006E1A4E" w:rsidP="007638F1">
            <w:pPr>
              <w:jc w:val="center"/>
              <w:rPr>
                <w:b/>
                <w:sz w:val="20"/>
                <w:szCs w:val="20"/>
                <w:lang w:val="sr-Cyrl-CS"/>
              </w:rPr>
            </w:pPr>
            <w:r w:rsidRPr="00AF6157">
              <w:rPr>
                <w:b/>
                <w:sz w:val="20"/>
                <w:szCs w:val="20"/>
                <w:lang w:val="sr-Cyrl-CS"/>
              </w:rPr>
              <w:t>Партија</w:t>
            </w:r>
          </w:p>
        </w:tc>
        <w:tc>
          <w:tcPr>
            <w:tcW w:w="6480" w:type="dxa"/>
            <w:shd w:val="clear" w:color="auto" w:fill="BFBFBF"/>
            <w:vAlign w:val="center"/>
          </w:tcPr>
          <w:p w:rsidR="006E1A4E" w:rsidRPr="00AF6157" w:rsidRDefault="006E1A4E" w:rsidP="007638F1">
            <w:pPr>
              <w:jc w:val="center"/>
              <w:rPr>
                <w:b/>
                <w:sz w:val="20"/>
                <w:szCs w:val="20"/>
                <w:lang w:val="sr-Cyrl-CS"/>
              </w:rPr>
            </w:pPr>
            <w:r w:rsidRPr="00AF6157">
              <w:rPr>
                <w:b/>
                <w:sz w:val="20"/>
                <w:szCs w:val="20"/>
                <w:lang w:val="sr-Cyrl-CS"/>
              </w:rPr>
              <w:t>Назив партије</w:t>
            </w:r>
          </w:p>
        </w:tc>
        <w:tc>
          <w:tcPr>
            <w:tcW w:w="2605" w:type="dxa"/>
            <w:shd w:val="clear" w:color="auto" w:fill="BFBFBF"/>
            <w:vAlign w:val="center"/>
          </w:tcPr>
          <w:p w:rsidR="006E1A4E" w:rsidRPr="00AF6157" w:rsidRDefault="006E1A4E" w:rsidP="007638F1">
            <w:pPr>
              <w:jc w:val="center"/>
              <w:rPr>
                <w:b/>
                <w:sz w:val="20"/>
                <w:szCs w:val="20"/>
                <w:lang w:val="sr-Cyrl-CS"/>
              </w:rPr>
            </w:pPr>
            <w:r w:rsidRPr="00AF6157">
              <w:rPr>
                <w:b/>
                <w:sz w:val="20"/>
                <w:szCs w:val="20"/>
                <w:lang w:val="sr-Cyrl-CS"/>
              </w:rPr>
              <w:t>Ознака и назив из Општег речника набавке</w:t>
            </w:r>
          </w:p>
        </w:tc>
      </w:tr>
      <w:tr w:rsidR="006E1A4E" w:rsidRPr="00AF6157" w:rsidTr="006E1A4E">
        <w:trPr>
          <w:trHeight w:val="253"/>
        </w:trPr>
        <w:tc>
          <w:tcPr>
            <w:tcW w:w="990" w:type="dxa"/>
            <w:vAlign w:val="center"/>
          </w:tcPr>
          <w:p w:rsidR="006E1A4E" w:rsidRPr="00AF6157" w:rsidRDefault="006E1A4E" w:rsidP="007638F1">
            <w:pPr>
              <w:jc w:val="center"/>
              <w:rPr>
                <w:b/>
                <w:sz w:val="20"/>
                <w:szCs w:val="20"/>
              </w:rPr>
            </w:pPr>
            <w:r w:rsidRPr="00AF6157">
              <w:rPr>
                <w:b/>
                <w:sz w:val="20"/>
                <w:szCs w:val="20"/>
              </w:rPr>
              <w:t>1</w:t>
            </w:r>
          </w:p>
        </w:tc>
        <w:tc>
          <w:tcPr>
            <w:tcW w:w="6480" w:type="dxa"/>
            <w:vAlign w:val="center"/>
          </w:tcPr>
          <w:p w:rsidR="006E1A4E" w:rsidRPr="008B1255" w:rsidRDefault="006E1A4E" w:rsidP="007638F1">
            <w:pPr>
              <w:rPr>
                <w:sz w:val="20"/>
                <w:szCs w:val="22"/>
              </w:rPr>
            </w:pPr>
            <w:r>
              <w:rPr>
                <w:color w:val="222222"/>
                <w:sz w:val="20"/>
                <w:szCs w:val="22"/>
                <w:shd w:val="clear" w:color="auto" w:fill="FFFFFF"/>
              </w:rPr>
              <w:t>Х</w:t>
            </w:r>
            <w:r w:rsidRPr="008B1255">
              <w:rPr>
                <w:color w:val="222222"/>
                <w:sz w:val="20"/>
                <w:szCs w:val="22"/>
                <w:shd w:val="clear" w:color="auto" w:fill="FFFFFF"/>
              </w:rPr>
              <w:t>идраулична мобилна платформа са корпом на камиону  NISSAN 35.12 P3 E5 SNAKE 2311 C REL</w:t>
            </w:r>
          </w:p>
        </w:tc>
        <w:tc>
          <w:tcPr>
            <w:tcW w:w="2605" w:type="dxa"/>
            <w:vMerge w:val="restart"/>
            <w:vAlign w:val="center"/>
          </w:tcPr>
          <w:p w:rsidR="006E1A4E" w:rsidRPr="008B1255" w:rsidRDefault="006E1A4E" w:rsidP="007638F1">
            <w:pPr>
              <w:spacing w:line="276" w:lineRule="auto"/>
              <w:jc w:val="center"/>
              <w:rPr>
                <w:sz w:val="20"/>
                <w:szCs w:val="22"/>
              </w:rPr>
            </w:pPr>
            <w:r w:rsidRPr="008B1255">
              <w:rPr>
                <w:sz w:val="20"/>
                <w:szCs w:val="22"/>
              </w:rPr>
              <w:t>50110000 - Услуге поправке и одржавања моторних возила и припадајуће опреме</w:t>
            </w:r>
          </w:p>
        </w:tc>
      </w:tr>
      <w:tr w:rsidR="006E1A4E" w:rsidRPr="00AF6157" w:rsidTr="006E1A4E">
        <w:trPr>
          <w:trHeight w:val="253"/>
        </w:trPr>
        <w:tc>
          <w:tcPr>
            <w:tcW w:w="990" w:type="dxa"/>
            <w:vAlign w:val="center"/>
          </w:tcPr>
          <w:p w:rsidR="006E1A4E" w:rsidRPr="007D5DEF" w:rsidRDefault="006E1A4E" w:rsidP="007638F1">
            <w:pPr>
              <w:jc w:val="center"/>
              <w:rPr>
                <w:b/>
                <w:sz w:val="20"/>
                <w:szCs w:val="20"/>
              </w:rPr>
            </w:pPr>
            <w:r>
              <w:rPr>
                <w:b/>
                <w:sz w:val="20"/>
                <w:szCs w:val="20"/>
              </w:rPr>
              <w:t>2</w:t>
            </w:r>
          </w:p>
        </w:tc>
        <w:tc>
          <w:tcPr>
            <w:tcW w:w="6480" w:type="dxa"/>
            <w:vAlign w:val="center"/>
          </w:tcPr>
          <w:p w:rsidR="006E1A4E" w:rsidRPr="008B1255" w:rsidRDefault="006E1A4E" w:rsidP="007638F1">
            <w:pPr>
              <w:rPr>
                <w:sz w:val="20"/>
                <w:szCs w:val="22"/>
              </w:rPr>
            </w:pPr>
            <w:r>
              <w:rPr>
                <w:color w:val="222222"/>
                <w:sz w:val="20"/>
                <w:szCs w:val="22"/>
                <w:shd w:val="clear" w:color="auto" w:fill="FFFFFF"/>
              </w:rPr>
              <w:t>Т</w:t>
            </w:r>
            <w:r w:rsidRPr="008B1255">
              <w:rPr>
                <w:color w:val="222222"/>
                <w:sz w:val="20"/>
                <w:szCs w:val="22"/>
                <w:shd w:val="clear" w:color="auto" w:fill="FFFFFF"/>
              </w:rPr>
              <w:t>елескопска хидраулична платформа са корпом PALAZZANI XTJ 30 </w:t>
            </w:r>
            <w:r>
              <w:rPr>
                <w:color w:val="222222"/>
                <w:sz w:val="20"/>
                <w:szCs w:val="22"/>
                <w:shd w:val="clear" w:color="auto" w:fill="FFFFFF"/>
              </w:rPr>
              <w:t xml:space="preserve">и радна машина ровокопач </w:t>
            </w:r>
            <w:r w:rsidRPr="008B1255">
              <w:rPr>
                <w:color w:val="222222"/>
                <w:sz w:val="20"/>
                <w:szCs w:val="22"/>
                <w:shd w:val="clear" w:color="auto" w:fill="FFFFFF"/>
              </w:rPr>
              <w:t>утоваривач PALAZZANI PB 60.2</w:t>
            </w:r>
          </w:p>
        </w:tc>
        <w:tc>
          <w:tcPr>
            <w:tcW w:w="2605" w:type="dxa"/>
            <w:vMerge/>
            <w:vAlign w:val="center"/>
          </w:tcPr>
          <w:p w:rsidR="006E1A4E" w:rsidRPr="00AF6157" w:rsidRDefault="006E1A4E" w:rsidP="007638F1">
            <w:pPr>
              <w:spacing w:line="276" w:lineRule="auto"/>
              <w:jc w:val="center"/>
              <w:rPr>
                <w:b/>
                <w:sz w:val="20"/>
                <w:szCs w:val="20"/>
              </w:rPr>
            </w:pPr>
          </w:p>
        </w:tc>
      </w:tr>
      <w:tr w:rsidR="006E1A4E" w:rsidRPr="00AF6157" w:rsidTr="006E1A4E">
        <w:trPr>
          <w:trHeight w:val="172"/>
        </w:trPr>
        <w:tc>
          <w:tcPr>
            <w:tcW w:w="990" w:type="dxa"/>
            <w:vAlign w:val="center"/>
          </w:tcPr>
          <w:p w:rsidR="006E1A4E" w:rsidRPr="007D5DEF" w:rsidRDefault="006E1A4E" w:rsidP="007638F1">
            <w:pPr>
              <w:jc w:val="center"/>
              <w:rPr>
                <w:b/>
                <w:sz w:val="20"/>
                <w:szCs w:val="20"/>
              </w:rPr>
            </w:pPr>
            <w:r>
              <w:rPr>
                <w:b/>
                <w:sz w:val="20"/>
                <w:szCs w:val="20"/>
              </w:rPr>
              <w:t>3</w:t>
            </w:r>
          </w:p>
        </w:tc>
        <w:tc>
          <w:tcPr>
            <w:tcW w:w="6480" w:type="dxa"/>
            <w:vAlign w:val="center"/>
          </w:tcPr>
          <w:p w:rsidR="006E1A4E" w:rsidRPr="008B1255" w:rsidRDefault="006E1A4E" w:rsidP="007638F1">
            <w:pPr>
              <w:rPr>
                <w:sz w:val="20"/>
                <w:szCs w:val="22"/>
              </w:rPr>
            </w:pPr>
            <w:r>
              <w:rPr>
                <w:color w:val="222222"/>
                <w:sz w:val="20"/>
                <w:szCs w:val="22"/>
                <w:shd w:val="clear" w:color="auto" w:fill="FFFFFF"/>
              </w:rPr>
              <w:t>Т</w:t>
            </w:r>
            <w:r w:rsidRPr="008B1255">
              <w:rPr>
                <w:color w:val="222222"/>
                <w:sz w:val="20"/>
                <w:szCs w:val="22"/>
                <w:shd w:val="clear" w:color="auto" w:fill="FFFFFF"/>
              </w:rPr>
              <w:t>еретна возила – камиони</w:t>
            </w:r>
          </w:p>
        </w:tc>
        <w:tc>
          <w:tcPr>
            <w:tcW w:w="2605" w:type="dxa"/>
            <w:vMerge/>
            <w:vAlign w:val="center"/>
          </w:tcPr>
          <w:p w:rsidR="006E1A4E" w:rsidRPr="00AF6157" w:rsidRDefault="006E1A4E" w:rsidP="007638F1">
            <w:pPr>
              <w:spacing w:line="276" w:lineRule="auto"/>
              <w:jc w:val="center"/>
              <w:rPr>
                <w:b/>
                <w:sz w:val="20"/>
                <w:szCs w:val="20"/>
              </w:rPr>
            </w:pPr>
          </w:p>
        </w:tc>
      </w:tr>
      <w:tr w:rsidR="006E1A4E" w:rsidRPr="00AF6157" w:rsidTr="006E1A4E">
        <w:trPr>
          <w:trHeight w:val="271"/>
        </w:trPr>
        <w:tc>
          <w:tcPr>
            <w:tcW w:w="990" w:type="dxa"/>
            <w:vAlign w:val="center"/>
          </w:tcPr>
          <w:p w:rsidR="006E1A4E" w:rsidRDefault="006E1A4E" w:rsidP="007638F1">
            <w:pPr>
              <w:jc w:val="center"/>
              <w:rPr>
                <w:b/>
                <w:sz w:val="20"/>
                <w:szCs w:val="20"/>
              </w:rPr>
            </w:pPr>
            <w:r>
              <w:rPr>
                <w:b/>
                <w:sz w:val="20"/>
                <w:szCs w:val="20"/>
              </w:rPr>
              <w:t>4</w:t>
            </w:r>
          </w:p>
        </w:tc>
        <w:tc>
          <w:tcPr>
            <w:tcW w:w="6480" w:type="dxa"/>
            <w:vAlign w:val="center"/>
          </w:tcPr>
          <w:p w:rsidR="006E1A4E" w:rsidRPr="008B1255" w:rsidRDefault="006E1A4E" w:rsidP="007638F1">
            <w:pPr>
              <w:rPr>
                <w:sz w:val="20"/>
                <w:szCs w:val="22"/>
              </w:rPr>
            </w:pPr>
            <w:r>
              <w:rPr>
                <w:color w:val="222222"/>
                <w:sz w:val="20"/>
                <w:szCs w:val="22"/>
                <w:shd w:val="clear" w:color="auto" w:fill="FFFFFF"/>
              </w:rPr>
              <w:t>П</w:t>
            </w:r>
            <w:r w:rsidRPr="008B1255">
              <w:rPr>
                <w:color w:val="222222"/>
                <w:sz w:val="20"/>
                <w:szCs w:val="22"/>
                <w:shd w:val="clear" w:color="auto" w:fill="FFFFFF"/>
              </w:rPr>
              <w:t>утничка возила и сервисна возила</w:t>
            </w:r>
          </w:p>
        </w:tc>
        <w:tc>
          <w:tcPr>
            <w:tcW w:w="2605" w:type="dxa"/>
            <w:vMerge/>
            <w:vAlign w:val="center"/>
          </w:tcPr>
          <w:p w:rsidR="006E1A4E" w:rsidRPr="00AF6157" w:rsidRDefault="006E1A4E" w:rsidP="007638F1">
            <w:pPr>
              <w:spacing w:line="276" w:lineRule="auto"/>
              <w:jc w:val="center"/>
              <w:rPr>
                <w:b/>
                <w:sz w:val="20"/>
                <w:szCs w:val="20"/>
              </w:rPr>
            </w:pPr>
          </w:p>
        </w:tc>
      </w:tr>
      <w:tr w:rsidR="006E1A4E" w:rsidRPr="00AF6157" w:rsidTr="006E1A4E">
        <w:trPr>
          <w:trHeight w:val="262"/>
        </w:trPr>
        <w:tc>
          <w:tcPr>
            <w:tcW w:w="990" w:type="dxa"/>
            <w:vAlign w:val="center"/>
          </w:tcPr>
          <w:p w:rsidR="006E1A4E" w:rsidRDefault="006E1A4E" w:rsidP="007638F1">
            <w:pPr>
              <w:jc w:val="center"/>
              <w:rPr>
                <w:b/>
                <w:sz w:val="20"/>
                <w:szCs w:val="20"/>
              </w:rPr>
            </w:pPr>
            <w:r>
              <w:rPr>
                <w:b/>
                <w:sz w:val="20"/>
                <w:szCs w:val="20"/>
              </w:rPr>
              <w:t>5</w:t>
            </w:r>
          </w:p>
        </w:tc>
        <w:tc>
          <w:tcPr>
            <w:tcW w:w="6480" w:type="dxa"/>
            <w:vAlign w:val="center"/>
          </w:tcPr>
          <w:p w:rsidR="006E1A4E" w:rsidRPr="008B1255" w:rsidRDefault="006E1A4E" w:rsidP="007638F1">
            <w:pPr>
              <w:rPr>
                <w:sz w:val="20"/>
                <w:szCs w:val="22"/>
              </w:rPr>
            </w:pPr>
            <w:r>
              <w:rPr>
                <w:color w:val="222222"/>
                <w:sz w:val="20"/>
                <w:szCs w:val="22"/>
                <w:shd w:val="clear" w:color="auto" w:fill="FFFFFF"/>
              </w:rPr>
              <w:t>Р</w:t>
            </w:r>
            <w:r w:rsidRPr="008B1255">
              <w:rPr>
                <w:color w:val="222222"/>
                <w:sz w:val="20"/>
                <w:szCs w:val="22"/>
                <w:shd w:val="clear" w:color="auto" w:fill="FFFFFF"/>
              </w:rPr>
              <w:t>адна машина ровокопач-утоваривач VINIERI VF 6.23 B</w:t>
            </w:r>
          </w:p>
        </w:tc>
        <w:tc>
          <w:tcPr>
            <w:tcW w:w="2605" w:type="dxa"/>
            <w:vMerge/>
            <w:vAlign w:val="center"/>
          </w:tcPr>
          <w:p w:rsidR="006E1A4E" w:rsidRPr="00AF6157" w:rsidRDefault="006E1A4E" w:rsidP="007638F1">
            <w:pPr>
              <w:spacing w:line="276" w:lineRule="auto"/>
              <w:jc w:val="center"/>
              <w:rPr>
                <w:b/>
                <w:sz w:val="20"/>
                <w:szCs w:val="20"/>
              </w:rPr>
            </w:pPr>
          </w:p>
        </w:tc>
      </w:tr>
    </w:tbl>
    <w:p w:rsidR="009E5864" w:rsidRPr="006E1A4E" w:rsidRDefault="009E5864" w:rsidP="006E1A4E">
      <w:pPr>
        <w:jc w:val="both"/>
      </w:pPr>
    </w:p>
    <w:p w:rsidR="009E5864" w:rsidRPr="00426DAD" w:rsidRDefault="009E5864" w:rsidP="00C6273B">
      <w:pPr>
        <w:pStyle w:val="ListParagraph"/>
        <w:numPr>
          <w:ilvl w:val="0"/>
          <w:numId w:val="14"/>
        </w:numPr>
        <w:jc w:val="both"/>
        <w:rPr>
          <w:sz w:val="24"/>
          <w:szCs w:val="24"/>
          <w:lang w:val="sr-Cyrl-CS"/>
        </w:rPr>
      </w:pPr>
      <w:r w:rsidRPr="00426DAD">
        <w:rPr>
          <w:sz w:val="24"/>
          <w:szCs w:val="24"/>
        </w:rPr>
        <w:t>Врста оквирног споразума</w:t>
      </w:r>
    </w:p>
    <w:p w:rsidR="005E4737" w:rsidRPr="002975A2" w:rsidRDefault="005E4737" w:rsidP="005E4737">
      <w:pPr>
        <w:pStyle w:val="ListParagraph"/>
        <w:jc w:val="both"/>
        <w:rPr>
          <w:b w:val="0"/>
          <w:sz w:val="24"/>
        </w:rPr>
      </w:pPr>
      <w:r w:rsidRPr="002975A2">
        <w:rPr>
          <w:b w:val="0"/>
          <w:sz w:val="24"/>
        </w:rPr>
        <w:t>Оквирни споразум се закључује са три пон</w:t>
      </w:r>
      <w:r w:rsidR="00EF77D8">
        <w:rPr>
          <w:b w:val="0"/>
          <w:sz w:val="24"/>
        </w:rPr>
        <w:t>уђача на период од једне године</w:t>
      </w:r>
      <w:r w:rsidR="00EF77D8">
        <w:t xml:space="preserve">, </w:t>
      </w:r>
      <w:r w:rsidR="00EF77D8" w:rsidRPr="00EF77D8">
        <w:rPr>
          <w:b w:val="0"/>
          <w:sz w:val="24"/>
          <w:lang w:val="sr-Cyrl-CS"/>
        </w:rPr>
        <w:t>за сваку партију посебно.</w:t>
      </w:r>
    </w:p>
    <w:p w:rsidR="005E4737" w:rsidRPr="002975A2" w:rsidRDefault="005E4737" w:rsidP="005E4737">
      <w:pPr>
        <w:pStyle w:val="ListParagraph"/>
        <w:tabs>
          <w:tab w:val="center" w:pos="4677"/>
        </w:tabs>
        <w:jc w:val="both"/>
        <w:rPr>
          <w:b w:val="0"/>
          <w:sz w:val="24"/>
        </w:rPr>
      </w:pPr>
      <w:r w:rsidRPr="002975A2">
        <w:rPr>
          <w:b w:val="0"/>
          <w:sz w:val="24"/>
          <w:lang w:val="sr-Cyrl-CS"/>
        </w:rPr>
        <w:t xml:space="preserve">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w:t>
      </w:r>
      <w:r w:rsidRPr="002975A2">
        <w:rPr>
          <w:b w:val="0"/>
          <w:sz w:val="24"/>
        </w:rPr>
        <w:t xml:space="preserve">доношења </w:t>
      </w:r>
      <w:r w:rsidRPr="002975A2">
        <w:rPr>
          <w:b w:val="0"/>
          <w:sz w:val="24"/>
          <w:lang w:val="sr-Cyrl-CS"/>
        </w:rPr>
        <w:t>одлуке о додели појединачног уговора поступа у складу са чланом 40. став 6. и чланом 40а, став 2. тач. 1. ЗЈН и условима дефинисаним у оквирном споразуму.</w:t>
      </w:r>
    </w:p>
    <w:p w:rsidR="005E4737" w:rsidRPr="002975A2" w:rsidRDefault="005E4737" w:rsidP="005E4737">
      <w:pPr>
        <w:pStyle w:val="ListParagraph"/>
        <w:tabs>
          <w:tab w:val="center" w:pos="4677"/>
        </w:tabs>
        <w:jc w:val="both"/>
        <w:rPr>
          <w:b w:val="0"/>
          <w:sz w:val="24"/>
          <w:lang w:val="sr-Latn-CS"/>
        </w:rPr>
      </w:pPr>
      <w:r w:rsidRPr="002975A2">
        <w:rPr>
          <w:b w:val="0"/>
          <w:sz w:val="24"/>
        </w:rP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sidRPr="002975A2">
        <w:rPr>
          <w:b w:val="0"/>
          <w:sz w:val="24"/>
          <w:lang w:val="sr-Cyrl-CS"/>
        </w:rPr>
        <w:t>.</w:t>
      </w:r>
    </w:p>
    <w:p w:rsidR="00931ED9" w:rsidRDefault="00931ED9" w:rsidP="009E5864">
      <w:pPr>
        <w:jc w:val="both"/>
      </w:pPr>
    </w:p>
    <w:p w:rsidR="006E1A4E" w:rsidRPr="006E1A4E" w:rsidRDefault="006E1A4E" w:rsidP="009E5864">
      <w:pPr>
        <w:jc w:val="both"/>
      </w:pPr>
    </w:p>
    <w:p w:rsidR="006F1CDC" w:rsidRPr="00426DAD" w:rsidRDefault="00EE4BBA" w:rsidP="00EE4BBA">
      <w:pPr>
        <w:rPr>
          <w:u w:val="single"/>
          <w:lang w:val="sr-Cyrl-CS"/>
        </w:rPr>
      </w:pPr>
      <w:r w:rsidRPr="00426DAD">
        <w:rPr>
          <w:u w:val="single"/>
          <w:lang w:val="sr-Cyrl-CS"/>
        </w:rPr>
        <w:t>Напомена:</w:t>
      </w:r>
    </w:p>
    <w:p w:rsidR="00763E45" w:rsidRPr="00426DAD" w:rsidRDefault="00763E45" w:rsidP="00EE4BBA">
      <w:pPr>
        <w:jc w:val="both"/>
        <w:rPr>
          <w:lang w:val="sr-Cyrl-CS"/>
        </w:rPr>
      </w:pPr>
    </w:p>
    <w:p w:rsidR="006E1A4E" w:rsidRPr="00391A50" w:rsidRDefault="006E1A4E" w:rsidP="006E1A4E">
      <w:pPr>
        <w:spacing w:line="360" w:lineRule="auto"/>
        <w:ind w:left="720"/>
        <w:jc w:val="both"/>
        <w:rPr>
          <w:lang w:val="sr-Cyrl-CS"/>
        </w:rPr>
      </w:pPr>
      <w:r w:rsidRPr="00391A50">
        <w:rPr>
          <w:lang w:val="sr-Cyrl-CS"/>
        </w:rPr>
        <w:t xml:space="preserve">Вредност оквирних споразума по партијама: </w:t>
      </w:r>
    </w:p>
    <w:p w:rsidR="006E1A4E" w:rsidRPr="00391A50" w:rsidRDefault="006E1A4E" w:rsidP="006E1A4E">
      <w:pPr>
        <w:spacing w:line="360" w:lineRule="auto"/>
        <w:ind w:left="720"/>
        <w:jc w:val="both"/>
        <w:rPr>
          <w:lang w:val="sr-Cyrl-CS"/>
        </w:rPr>
      </w:pPr>
      <w:r w:rsidRPr="00391A50">
        <w:rPr>
          <w:lang w:val="sr-Cyrl-CS"/>
        </w:rPr>
        <w:t>- партија 1...</w:t>
      </w:r>
      <w:r>
        <w:rPr>
          <w:lang w:val="sr-Cyrl-CS"/>
        </w:rPr>
        <w:t>...............................</w:t>
      </w:r>
      <w:r>
        <w:rPr>
          <w:lang w:val="sr-Cyrl-CS"/>
        </w:rPr>
        <w:tab/>
      </w:r>
      <w:r w:rsidR="00E92773">
        <w:rPr>
          <w:lang w:val="sr-Cyrl-CS"/>
        </w:rPr>
        <w:t xml:space="preserve">   6</w:t>
      </w:r>
      <w:r w:rsidR="00130CDF">
        <w:rPr>
          <w:lang w:val="sr-Cyrl-CS"/>
        </w:rPr>
        <w:t xml:space="preserve">00.000,00 </w:t>
      </w:r>
      <w:r w:rsidRPr="00391A50">
        <w:rPr>
          <w:lang w:val="sr-Cyrl-CS"/>
        </w:rPr>
        <w:t>РСД;</w:t>
      </w:r>
    </w:p>
    <w:p w:rsidR="006E1A4E" w:rsidRDefault="006E1A4E" w:rsidP="006E1A4E">
      <w:pPr>
        <w:spacing w:line="360" w:lineRule="auto"/>
        <w:ind w:left="720"/>
        <w:jc w:val="both"/>
        <w:rPr>
          <w:lang w:val="sr-Cyrl-CS"/>
        </w:rPr>
      </w:pPr>
      <w:r w:rsidRPr="00391A50">
        <w:rPr>
          <w:lang w:val="sr-Cyrl-CS"/>
        </w:rPr>
        <w:t>- партија 2...........</w:t>
      </w:r>
      <w:r>
        <w:rPr>
          <w:lang w:val="sr-Cyrl-CS"/>
        </w:rPr>
        <w:t>.......................</w:t>
      </w:r>
      <w:r>
        <w:rPr>
          <w:lang w:val="sr-Cyrl-CS"/>
        </w:rPr>
        <w:tab/>
      </w:r>
      <w:r w:rsidR="00130CDF">
        <w:rPr>
          <w:lang w:val="sr-Cyrl-CS"/>
        </w:rPr>
        <w:t>1.200.000,00</w:t>
      </w:r>
      <w:r>
        <w:rPr>
          <w:lang w:val="sr-Cyrl-CS"/>
        </w:rPr>
        <w:t xml:space="preserve"> РСД;</w:t>
      </w:r>
    </w:p>
    <w:p w:rsidR="006E1A4E" w:rsidRDefault="006E1A4E" w:rsidP="006E1A4E">
      <w:pPr>
        <w:spacing w:line="360" w:lineRule="auto"/>
        <w:ind w:left="720"/>
        <w:jc w:val="both"/>
        <w:rPr>
          <w:lang w:val="sr-Cyrl-CS"/>
        </w:rPr>
      </w:pPr>
      <w:r>
        <w:rPr>
          <w:lang w:val="sr-Cyrl-CS"/>
        </w:rPr>
        <w:t>- партија 3</w:t>
      </w:r>
      <w:r w:rsidRPr="00391A50">
        <w:rPr>
          <w:lang w:val="sr-Cyrl-CS"/>
        </w:rPr>
        <w:t>...........</w:t>
      </w:r>
      <w:r>
        <w:rPr>
          <w:lang w:val="sr-Cyrl-CS"/>
        </w:rPr>
        <w:t>.......................</w:t>
      </w:r>
      <w:r>
        <w:rPr>
          <w:lang w:val="sr-Cyrl-CS"/>
        </w:rPr>
        <w:tab/>
      </w:r>
      <w:r w:rsidR="00130CDF">
        <w:rPr>
          <w:lang w:val="sr-Cyrl-CS"/>
        </w:rPr>
        <w:t xml:space="preserve">   500.000,00</w:t>
      </w:r>
      <w:r>
        <w:rPr>
          <w:lang w:val="sr-Cyrl-CS"/>
        </w:rPr>
        <w:t xml:space="preserve"> РСД;</w:t>
      </w:r>
    </w:p>
    <w:p w:rsidR="006E1A4E" w:rsidRDefault="006E1A4E" w:rsidP="006E1A4E">
      <w:pPr>
        <w:spacing w:line="360" w:lineRule="auto"/>
        <w:ind w:left="720"/>
        <w:jc w:val="both"/>
        <w:rPr>
          <w:lang w:val="sr-Cyrl-CS"/>
        </w:rPr>
      </w:pPr>
      <w:r>
        <w:rPr>
          <w:lang w:val="sr-Cyrl-CS"/>
        </w:rPr>
        <w:t>- партија 4</w:t>
      </w:r>
      <w:r w:rsidRPr="00391A50">
        <w:rPr>
          <w:lang w:val="sr-Cyrl-CS"/>
        </w:rPr>
        <w:t>...........</w:t>
      </w:r>
      <w:r>
        <w:rPr>
          <w:lang w:val="sr-Cyrl-CS"/>
        </w:rPr>
        <w:t>.......................</w:t>
      </w:r>
      <w:r>
        <w:rPr>
          <w:lang w:val="sr-Cyrl-CS"/>
        </w:rPr>
        <w:tab/>
      </w:r>
      <w:r w:rsidR="00130CDF">
        <w:rPr>
          <w:lang w:val="sr-Cyrl-CS"/>
        </w:rPr>
        <w:t>1.500.000,00</w:t>
      </w:r>
      <w:r>
        <w:rPr>
          <w:lang w:val="sr-Cyrl-CS"/>
        </w:rPr>
        <w:t xml:space="preserve"> РСД;</w:t>
      </w:r>
    </w:p>
    <w:p w:rsidR="006E1A4E" w:rsidRPr="002A6119" w:rsidRDefault="006E1A4E" w:rsidP="006E1A4E">
      <w:pPr>
        <w:spacing w:line="360" w:lineRule="auto"/>
        <w:ind w:left="720"/>
        <w:jc w:val="both"/>
      </w:pPr>
      <w:r>
        <w:rPr>
          <w:lang w:val="sr-Cyrl-CS"/>
        </w:rPr>
        <w:t>- партија 5</w:t>
      </w:r>
      <w:r w:rsidRPr="00391A50">
        <w:rPr>
          <w:lang w:val="sr-Cyrl-CS"/>
        </w:rPr>
        <w:t>...........</w:t>
      </w:r>
      <w:r>
        <w:rPr>
          <w:lang w:val="sr-Cyrl-CS"/>
        </w:rPr>
        <w:t>.......................</w:t>
      </w:r>
      <w:r>
        <w:rPr>
          <w:lang w:val="sr-Cyrl-CS"/>
        </w:rPr>
        <w:tab/>
      </w:r>
      <w:r w:rsidR="00E92773">
        <w:rPr>
          <w:lang w:val="sr-Cyrl-CS"/>
        </w:rPr>
        <w:t xml:space="preserve">   2</w:t>
      </w:r>
      <w:r w:rsidR="00130CDF">
        <w:rPr>
          <w:lang w:val="sr-Cyrl-CS"/>
        </w:rPr>
        <w:t>00.000,00</w:t>
      </w:r>
      <w:r>
        <w:rPr>
          <w:lang w:val="sr-Cyrl-CS"/>
        </w:rPr>
        <w:t xml:space="preserve">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92523A" w:rsidRDefault="0092523A" w:rsidP="00AD5CD2">
      <w:pPr>
        <w:jc w:val="right"/>
        <w:rPr>
          <w:b/>
          <w:bCs/>
          <w:i/>
          <w:sz w:val="20"/>
          <w:szCs w:val="20"/>
          <w:u w:val="single"/>
          <w:lang w:val="sr-Cyrl-CS"/>
        </w:rPr>
      </w:pPr>
    </w:p>
    <w:p w:rsidR="00AD5CD2" w:rsidRPr="00AD5CD2" w:rsidRDefault="00AD5CD2" w:rsidP="006E1A4E">
      <w:pPr>
        <w:rPr>
          <w:b/>
          <w:bCs/>
          <w:i/>
          <w:sz w:val="20"/>
          <w:szCs w:val="20"/>
          <w:u w:val="single"/>
          <w:lang w:val="sr-Cyrl-CS"/>
        </w:rPr>
      </w:pPr>
    </w:p>
    <w:p w:rsidR="003D78EA" w:rsidRDefault="003D78EA" w:rsidP="00590B4F">
      <w:pPr>
        <w:jc w:val="right"/>
        <w:rPr>
          <w:b/>
          <w:bCs/>
          <w:i/>
          <w:sz w:val="20"/>
          <w:szCs w:val="20"/>
          <w:u w:val="single"/>
          <w:lang w:val="sr-Cyrl-CS"/>
        </w:rPr>
      </w:pPr>
      <w:r w:rsidRPr="00CC348D">
        <w:rPr>
          <w:b/>
          <w:bCs/>
          <w:i/>
          <w:sz w:val="20"/>
          <w:szCs w:val="20"/>
          <w:u w:val="single"/>
          <w:lang w:val="sr-Cyrl-CS"/>
        </w:rPr>
        <w:lastRenderedPageBreak/>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871A70">
        <w:rPr>
          <w:b/>
          <w:lang w:val="sr-Cyrl-CS"/>
        </w:rPr>
        <w:t>УСЛУГА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00871A70">
        <w:rPr>
          <w:b/>
          <w:lang w:val="sr-Cyrl-CS"/>
        </w:rPr>
        <w:t>ЗВРШЕЊА,</w:t>
      </w:r>
      <w:r w:rsidRPr="00861DF8">
        <w:rPr>
          <w:b/>
          <w:lang w:val="sr-Cyrl-CS"/>
        </w:rPr>
        <w:t xml:space="preserve"> МЕСТО </w:t>
      </w:r>
      <w:r w:rsidR="00B81CA0">
        <w:rPr>
          <w:b/>
          <w:lang w:val="sr-Cyrl-CS"/>
        </w:rPr>
        <w:t>И</w:t>
      </w:r>
      <w:r w:rsidR="00871A70">
        <w:rPr>
          <w:b/>
          <w:lang w:val="sr-Cyrl-CS"/>
        </w:rPr>
        <w:t>ЗВРШЕЊА</w:t>
      </w:r>
    </w:p>
    <w:p w:rsidR="00AB72DB" w:rsidRPr="0033510A" w:rsidRDefault="00AB72DB" w:rsidP="00AB72DB">
      <w:pPr>
        <w:jc w:val="both"/>
        <w:rPr>
          <w:lang w:val="sr-Cyrl-CS"/>
        </w:rPr>
      </w:pPr>
    </w:p>
    <w:p w:rsidR="00AD5CD2" w:rsidRDefault="00AD5CD2" w:rsidP="002975A2">
      <w:pPr>
        <w:ind w:left="1440" w:hanging="2007"/>
        <w:jc w:val="center"/>
        <w:rPr>
          <w:b/>
          <w:color w:val="000000" w:themeColor="text1"/>
          <w:lang w:val="sr-Cyrl-CS"/>
        </w:rPr>
      </w:pPr>
      <w:r w:rsidRPr="000948AB">
        <w:rPr>
          <w:b/>
          <w:color w:val="000000" w:themeColor="text1"/>
          <w:lang w:val="sr-Cyrl-CS"/>
        </w:rPr>
        <w:t>ТЕХНИЧКА СПЕЦИФИКАЦИЈА</w:t>
      </w:r>
    </w:p>
    <w:p w:rsidR="006E1A4E" w:rsidRPr="006E1A4E" w:rsidRDefault="006E1A4E" w:rsidP="002975A2">
      <w:pPr>
        <w:ind w:left="1440" w:hanging="2007"/>
        <w:jc w:val="center"/>
        <w:rPr>
          <w:b/>
          <w:color w:val="000000" w:themeColor="text1"/>
          <w:sz w:val="28"/>
          <w:lang w:val="sr-Cyrl-CS"/>
        </w:rPr>
      </w:pPr>
    </w:p>
    <w:p w:rsidR="002975A2" w:rsidRDefault="00FE1A22" w:rsidP="006E1A4E">
      <w:pPr>
        <w:rPr>
          <w:b/>
          <w:szCs w:val="22"/>
          <w:shd w:val="clear" w:color="auto" w:fill="FFFFFF"/>
        </w:rPr>
      </w:pPr>
      <w:r>
        <w:rPr>
          <w:rFonts w:eastAsia="Calibri"/>
          <w:b/>
          <w:szCs w:val="22"/>
          <w:lang w:val="sr-Cyrl-CS"/>
        </w:rPr>
        <w:t>П</w:t>
      </w:r>
      <w:r w:rsidR="006E1A4E" w:rsidRPr="006E1A4E">
        <w:rPr>
          <w:rFonts w:eastAsia="Calibri"/>
          <w:b/>
          <w:szCs w:val="22"/>
          <w:lang w:val="sr-Cyrl-CS"/>
        </w:rPr>
        <w:t>артиј</w:t>
      </w:r>
      <w:r>
        <w:rPr>
          <w:rFonts w:eastAsia="Calibri"/>
          <w:b/>
          <w:szCs w:val="22"/>
          <w:lang w:val="sr-Cyrl-CS"/>
        </w:rPr>
        <w:t>а</w:t>
      </w:r>
      <w:r w:rsidR="006E1A4E" w:rsidRPr="006E1A4E">
        <w:rPr>
          <w:rFonts w:eastAsia="Calibri"/>
          <w:b/>
          <w:szCs w:val="22"/>
          <w:lang w:val="sr-Cyrl-CS"/>
        </w:rPr>
        <w:t xml:space="preserve"> 1 - </w:t>
      </w:r>
      <w:r w:rsidR="006E1A4E" w:rsidRPr="006E1A4E">
        <w:rPr>
          <w:b/>
          <w:szCs w:val="22"/>
          <w:shd w:val="clear" w:color="auto" w:fill="FFFFFF"/>
        </w:rPr>
        <w:t>Хидраулична мобилна платформа са корпом на камиону  NISSAN 35.12 P3 E5 SNAKE 2311 C REL</w:t>
      </w:r>
    </w:p>
    <w:p w:rsidR="00FE1A22" w:rsidRPr="00FE1A22" w:rsidRDefault="00FE1A22" w:rsidP="006E1A4E">
      <w:pPr>
        <w:rPr>
          <w:rFonts w:eastAsia="Calibri"/>
          <w:b/>
          <w:szCs w:val="22"/>
        </w:rPr>
      </w:pPr>
    </w:p>
    <w:p w:rsidR="006E1A4E" w:rsidRDefault="00FE1A22" w:rsidP="00FE1A22">
      <w:pPr>
        <w:rPr>
          <w:b/>
          <w:szCs w:val="28"/>
          <w:lang w:val="sr-Cyrl-CS"/>
        </w:rPr>
      </w:pPr>
      <w:r w:rsidRPr="00FE1A22">
        <w:rPr>
          <w:b/>
          <w:szCs w:val="28"/>
          <w:lang w:val="sr-Cyrl-CS"/>
        </w:rPr>
        <w:t>Спецификација машина које су предмет услуга сервисирања и поправки:</w:t>
      </w:r>
    </w:p>
    <w:p w:rsidR="00FE1A22" w:rsidRDefault="00FE1A22" w:rsidP="00FE1A22">
      <w:pPr>
        <w:rPr>
          <w:b/>
          <w:szCs w:val="28"/>
          <w:lang w:val="sr-Cyrl-CS"/>
        </w:rPr>
      </w:pPr>
    </w:p>
    <w:tbl>
      <w:tblPr>
        <w:tblW w:w="108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4410"/>
        <w:gridCol w:w="1372"/>
        <w:gridCol w:w="1357"/>
        <w:gridCol w:w="2723"/>
      </w:tblGrid>
      <w:tr w:rsidR="00FE1A22" w:rsidTr="00FE1A22">
        <w:trPr>
          <w:trHeight w:val="360"/>
        </w:trPr>
        <w:tc>
          <w:tcPr>
            <w:tcW w:w="990" w:type="dxa"/>
            <w:shd w:val="clear" w:color="auto" w:fill="F2F2F2" w:themeFill="background1" w:themeFillShade="F2"/>
            <w:vAlign w:val="center"/>
          </w:tcPr>
          <w:p w:rsidR="00FE1A22" w:rsidRPr="00FE1A22" w:rsidRDefault="00FE1A22" w:rsidP="00FE1A22">
            <w:pPr>
              <w:jc w:val="center"/>
              <w:rPr>
                <w:b/>
                <w:sz w:val="22"/>
                <w:lang w:val="sr-Cyrl-CS"/>
              </w:rPr>
            </w:pPr>
            <w:r w:rsidRPr="00FE1A22">
              <w:rPr>
                <w:b/>
                <w:sz w:val="22"/>
                <w:lang w:val="sr-Cyrl-CS"/>
              </w:rPr>
              <w:t>Ред.бр.</w:t>
            </w:r>
          </w:p>
        </w:tc>
        <w:tc>
          <w:tcPr>
            <w:tcW w:w="4410" w:type="dxa"/>
            <w:shd w:val="clear" w:color="auto" w:fill="F2F2F2" w:themeFill="background1" w:themeFillShade="F2"/>
            <w:vAlign w:val="center"/>
          </w:tcPr>
          <w:p w:rsidR="00FE1A22" w:rsidRPr="009D1749" w:rsidRDefault="00FE1A22" w:rsidP="00FE1A22">
            <w:pPr>
              <w:jc w:val="center"/>
              <w:rPr>
                <w:b/>
                <w:sz w:val="22"/>
              </w:rPr>
            </w:pPr>
            <w:r w:rsidRPr="00FE1A22">
              <w:rPr>
                <w:b/>
                <w:sz w:val="22"/>
                <w:lang w:val="sr-Cyrl-CS"/>
              </w:rPr>
              <w:t>Марка и тип /хидраулична мобилна платформа са корпом на камиону</w:t>
            </w:r>
          </w:p>
        </w:tc>
        <w:tc>
          <w:tcPr>
            <w:tcW w:w="1372" w:type="dxa"/>
            <w:shd w:val="clear" w:color="auto" w:fill="F2F2F2" w:themeFill="background1" w:themeFillShade="F2"/>
            <w:vAlign w:val="center"/>
          </w:tcPr>
          <w:p w:rsidR="00FE1A22" w:rsidRPr="00FE1A22" w:rsidRDefault="00FE1A22" w:rsidP="00FE1A22">
            <w:pPr>
              <w:jc w:val="center"/>
              <w:rPr>
                <w:b/>
                <w:sz w:val="22"/>
                <w:lang w:val="sr-Cyrl-CS"/>
              </w:rPr>
            </w:pPr>
            <w:r w:rsidRPr="00FE1A22">
              <w:rPr>
                <w:b/>
                <w:sz w:val="22"/>
                <w:lang w:val="sr-Cyrl-CS"/>
              </w:rPr>
              <w:t>Рег.ознака</w:t>
            </w:r>
          </w:p>
        </w:tc>
        <w:tc>
          <w:tcPr>
            <w:tcW w:w="1357" w:type="dxa"/>
            <w:shd w:val="clear" w:color="auto" w:fill="F2F2F2" w:themeFill="background1" w:themeFillShade="F2"/>
            <w:vAlign w:val="center"/>
          </w:tcPr>
          <w:p w:rsidR="00FE1A22" w:rsidRPr="00FE1A22" w:rsidRDefault="00FE1A22" w:rsidP="00FE1A22">
            <w:pPr>
              <w:jc w:val="center"/>
              <w:rPr>
                <w:b/>
                <w:sz w:val="22"/>
                <w:lang w:val="sr-Cyrl-CS"/>
              </w:rPr>
            </w:pPr>
            <w:r w:rsidRPr="00FE1A22">
              <w:rPr>
                <w:b/>
                <w:sz w:val="22"/>
                <w:lang w:val="sr-Cyrl-CS"/>
              </w:rPr>
              <w:t>Год.произ.</w:t>
            </w:r>
          </w:p>
        </w:tc>
        <w:tc>
          <w:tcPr>
            <w:tcW w:w="2723" w:type="dxa"/>
            <w:shd w:val="clear" w:color="auto" w:fill="F2F2F2" w:themeFill="background1" w:themeFillShade="F2"/>
            <w:vAlign w:val="center"/>
          </w:tcPr>
          <w:p w:rsidR="00FE1A22" w:rsidRPr="00FE1A22" w:rsidRDefault="00FE1A22" w:rsidP="00FE1A22">
            <w:pPr>
              <w:jc w:val="center"/>
              <w:rPr>
                <w:b/>
                <w:sz w:val="22"/>
                <w:lang w:val="sr-Latn-CS"/>
              </w:rPr>
            </w:pPr>
            <w:r w:rsidRPr="00FE1A22">
              <w:rPr>
                <w:b/>
                <w:sz w:val="22"/>
                <w:lang w:val="sr-Cyrl-CS"/>
              </w:rPr>
              <w:t>Број шасије/серијски број</w:t>
            </w:r>
          </w:p>
        </w:tc>
      </w:tr>
      <w:tr w:rsidR="00FE1A22" w:rsidTr="00FE1A22">
        <w:trPr>
          <w:trHeight w:val="560"/>
        </w:trPr>
        <w:tc>
          <w:tcPr>
            <w:tcW w:w="990" w:type="dxa"/>
            <w:vAlign w:val="center"/>
          </w:tcPr>
          <w:p w:rsidR="00FE1A22" w:rsidRPr="00FE1A22" w:rsidRDefault="00FE1A22" w:rsidP="00FE1A22">
            <w:pPr>
              <w:jc w:val="center"/>
              <w:rPr>
                <w:b/>
                <w:sz w:val="22"/>
                <w:lang w:val="sr-Cyrl-CS"/>
              </w:rPr>
            </w:pPr>
            <w:r w:rsidRPr="00FE1A22">
              <w:rPr>
                <w:b/>
                <w:sz w:val="22"/>
                <w:lang w:val="sr-Cyrl-CS"/>
              </w:rPr>
              <w:t>1</w:t>
            </w:r>
          </w:p>
        </w:tc>
        <w:tc>
          <w:tcPr>
            <w:tcW w:w="4410" w:type="dxa"/>
            <w:vAlign w:val="center"/>
          </w:tcPr>
          <w:p w:rsidR="00FE1A22" w:rsidRPr="00711425" w:rsidRDefault="00FE1A22" w:rsidP="00FE1A22">
            <w:pPr>
              <w:rPr>
                <w:sz w:val="22"/>
              </w:rPr>
            </w:pPr>
            <w:r w:rsidRPr="00711425">
              <w:rPr>
                <w:sz w:val="22"/>
              </w:rPr>
              <w:t>NISSAN 35.12 P3 E5 SNAKE 2311 C REL</w:t>
            </w:r>
          </w:p>
        </w:tc>
        <w:tc>
          <w:tcPr>
            <w:tcW w:w="1372" w:type="dxa"/>
            <w:vAlign w:val="center"/>
          </w:tcPr>
          <w:p w:rsidR="00FE1A22" w:rsidRPr="00711425" w:rsidRDefault="00FE1A22" w:rsidP="00FE1A22">
            <w:pPr>
              <w:rPr>
                <w:bCs/>
                <w:sz w:val="22"/>
                <w:lang w:val="sr-Latn-CS"/>
              </w:rPr>
            </w:pPr>
            <w:r w:rsidRPr="00711425">
              <w:rPr>
                <w:bCs/>
                <w:sz w:val="22"/>
                <w:lang w:val="sr-Latn-CS"/>
              </w:rPr>
              <w:t>NS 179-UP</w:t>
            </w:r>
          </w:p>
        </w:tc>
        <w:tc>
          <w:tcPr>
            <w:tcW w:w="1357" w:type="dxa"/>
            <w:vAlign w:val="center"/>
          </w:tcPr>
          <w:p w:rsidR="00FE1A22" w:rsidRPr="00711425" w:rsidRDefault="00FE1A22" w:rsidP="00FE1A22">
            <w:pPr>
              <w:rPr>
                <w:sz w:val="22"/>
                <w:lang w:val="sr-Latn-CS"/>
              </w:rPr>
            </w:pPr>
            <w:r w:rsidRPr="00711425">
              <w:rPr>
                <w:sz w:val="22"/>
                <w:lang w:val="sr-Latn-CS"/>
              </w:rPr>
              <w:t>2012</w:t>
            </w:r>
          </w:p>
        </w:tc>
        <w:tc>
          <w:tcPr>
            <w:tcW w:w="2723" w:type="dxa"/>
            <w:vAlign w:val="center"/>
          </w:tcPr>
          <w:p w:rsidR="00FE1A22" w:rsidRPr="00711425" w:rsidRDefault="00FE1A22" w:rsidP="00FE1A22">
            <w:pPr>
              <w:rPr>
                <w:bCs/>
                <w:sz w:val="22"/>
                <w:lang w:val="sr-Latn-CS"/>
              </w:rPr>
            </w:pPr>
            <w:r w:rsidRPr="00711425">
              <w:rPr>
                <w:bCs/>
                <w:sz w:val="22"/>
                <w:lang w:val="sr-Latn-CS"/>
              </w:rPr>
              <w:t>VWASNFF24C3145971/</w:t>
            </w:r>
          </w:p>
          <w:p w:rsidR="00FE1A22" w:rsidRPr="00711425" w:rsidRDefault="00FE1A22" w:rsidP="00FE1A22">
            <w:pPr>
              <w:rPr>
                <w:bCs/>
                <w:sz w:val="22"/>
                <w:lang w:val="sr-Latn-CS"/>
              </w:rPr>
            </w:pPr>
            <w:r w:rsidRPr="00711425">
              <w:rPr>
                <w:bCs/>
                <w:sz w:val="22"/>
                <w:lang w:val="sr-Latn-CS"/>
              </w:rPr>
              <w:t>195581207</w:t>
            </w:r>
          </w:p>
        </w:tc>
      </w:tr>
    </w:tbl>
    <w:p w:rsidR="00A65332" w:rsidRDefault="00A65332" w:rsidP="00FE1A22">
      <w:pPr>
        <w:ind w:left="-450"/>
        <w:jc w:val="both"/>
        <w:rPr>
          <w:b/>
          <w:bCs/>
        </w:rPr>
      </w:pPr>
    </w:p>
    <w:p w:rsidR="00571981" w:rsidRDefault="00FE1A22" w:rsidP="00A65332">
      <w:pPr>
        <w:ind w:left="-450"/>
        <w:jc w:val="both"/>
        <w:rPr>
          <w:b/>
          <w:bCs/>
        </w:rPr>
      </w:pPr>
      <w:r>
        <w:rPr>
          <w:b/>
          <w:bCs/>
        </w:rPr>
        <w:t>Резервни делови и материјал</w:t>
      </w:r>
    </w:p>
    <w:p w:rsidR="00A65332" w:rsidRPr="00A65332" w:rsidRDefault="00A65332" w:rsidP="00A65332">
      <w:pPr>
        <w:ind w:left="-450"/>
        <w:jc w:val="both"/>
        <w:rPr>
          <w:b/>
          <w:bCs/>
        </w:rPr>
      </w:pPr>
    </w:p>
    <w:tbl>
      <w:tblPr>
        <w:tblW w:w="11070" w:type="dxa"/>
        <w:tblInd w:w="-432" w:type="dxa"/>
        <w:tblLayout w:type="fixed"/>
        <w:tblLook w:val="04A0"/>
      </w:tblPr>
      <w:tblGrid>
        <w:gridCol w:w="630"/>
        <w:gridCol w:w="2430"/>
        <w:gridCol w:w="720"/>
        <w:gridCol w:w="1260"/>
        <w:gridCol w:w="1350"/>
        <w:gridCol w:w="1530"/>
        <w:gridCol w:w="1620"/>
        <w:gridCol w:w="1530"/>
      </w:tblGrid>
      <w:tr w:rsidR="00A65332" w:rsidRPr="00C36D40" w:rsidTr="00A65332">
        <w:trPr>
          <w:trHeight w:val="420"/>
        </w:trPr>
        <w:tc>
          <w:tcPr>
            <w:tcW w:w="11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332" w:rsidRPr="00FE1A22" w:rsidRDefault="00A65332" w:rsidP="00FE1A22">
            <w:pPr>
              <w:rPr>
                <w:b/>
                <w:bCs/>
                <w:sz w:val="22"/>
                <w:lang w:val="sr-Cyrl-CS"/>
              </w:rPr>
            </w:pPr>
            <w:r w:rsidRPr="00FE1A22">
              <w:rPr>
                <w:b/>
                <w:bCs/>
                <w:sz w:val="22"/>
                <w:lang w:val="sr-Cyrl-CS"/>
              </w:rPr>
              <w:t xml:space="preserve">Марка и тип возила: дизалично возило </w:t>
            </w:r>
            <w:r w:rsidRPr="00FE1A22">
              <w:rPr>
                <w:b/>
                <w:bCs/>
                <w:sz w:val="22"/>
                <w:lang w:val="sr-Latn-CS"/>
              </w:rPr>
              <w:t xml:space="preserve">NISSAN 35.12 P3 E5 </w:t>
            </w:r>
          </w:p>
          <w:p w:rsidR="00A65332" w:rsidRPr="00FE1A22" w:rsidRDefault="00A65332" w:rsidP="00FE1A22">
            <w:pPr>
              <w:rPr>
                <w:b/>
                <w:bCs/>
                <w:sz w:val="22"/>
                <w:lang w:val="sr-Cyrl-CS"/>
              </w:rPr>
            </w:pPr>
            <w:r w:rsidRPr="00FE1A22">
              <w:rPr>
                <w:b/>
                <w:bCs/>
                <w:sz w:val="22"/>
                <w:lang w:val="sr-Latn-CS"/>
              </w:rPr>
              <w:t>б</w:t>
            </w:r>
            <w:r w:rsidRPr="00FE1A22">
              <w:rPr>
                <w:b/>
                <w:bCs/>
                <w:sz w:val="22"/>
                <w:lang w:val="sr-Cyrl-CS"/>
              </w:rPr>
              <w:t>р.шасије: VWASNFF24C3145971</w:t>
            </w:r>
            <w:r w:rsidRPr="00FE1A22">
              <w:rPr>
                <w:b/>
                <w:bCs/>
                <w:sz w:val="22"/>
                <w:lang w:val="sr-Latn-CS"/>
              </w:rPr>
              <w:t xml:space="preserve">, бр.мотора: YD25770148B, </w:t>
            </w:r>
            <w:r w:rsidRPr="00FE1A22">
              <w:rPr>
                <w:b/>
                <w:bCs/>
                <w:sz w:val="22"/>
                <w:lang w:val="sr-Cyrl-CS"/>
              </w:rPr>
              <w:t>са надоградњом SNAKE 2311 C REL</w:t>
            </w:r>
          </w:p>
          <w:p w:rsidR="00A65332" w:rsidRPr="00FE1A22" w:rsidRDefault="00A65332" w:rsidP="00FE1A22">
            <w:pPr>
              <w:rPr>
                <w:b/>
                <w:bCs/>
                <w:sz w:val="22"/>
                <w:lang w:val="sr-Cyrl-CS"/>
              </w:rPr>
            </w:pPr>
            <w:r w:rsidRPr="00FE1A22">
              <w:rPr>
                <w:b/>
                <w:bCs/>
                <w:sz w:val="22"/>
                <w:lang w:val="sr-Latn-CS"/>
              </w:rPr>
              <w:t>серијски број: 195581207</w:t>
            </w:r>
          </w:p>
        </w:tc>
      </w:tr>
      <w:tr w:rsidR="00A65332" w:rsidRPr="00C36D40" w:rsidTr="00A65332">
        <w:trPr>
          <w:trHeight w:val="42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332" w:rsidRPr="006E1A4E" w:rsidRDefault="00A65332" w:rsidP="007638F1">
            <w:pPr>
              <w:jc w:val="center"/>
              <w:rPr>
                <w:b/>
                <w:sz w:val="22"/>
                <w:szCs w:val="22"/>
              </w:rPr>
            </w:pPr>
            <w:r>
              <w:rPr>
                <w:b/>
                <w:sz w:val="22"/>
                <w:szCs w:val="22"/>
              </w:rPr>
              <w:t>Ред.б</w:t>
            </w:r>
            <w:r w:rsidRPr="006E1A4E">
              <w:rPr>
                <w:b/>
                <w:sz w:val="22"/>
                <w:szCs w:val="22"/>
              </w:rPr>
              <w:t>р.</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A65332" w:rsidRPr="006E1A4E" w:rsidRDefault="00A65332" w:rsidP="007638F1">
            <w:pPr>
              <w:jc w:val="center"/>
              <w:rPr>
                <w:b/>
                <w:bCs/>
                <w:sz w:val="22"/>
                <w:szCs w:val="22"/>
              </w:rPr>
            </w:pPr>
            <w:r w:rsidRPr="006E1A4E">
              <w:rPr>
                <w:b/>
                <w:bCs/>
                <w:sz w:val="22"/>
                <w:szCs w:val="22"/>
              </w:rPr>
              <w:t>Опис</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65332" w:rsidRPr="006E1A4E" w:rsidRDefault="00A65332" w:rsidP="007638F1">
            <w:pPr>
              <w:jc w:val="center"/>
              <w:rPr>
                <w:b/>
                <w:sz w:val="22"/>
                <w:szCs w:val="22"/>
              </w:rPr>
            </w:pPr>
            <w:r w:rsidRPr="006E1A4E">
              <w:rPr>
                <w:b/>
                <w:sz w:val="22"/>
                <w:szCs w:val="22"/>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65332" w:rsidRPr="006E1A4E" w:rsidRDefault="00A65332" w:rsidP="007638F1">
            <w:pPr>
              <w:jc w:val="center"/>
              <w:rPr>
                <w:b/>
                <w:sz w:val="22"/>
                <w:szCs w:val="22"/>
              </w:rPr>
            </w:pPr>
            <w:r w:rsidRPr="006E1A4E">
              <w:rPr>
                <w:b/>
                <w:sz w:val="22"/>
                <w:szCs w:val="22"/>
              </w:rPr>
              <w:t>Оквирна количина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A65332" w:rsidRPr="00A65332" w:rsidRDefault="00A65332" w:rsidP="007638F1">
            <w:pPr>
              <w:jc w:val="center"/>
              <w:rPr>
                <w:b/>
                <w:sz w:val="22"/>
                <w:szCs w:val="22"/>
              </w:rPr>
            </w:pPr>
            <w:r>
              <w:rPr>
                <w:b/>
                <w:sz w:val="22"/>
                <w:szCs w:val="22"/>
              </w:rPr>
              <w:t>Цена рада</w:t>
            </w:r>
          </w:p>
        </w:tc>
        <w:tc>
          <w:tcPr>
            <w:tcW w:w="1530" w:type="dxa"/>
            <w:tcBorders>
              <w:top w:val="single" w:sz="4" w:space="0" w:color="auto"/>
              <w:left w:val="nil"/>
              <w:bottom w:val="single" w:sz="4" w:space="0" w:color="auto"/>
              <w:right w:val="single" w:sz="4" w:space="0" w:color="auto"/>
            </w:tcBorders>
            <w:vAlign w:val="center"/>
          </w:tcPr>
          <w:p w:rsidR="00A65332" w:rsidRPr="00A65332" w:rsidRDefault="00A65332" w:rsidP="007638F1">
            <w:pPr>
              <w:jc w:val="center"/>
              <w:rPr>
                <w:b/>
                <w:sz w:val="22"/>
                <w:szCs w:val="22"/>
              </w:rPr>
            </w:pPr>
            <w:r>
              <w:rPr>
                <w:b/>
                <w:sz w:val="22"/>
                <w:szCs w:val="22"/>
              </w:rPr>
              <w:t>Цена материјала</w:t>
            </w:r>
          </w:p>
        </w:tc>
        <w:tc>
          <w:tcPr>
            <w:tcW w:w="1620" w:type="dxa"/>
            <w:tcBorders>
              <w:top w:val="single" w:sz="4" w:space="0" w:color="auto"/>
              <w:left w:val="nil"/>
              <w:bottom w:val="single" w:sz="4" w:space="0" w:color="auto"/>
              <w:right w:val="single" w:sz="4" w:space="0" w:color="auto"/>
            </w:tcBorders>
            <w:vAlign w:val="center"/>
          </w:tcPr>
          <w:p w:rsidR="00A65332" w:rsidRPr="00A65332" w:rsidRDefault="00A65332" w:rsidP="00A65332">
            <w:pPr>
              <w:jc w:val="center"/>
              <w:rPr>
                <w:b/>
                <w:sz w:val="22"/>
                <w:szCs w:val="22"/>
              </w:rPr>
            </w:pPr>
            <w:r w:rsidRPr="006E1A4E">
              <w:rPr>
                <w:b/>
                <w:sz w:val="22"/>
                <w:szCs w:val="22"/>
              </w:rPr>
              <w:t xml:space="preserve">Јединична </w:t>
            </w:r>
            <w:r>
              <w:rPr>
                <w:b/>
                <w:sz w:val="22"/>
                <w:szCs w:val="22"/>
              </w:rPr>
              <w:t>цена без ПДВ</w:t>
            </w:r>
            <w:r w:rsidRPr="006E1A4E">
              <w:rPr>
                <w:b/>
                <w:sz w:val="22"/>
                <w:szCs w:val="22"/>
              </w:rPr>
              <w:t>-а</w:t>
            </w:r>
          </w:p>
        </w:tc>
        <w:tc>
          <w:tcPr>
            <w:tcW w:w="1530" w:type="dxa"/>
            <w:tcBorders>
              <w:top w:val="single" w:sz="4" w:space="0" w:color="auto"/>
              <w:left w:val="nil"/>
              <w:bottom w:val="single" w:sz="4" w:space="0" w:color="auto"/>
              <w:right w:val="single" w:sz="4" w:space="0" w:color="auto"/>
            </w:tcBorders>
            <w:vAlign w:val="center"/>
          </w:tcPr>
          <w:p w:rsidR="00A65332" w:rsidRPr="006E1A4E" w:rsidRDefault="00A65332" w:rsidP="00A65332">
            <w:pPr>
              <w:jc w:val="center"/>
              <w:rPr>
                <w:b/>
                <w:sz w:val="22"/>
                <w:szCs w:val="22"/>
              </w:rPr>
            </w:pPr>
            <w:r>
              <w:rPr>
                <w:b/>
                <w:sz w:val="22"/>
                <w:szCs w:val="22"/>
              </w:rPr>
              <w:t>Укупно без ПДВ</w:t>
            </w:r>
            <w:r w:rsidRPr="006E1A4E">
              <w:rPr>
                <w:b/>
                <w:sz w:val="22"/>
                <w:szCs w:val="22"/>
              </w:rPr>
              <w:t>-а</w:t>
            </w:r>
          </w:p>
        </w:tc>
      </w:tr>
      <w:tr w:rsidR="00A65332" w:rsidRPr="00C36D40" w:rsidTr="00A65332">
        <w:trPr>
          <w:trHeight w:val="42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332" w:rsidRPr="00A65332" w:rsidRDefault="00A65332" w:rsidP="007638F1">
            <w:pPr>
              <w:jc w:val="center"/>
              <w:rPr>
                <w:b/>
                <w:sz w:val="22"/>
                <w:szCs w:val="22"/>
              </w:rPr>
            </w:pPr>
            <w:r>
              <w:rPr>
                <w:b/>
                <w:sz w:val="22"/>
                <w:szCs w:val="22"/>
              </w:rPr>
              <w:t>1</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A65332" w:rsidRPr="00A65332" w:rsidRDefault="00A65332" w:rsidP="007638F1">
            <w:pPr>
              <w:jc w:val="center"/>
              <w:rPr>
                <w:b/>
                <w:bCs/>
                <w:sz w:val="22"/>
                <w:szCs w:val="22"/>
              </w:rPr>
            </w:pPr>
            <w:r>
              <w:rPr>
                <w:b/>
                <w:bCs/>
                <w:sz w:val="22"/>
                <w:szCs w:val="22"/>
              </w:rPr>
              <w:t>2</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65332" w:rsidRPr="00A65332" w:rsidRDefault="00A65332" w:rsidP="007638F1">
            <w:pPr>
              <w:jc w:val="center"/>
              <w:rPr>
                <w:b/>
                <w:sz w:val="22"/>
                <w:szCs w:val="22"/>
              </w:rPr>
            </w:pPr>
            <w:r>
              <w:rPr>
                <w:b/>
                <w:sz w:val="22"/>
                <w:szCs w:val="22"/>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65332" w:rsidRPr="00A65332" w:rsidRDefault="00A65332" w:rsidP="007638F1">
            <w:pPr>
              <w:jc w:val="center"/>
              <w:rPr>
                <w:b/>
                <w:sz w:val="22"/>
                <w:szCs w:val="22"/>
              </w:rPr>
            </w:pPr>
            <w:r>
              <w:rPr>
                <w:b/>
                <w:sz w:val="22"/>
                <w:szCs w:val="22"/>
              </w:rPr>
              <w:t>4</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A65332" w:rsidRPr="00A65332" w:rsidRDefault="00A65332" w:rsidP="007638F1">
            <w:pPr>
              <w:jc w:val="center"/>
              <w:rPr>
                <w:b/>
                <w:sz w:val="22"/>
                <w:szCs w:val="22"/>
              </w:rPr>
            </w:pPr>
            <w:r>
              <w:rPr>
                <w:b/>
                <w:sz w:val="22"/>
                <w:szCs w:val="22"/>
              </w:rPr>
              <w:t>5</w:t>
            </w:r>
          </w:p>
        </w:tc>
        <w:tc>
          <w:tcPr>
            <w:tcW w:w="1530" w:type="dxa"/>
            <w:tcBorders>
              <w:top w:val="single" w:sz="4" w:space="0" w:color="auto"/>
              <w:left w:val="nil"/>
              <w:bottom w:val="single" w:sz="4" w:space="0" w:color="auto"/>
              <w:right w:val="single" w:sz="4" w:space="0" w:color="auto"/>
            </w:tcBorders>
            <w:vAlign w:val="center"/>
          </w:tcPr>
          <w:p w:rsidR="00A65332" w:rsidRPr="00A65332" w:rsidRDefault="00A65332" w:rsidP="007638F1">
            <w:pPr>
              <w:jc w:val="center"/>
              <w:rPr>
                <w:b/>
                <w:sz w:val="22"/>
                <w:szCs w:val="22"/>
              </w:rPr>
            </w:pPr>
            <w:r>
              <w:rPr>
                <w:b/>
                <w:sz w:val="22"/>
                <w:szCs w:val="22"/>
              </w:rPr>
              <w:t>6</w:t>
            </w:r>
          </w:p>
        </w:tc>
        <w:tc>
          <w:tcPr>
            <w:tcW w:w="1620" w:type="dxa"/>
            <w:tcBorders>
              <w:top w:val="single" w:sz="4" w:space="0" w:color="auto"/>
              <w:left w:val="nil"/>
              <w:bottom w:val="single" w:sz="4" w:space="0" w:color="auto"/>
              <w:right w:val="single" w:sz="4" w:space="0" w:color="auto"/>
            </w:tcBorders>
            <w:vAlign w:val="center"/>
          </w:tcPr>
          <w:p w:rsidR="00A65332" w:rsidRPr="00A65332" w:rsidRDefault="00A65332" w:rsidP="00A65332">
            <w:pPr>
              <w:jc w:val="center"/>
              <w:rPr>
                <w:b/>
                <w:sz w:val="22"/>
                <w:szCs w:val="22"/>
              </w:rPr>
            </w:pPr>
            <w:r>
              <w:rPr>
                <w:b/>
                <w:sz w:val="22"/>
                <w:szCs w:val="22"/>
              </w:rPr>
              <w:t>7 (5+6)</w:t>
            </w:r>
          </w:p>
        </w:tc>
        <w:tc>
          <w:tcPr>
            <w:tcW w:w="1530" w:type="dxa"/>
            <w:tcBorders>
              <w:top w:val="single" w:sz="4" w:space="0" w:color="auto"/>
              <w:left w:val="nil"/>
              <w:bottom w:val="single" w:sz="4" w:space="0" w:color="auto"/>
              <w:right w:val="single" w:sz="4" w:space="0" w:color="auto"/>
            </w:tcBorders>
            <w:vAlign w:val="center"/>
          </w:tcPr>
          <w:p w:rsidR="00A65332" w:rsidRPr="00A65332" w:rsidRDefault="00A65332" w:rsidP="00A65332">
            <w:pPr>
              <w:jc w:val="center"/>
              <w:rPr>
                <w:b/>
                <w:sz w:val="22"/>
                <w:szCs w:val="22"/>
              </w:rPr>
            </w:pPr>
            <w:r>
              <w:rPr>
                <w:b/>
                <w:sz w:val="22"/>
                <w:szCs w:val="22"/>
              </w:rPr>
              <w:t>8 (4х7)</w:t>
            </w: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6E1A4E" w:rsidRDefault="00A65332" w:rsidP="007638F1">
            <w:pPr>
              <w:jc w:val="center"/>
              <w:rPr>
                <w:b/>
                <w:sz w:val="22"/>
                <w:szCs w:val="22"/>
              </w:rPr>
            </w:pPr>
            <w:r w:rsidRPr="006E1A4E">
              <w:rPr>
                <w:b/>
                <w:sz w:val="22"/>
                <w:szCs w:val="22"/>
              </w:rPr>
              <w:t>1</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tabs>
                <w:tab w:val="left" w:pos="3280"/>
              </w:tabs>
              <w:rPr>
                <w:sz w:val="22"/>
                <w:szCs w:val="22"/>
                <w:lang w:val="sr-Cyrl-CS"/>
              </w:rPr>
            </w:pPr>
            <w:r w:rsidRPr="00FE1A22">
              <w:rPr>
                <w:sz w:val="22"/>
                <w:szCs w:val="22"/>
                <w:lang w:val="sr-Latn-CS"/>
              </w:rPr>
              <w:t>Прекидач</w:t>
            </w:r>
            <w:r w:rsidR="00D50A3E">
              <w:rPr>
                <w:sz w:val="22"/>
                <w:szCs w:val="22"/>
                <w:lang w:val="sr-Latn-CS"/>
              </w:rPr>
              <w:t xml:space="preserve"> </w:t>
            </w:r>
            <w:r w:rsidRPr="00FE1A22">
              <w:rPr>
                <w:sz w:val="22"/>
                <w:szCs w:val="22"/>
                <w:lang w:val="sr-Latn-CS"/>
              </w:rPr>
              <w:t>отварањ</w:t>
            </w:r>
            <w:r w:rsidRPr="00FE1A22">
              <w:rPr>
                <w:sz w:val="22"/>
                <w:szCs w:val="22"/>
                <w:lang w:val="sr-Cyrl-CS"/>
              </w:rPr>
              <w:t>а стабизилатора</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Latn-CS"/>
              </w:rPr>
            </w:pPr>
            <w:r w:rsidRPr="00FE1A22">
              <w:rPr>
                <w:sz w:val="22"/>
                <w:szCs w:val="22"/>
                <w:lang w:val="sr-Cyrl-CS"/>
              </w:rPr>
              <w:t>Прекидач затварања стабилизатора</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Latn-CS"/>
              </w:rPr>
            </w:pPr>
            <w:r w:rsidRPr="00FE1A22">
              <w:rPr>
                <w:sz w:val="22"/>
                <w:szCs w:val="22"/>
                <w:lang w:val="sr-Cyrl-CS"/>
              </w:rPr>
              <w:t>Главни прекидач</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4</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Latn-CS"/>
              </w:rPr>
            </w:pPr>
            <w:r w:rsidRPr="00FE1A22">
              <w:rPr>
                <w:sz w:val="22"/>
                <w:szCs w:val="22"/>
                <w:lang w:val="sr-Cyrl-CS"/>
              </w:rPr>
              <w:t>Хидраулично уље</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jc w:val="center"/>
              <w:rPr>
                <w:sz w:val="22"/>
                <w:szCs w:val="22"/>
                <w:lang w:val="sr-Cyrl-CS"/>
              </w:rPr>
            </w:pPr>
            <w:r w:rsidRPr="00FE1A22">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5</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Latn-CS"/>
              </w:rPr>
            </w:pPr>
            <w:r w:rsidRPr="00FE1A22">
              <w:rPr>
                <w:sz w:val="22"/>
                <w:szCs w:val="22"/>
                <w:lang w:val="sr-Cyrl-CS"/>
              </w:rPr>
              <w:t>Хидраулични филтер</w:t>
            </w:r>
            <w:r w:rsidRPr="00FE1A22">
              <w:rPr>
                <w:sz w:val="22"/>
                <w:szCs w:val="22"/>
                <w:lang w:val="sr-Latn-CS"/>
              </w:rPr>
              <w:t>HHCO1902</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6</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Latn-CS"/>
              </w:rPr>
            </w:pPr>
            <w:r w:rsidRPr="00FE1A22">
              <w:rPr>
                <w:sz w:val="22"/>
                <w:szCs w:val="22"/>
                <w:lang w:val="sr-Cyrl-CS"/>
              </w:rPr>
              <w:t>Крајњи прекидач</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7</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Пресостат (индикатора притиска)</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EA34B0" w:rsidRDefault="00A65332" w:rsidP="007638F1">
            <w:pPr>
              <w:jc w:val="center"/>
              <w:rPr>
                <w:b/>
                <w:sz w:val="22"/>
                <w:szCs w:val="22"/>
              </w:rPr>
            </w:pPr>
            <w:r>
              <w:rPr>
                <w:b/>
                <w:sz w:val="22"/>
                <w:szCs w:val="22"/>
              </w:rPr>
              <w:t>8</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Latn-CS"/>
              </w:rPr>
            </w:pPr>
            <w:r w:rsidRPr="00FE1A22">
              <w:rPr>
                <w:sz w:val="22"/>
                <w:szCs w:val="22"/>
                <w:lang w:val="sr-Cyrl-CS"/>
              </w:rPr>
              <w:t>Релеј</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9</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Latn-CS"/>
              </w:rPr>
            </w:pPr>
            <w:r w:rsidRPr="00FE1A22">
              <w:rPr>
                <w:sz w:val="22"/>
                <w:szCs w:val="22"/>
                <w:lang w:val="sr-Cyrl-CS"/>
              </w:rPr>
              <w:t xml:space="preserve">Хидраулични филтер </w:t>
            </w:r>
            <w:r w:rsidRPr="00FE1A22">
              <w:rPr>
                <w:sz w:val="22"/>
                <w:szCs w:val="22"/>
                <w:lang w:val="sr-Latn-CS"/>
              </w:rPr>
              <w:t>HHCO2920</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10</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Брисање грешака у електронском систему</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11</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Контрола учвршћивања дизалице на возилу</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12</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Подешавање радних притисака</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13</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Џојстик</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14</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Сензор угла</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15</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Санирање оштећења надградње</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413"/>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16</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Санација напрслина са заваривањем</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17</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Индикатор угла телескопа</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lastRenderedPageBreak/>
              <w:t>18</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Матица држача ел.вентила пумпе</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19</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Преглед дотегнутости стуба дизалице</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20</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Цилиндар стабилизатора дизалице</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21</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Поправка и проверавање конектора</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22</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Сет за репарацију стрела са носачима</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23</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Кабел од сензора угла</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24</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Преглед и поправка ел.табле гл.команде</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25</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Индикатор притиска гл.цилиндра</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26</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Преглед зазора корпе ( луфта лево-десно)</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27</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Провера и заптивање вентила хидраулике</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28</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Провера сензора дужине избацивања телескопа</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29</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Провера затегнутости ланаца</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30</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Ремонт уљне пумпе зупчасте летве цилиндра за заокретање корпе</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31</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Крајњи прекидач положаја корпе</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32</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Хидраулично црева телескопа</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33</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Провера сигурносних уређаја за преоптерећење</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34</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Управљачка  кутија у корпи</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35</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Поправка ел.инсталација</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36</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Електро магнетни вентил</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37</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Ремонт пумпе</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38</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Функционално испитивање дизалице под притиском</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39</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Дијагностика и општи преглед хидрауличног система и електро система платформе</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40</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Заптивач соленоида вентила на разводнику за дизање и спуштање стопа</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41</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Поправка и подешавање зазора редуктора окретнице</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42</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 xml:space="preserve">Поправка-подешавање </w:t>
            </w:r>
            <w:r w:rsidRPr="00FE1A22">
              <w:rPr>
                <w:sz w:val="22"/>
                <w:szCs w:val="22"/>
                <w:lang w:val="sr-Cyrl-CS"/>
              </w:rPr>
              <w:lastRenderedPageBreak/>
              <w:t>граничних прекидача предњих/задњих стабилизатора</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lastRenderedPageBreak/>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lastRenderedPageBreak/>
              <w:t>43</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Провера исправности принудног управљања платформом</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44</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lang w:val="sr-Cyrl-CS"/>
              </w:rPr>
            </w:pPr>
            <w:r w:rsidRPr="00FE1A22">
              <w:rPr>
                <w:sz w:val="22"/>
                <w:szCs w:val="22"/>
                <w:lang w:val="sr-Cyrl-CS"/>
              </w:rPr>
              <w:t>Подешавање брзина команди-калибрација команди</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45</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rPr>
            </w:pPr>
            <w:r w:rsidRPr="00FE1A22">
              <w:rPr>
                <w:sz w:val="22"/>
                <w:szCs w:val="22"/>
                <w:lang w:val="sr-Cyrl-CS"/>
              </w:rPr>
              <w:t>Провера рада сигурносних микропрекидача и осталих сигурносних елемената платформе</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46</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rPr>
            </w:pPr>
            <w:r>
              <w:rPr>
                <w:sz w:val="22"/>
                <w:szCs w:val="22"/>
              </w:rPr>
              <w:t>К</w:t>
            </w:r>
            <w:r w:rsidRPr="00FE1A22">
              <w:rPr>
                <w:sz w:val="22"/>
                <w:szCs w:val="22"/>
              </w:rPr>
              <w:t>онектор</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47</w:t>
            </w:r>
          </w:p>
        </w:tc>
        <w:tc>
          <w:tcPr>
            <w:tcW w:w="243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FE1A22">
            <w:pPr>
              <w:rPr>
                <w:sz w:val="22"/>
                <w:szCs w:val="22"/>
              </w:rPr>
            </w:pPr>
            <w:r w:rsidRPr="00FE1A22">
              <w:rPr>
                <w:sz w:val="22"/>
                <w:szCs w:val="22"/>
              </w:rPr>
              <w:t>Сензор притиска на клипу дизања руке (pressure)</w:t>
            </w:r>
          </w:p>
        </w:tc>
        <w:tc>
          <w:tcPr>
            <w:tcW w:w="72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FE1A22" w:rsidRDefault="00A65332" w:rsidP="00C75D76">
            <w:pPr>
              <w:tabs>
                <w:tab w:val="left" w:pos="3280"/>
              </w:tabs>
              <w:jc w:val="center"/>
              <w:rPr>
                <w:sz w:val="22"/>
                <w:szCs w:val="22"/>
                <w:lang w:val="sr-Cyrl-CS"/>
              </w:rPr>
            </w:pPr>
            <w:r w:rsidRPr="00FE1A22">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493CAF" w:rsidRPr="00C36D40" w:rsidTr="00C75D76">
        <w:trPr>
          <w:trHeight w:val="341"/>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93CAF" w:rsidRPr="00C36D40" w:rsidRDefault="00493CAF" w:rsidP="00493CAF">
            <w:pPr>
              <w:jc w:val="right"/>
              <w:rPr>
                <w:sz w:val="22"/>
                <w:szCs w:val="22"/>
              </w:rPr>
            </w:pPr>
            <w:r>
              <w:rPr>
                <w:rFonts w:eastAsia="Calibri"/>
                <w:b/>
                <w:sz w:val="22"/>
                <w:szCs w:val="22"/>
              </w:rPr>
              <w:t>Укупна</w:t>
            </w:r>
            <w:r>
              <w:rPr>
                <w:rFonts w:eastAsia="Calibri"/>
                <w:b/>
                <w:sz w:val="22"/>
                <w:szCs w:val="22"/>
                <w:lang w:val="sr-Cyrl-CS"/>
              </w:rPr>
              <w:t>цена</w:t>
            </w:r>
            <w:r>
              <w:rPr>
                <w:rFonts w:eastAsia="Calibri"/>
                <w:b/>
                <w:sz w:val="22"/>
                <w:szCs w:val="22"/>
              </w:rPr>
              <w:t>услуге одржавања заједно са материјалом</w:t>
            </w:r>
            <w:r w:rsidRPr="00EB266F">
              <w:rPr>
                <w:rFonts w:eastAsia="Calibri"/>
                <w:b/>
                <w:sz w:val="22"/>
                <w:szCs w:val="22"/>
                <w:lang w:val="sr-Cyrl-CS"/>
              </w:rPr>
              <w:t xml:space="preserve"> - Цуо динара без ПДВ - а</w:t>
            </w:r>
            <w:r w:rsidRPr="00EB266F">
              <w:rPr>
                <w:rFonts w:eastAsia="Calibri"/>
                <w:b/>
                <w:sz w:val="22"/>
                <w:szCs w:val="22"/>
              </w:rPr>
              <w:t>:</w:t>
            </w:r>
          </w:p>
        </w:tc>
        <w:tc>
          <w:tcPr>
            <w:tcW w:w="1530" w:type="dxa"/>
            <w:tcBorders>
              <w:top w:val="single" w:sz="4" w:space="0" w:color="auto"/>
              <w:left w:val="nil"/>
              <w:bottom w:val="single" w:sz="4" w:space="0" w:color="auto"/>
              <w:right w:val="single" w:sz="4" w:space="0" w:color="auto"/>
            </w:tcBorders>
            <w:vAlign w:val="center"/>
          </w:tcPr>
          <w:p w:rsidR="00493CAF" w:rsidRPr="00C36D40" w:rsidRDefault="00493CAF" w:rsidP="00C75D76">
            <w:pPr>
              <w:jc w:val="center"/>
              <w:rPr>
                <w:sz w:val="22"/>
                <w:szCs w:val="22"/>
              </w:rPr>
            </w:pPr>
          </w:p>
        </w:tc>
      </w:tr>
    </w:tbl>
    <w:p w:rsidR="00FE1A22" w:rsidRPr="00A65332" w:rsidRDefault="00FE1A22" w:rsidP="00AB72DB">
      <w:pPr>
        <w:jc w:val="both"/>
        <w:rPr>
          <w:color w:val="000000" w:themeColor="text1"/>
          <w:sz w:val="22"/>
          <w:lang w:val="sr-Cyrl-CS"/>
        </w:rPr>
      </w:pPr>
    </w:p>
    <w:p w:rsidR="00A65332" w:rsidRPr="00A65332" w:rsidRDefault="00A65332" w:rsidP="00AB72DB">
      <w:pPr>
        <w:jc w:val="both"/>
        <w:rPr>
          <w:color w:val="000000" w:themeColor="text1"/>
          <w:lang w:val="sr-Cyrl-CS"/>
        </w:rPr>
      </w:pPr>
      <w:r w:rsidRPr="00A65332">
        <w:rPr>
          <w:b/>
          <w:lang w:val="sr-Cyrl-CS"/>
        </w:rPr>
        <w:t>За ПАРТИЈУ 1 - Цена радног сата за све услуге: Црс _____________ динара без ПДВ – а.</w:t>
      </w:r>
    </w:p>
    <w:p w:rsidR="00A65332" w:rsidRDefault="00A65332" w:rsidP="00AB72DB">
      <w:pPr>
        <w:jc w:val="both"/>
        <w:rPr>
          <w:color w:val="000000" w:themeColor="text1"/>
          <w:lang w:val="sr-Cyrl-CS"/>
        </w:rPr>
      </w:pPr>
    </w:p>
    <w:p w:rsidR="00711425" w:rsidRPr="00711425" w:rsidRDefault="00711425" w:rsidP="00711425">
      <w:pPr>
        <w:jc w:val="both"/>
        <w:rPr>
          <w:sz w:val="22"/>
        </w:rPr>
      </w:pPr>
      <w:r w:rsidRPr="00711425">
        <w:rPr>
          <w:b/>
          <w:sz w:val="22"/>
        </w:rPr>
        <w:t xml:space="preserve">Рок за одзив </w:t>
      </w:r>
      <w:r w:rsidRPr="00711425">
        <w:rPr>
          <w:sz w:val="22"/>
        </w:rPr>
        <w:t>Извршиоца и долазак сервисера на локацију квара хидрауличне мобилне платформе или пријем у сервисну радионицу Извршиоца је 24 сата од телефонског позива/позива упућеног путем mail-a од стране овлашћеног лица Наручиоца.</w:t>
      </w:r>
    </w:p>
    <w:p w:rsidR="00711425" w:rsidRPr="00711425" w:rsidRDefault="00711425" w:rsidP="00711425">
      <w:pPr>
        <w:jc w:val="both"/>
        <w:rPr>
          <w:sz w:val="22"/>
        </w:rPr>
      </w:pPr>
      <w:r w:rsidRPr="00711425">
        <w:rPr>
          <w:sz w:val="22"/>
        </w:rPr>
        <w:t>Понуђач је у обавези да уз Понуду достави важећи ценовник резервних делова и материјала.</w:t>
      </w:r>
    </w:p>
    <w:p w:rsidR="00711425" w:rsidRPr="00711425" w:rsidRDefault="00711425" w:rsidP="00711425">
      <w:pPr>
        <w:jc w:val="both"/>
        <w:rPr>
          <w:sz w:val="22"/>
        </w:rPr>
      </w:pPr>
      <w:r w:rsidRPr="00711425">
        <w:rPr>
          <w:sz w:val="22"/>
        </w:rPr>
        <w:t>У ценовнику резервних делова Понуђач мора да наведе:</w:t>
      </w:r>
    </w:p>
    <w:p w:rsidR="00711425" w:rsidRPr="00711425" w:rsidRDefault="00711425" w:rsidP="00711425">
      <w:pPr>
        <w:numPr>
          <w:ilvl w:val="0"/>
          <w:numId w:val="18"/>
        </w:numPr>
        <w:jc w:val="both"/>
        <w:rPr>
          <w:sz w:val="22"/>
        </w:rPr>
      </w:pPr>
      <w:r w:rsidRPr="00711425">
        <w:rPr>
          <w:sz w:val="22"/>
        </w:rPr>
        <w:t>Назив резервног дела</w:t>
      </w:r>
    </w:p>
    <w:p w:rsidR="00711425" w:rsidRPr="00711425" w:rsidRDefault="00711425" w:rsidP="00711425">
      <w:pPr>
        <w:numPr>
          <w:ilvl w:val="0"/>
          <w:numId w:val="18"/>
        </w:numPr>
        <w:jc w:val="both"/>
        <w:rPr>
          <w:sz w:val="22"/>
        </w:rPr>
      </w:pPr>
      <w:r w:rsidRPr="00711425">
        <w:rPr>
          <w:sz w:val="22"/>
        </w:rPr>
        <w:t>Јединичну цену резервног дела</w:t>
      </w:r>
    </w:p>
    <w:p w:rsidR="00711425" w:rsidRPr="00711425" w:rsidRDefault="00711425" w:rsidP="00711425">
      <w:pPr>
        <w:jc w:val="both"/>
        <w:rPr>
          <w:sz w:val="22"/>
        </w:rPr>
      </w:pPr>
      <w:r w:rsidRPr="00711425">
        <w:rPr>
          <w:sz w:val="22"/>
        </w:rPr>
        <w:t>Количине наведене у ценовнику резервних делова и материјала су јединичне. Укупне количине резервних делова и материјала ће зависити од реалних потреба које настану у току важења Уговора.</w:t>
      </w:r>
    </w:p>
    <w:p w:rsidR="00711425" w:rsidRPr="00711425" w:rsidRDefault="00711425" w:rsidP="00711425">
      <w:pPr>
        <w:jc w:val="both"/>
        <w:rPr>
          <w:sz w:val="22"/>
        </w:rPr>
      </w:pPr>
      <w:r w:rsidRPr="00711425">
        <w:rPr>
          <w:sz w:val="22"/>
        </w:rPr>
        <w:t>Наручилац није у обавези да наручи све ставке из ценовника резервних делова и материјала, већ само оне за којима се укаже реална потреба.</w:t>
      </w:r>
    </w:p>
    <w:p w:rsidR="00711425" w:rsidRPr="00711425" w:rsidRDefault="00711425" w:rsidP="00711425">
      <w:pPr>
        <w:jc w:val="both"/>
        <w:rPr>
          <w:sz w:val="22"/>
        </w:rPr>
      </w:pPr>
      <w:r w:rsidRPr="00711425">
        <w:rPr>
          <w:sz w:val="22"/>
        </w:rPr>
        <w:t>При вршењу конкретних поправки за врема важења Уговора, након извршене дефектаже Извршилац доставља дефектажну листу Наручиоцу.</w:t>
      </w:r>
    </w:p>
    <w:p w:rsidR="00711425" w:rsidRPr="00711425" w:rsidRDefault="00711425" w:rsidP="00711425">
      <w:pPr>
        <w:jc w:val="both"/>
        <w:rPr>
          <w:sz w:val="22"/>
        </w:rPr>
      </w:pPr>
      <w:r w:rsidRPr="00711425">
        <w:rPr>
          <w:b/>
          <w:sz w:val="22"/>
        </w:rPr>
        <w:t xml:space="preserve">Рок за достављање дефектажне листе </w:t>
      </w:r>
      <w:r w:rsidRPr="00711425">
        <w:rPr>
          <w:sz w:val="22"/>
        </w:rPr>
        <w:t>48 сати од момента доласка с</w:t>
      </w:r>
      <w:r w:rsidR="00EF7427">
        <w:rPr>
          <w:sz w:val="22"/>
        </w:rPr>
        <w:t xml:space="preserve">ервисера на локацију квара хидрауличне мобилне платформе </w:t>
      </w:r>
      <w:r w:rsidRPr="00711425">
        <w:rPr>
          <w:sz w:val="22"/>
        </w:rPr>
        <w:t xml:space="preserve"> или </w:t>
      </w:r>
      <w:r w:rsidR="00EF7427">
        <w:rPr>
          <w:sz w:val="22"/>
        </w:rPr>
        <w:t xml:space="preserve">пријема </w:t>
      </w:r>
      <w:r w:rsidR="003E750A">
        <w:rPr>
          <w:sz w:val="22"/>
        </w:rPr>
        <w:t xml:space="preserve">хидрауличне мобилне платформе </w:t>
      </w:r>
      <w:r w:rsidRPr="00711425">
        <w:rPr>
          <w:sz w:val="22"/>
        </w:rPr>
        <w:t xml:space="preserve"> у сервисну радионицу Извршиоца.</w:t>
      </w:r>
    </w:p>
    <w:p w:rsidR="00711425" w:rsidRPr="00711425" w:rsidRDefault="00711425" w:rsidP="00711425">
      <w:pPr>
        <w:jc w:val="both"/>
        <w:rPr>
          <w:sz w:val="22"/>
        </w:rPr>
      </w:pPr>
      <w:r w:rsidRPr="00711425">
        <w:rPr>
          <w:sz w:val="22"/>
        </w:rPr>
        <w:t>Дефектажна листа, за услугу поправке хидрауличне мобилне платформе треба да садржи:</w:t>
      </w:r>
    </w:p>
    <w:p w:rsidR="00711425" w:rsidRPr="00711425" w:rsidRDefault="00711425" w:rsidP="00711425">
      <w:pPr>
        <w:numPr>
          <w:ilvl w:val="0"/>
          <w:numId w:val="18"/>
        </w:numPr>
        <w:jc w:val="both"/>
        <w:rPr>
          <w:sz w:val="22"/>
        </w:rPr>
      </w:pPr>
      <w:r w:rsidRPr="00711425">
        <w:rPr>
          <w:sz w:val="22"/>
        </w:rPr>
        <w:t>Подаци о Извршиоцу</w:t>
      </w:r>
    </w:p>
    <w:p w:rsidR="00711425" w:rsidRPr="00711425" w:rsidRDefault="00EF7427" w:rsidP="00711425">
      <w:pPr>
        <w:numPr>
          <w:ilvl w:val="0"/>
          <w:numId w:val="18"/>
        </w:numPr>
        <w:jc w:val="both"/>
        <w:rPr>
          <w:sz w:val="22"/>
        </w:rPr>
      </w:pPr>
      <w:r>
        <w:rPr>
          <w:sz w:val="22"/>
        </w:rPr>
        <w:t xml:space="preserve">Податке о хидрауличној мобилној платформи </w:t>
      </w:r>
      <w:r w:rsidR="00711425" w:rsidRPr="00711425">
        <w:rPr>
          <w:sz w:val="22"/>
        </w:rPr>
        <w:t xml:space="preserve"> на којој је ангажован за услугу поправке</w:t>
      </w:r>
    </w:p>
    <w:p w:rsidR="00711425" w:rsidRPr="00711425" w:rsidRDefault="00711425" w:rsidP="00711425">
      <w:pPr>
        <w:numPr>
          <w:ilvl w:val="0"/>
          <w:numId w:val="18"/>
        </w:numPr>
        <w:jc w:val="both"/>
        <w:rPr>
          <w:sz w:val="22"/>
        </w:rPr>
      </w:pPr>
      <w:r w:rsidRPr="00711425">
        <w:rPr>
          <w:sz w:val="22"/>
        </w:rPr>
        <w:t>Опис услуге поправке</w:t>
      </w:r>
    </w:p>
    <w:p w:rsidR="00711425" w:rsidRPr="00711425" w:rsidRDefault="00711425" w:rsidP="00711425">
      <w:pPr>
        <w:numPr>
          <w:ilvl w:val="0"/>
          <w:numId w:val="18"/>
        </w:numPr>
        <w:jc w:val="both"/>
        <w:rPr>
          <w:sz w:val="22"/>
        </w:rPr>
      </w:pPr>
      <w:r w:rsidRPr="00711425">
        <w:rPr>
          <w:sz w:val="22"/>
        </w:rPr>
        <w:t>Спецификацију делова и материјала са ценама</w:t>
      </w:r>
    </w:p>
    <w:p w:rsidR="00711425" w:rsidRPr="00711425" w:rsidRDefault="00711425" w:rsidP="00711425">
      <w:pPr>
        <w:jc w:val="both"/>
        <w:rPr>
          <w:sz w:val="22"/>
        </w:rPr>
      </w:pPr>
      <w:r w:rsidRPr="00711425">
        <w:rPr>
          <w:sz w:val="22"/>
        </w:rPr>
        <w:t>Примопредаја поправљене хидрауличне мобилне платформе врши се у сервису Извршиоца тако што руковаоц хидрауличне мобилне платформе  који преузима  на Радном налогу/Сервисном извештају својим потписом потврђује да је преузео хидрауличну мобилну платформу  у исправном стању.</w:t>
      </w:r>
    </w:p>
    <w:p w:rsidR="00711425" w:rsidRPr="00711425" w:rsidRDefault="00711425" w:rsidP="00711425">
      <w:pPr>
        <w:jc w:val="both"/>
        <w:rPr>
          <w:sz w:val="22"/>
        </w:rPr>
      </w:pPr>
      <w:r w:rsidRPr="00711425">
        <w:rPr>
          <w:sz w:val="22"/>
        </w:rPr>
        <w:t>Извршилац је обавезан да преда све изграђене резервне делове, осим филтера.</w:t>
      </w:r>
    </w:p>
    <w:p w:rsidR="00711425" w:rsidRPr="00711425" w:rsidRDefault="00711425" w:rsidP="00711425">
      <w:pPr>
        <w:jc w:val="both"/>
        <w:rPr>
          <w:sz w:val="22"/>
        </w:rPr>
      </w:pPr>
      <w:r w:rsidRPr="00711425">
        <w:rPr>
          <w:sz w:val="22"/>
        </w:rPr>
        <w:t>Спецификацију изграђених и предатих резервних делова Извршилац наводи у Сервисном извештају.</w:t>
      </w:r>
    </w:p>
    <w:p w:rsidR="00711425" w:rsidRPr="00711425" w:rsidRDefault="00711425" w:rsidP="00711425">
      <w:pPr>
        <w:jc w:val="both"/>
        <w:rPr>
          <w:sz w:val="22"/>
        </w:rPr>
      </w:pPr>
      <w:r w:rsidRPr="00711425">
        <w:rPr>
          <w:sz w:val="22"/>
        </w:rPr>
        <w:t>Извршилац гарантује за квалитет извршених услуга.</w:t>
      </w:r>
    </w:p>
    <w:p w:rsidR="007B1CC8" w:rsidRDefault="007B1CC8" w:rsidP="007B1CC8">
      <w:pPr>
        <w:suppressAutoHyphens/>
        <w:jc w:val="both"/>
        <w:rPr>
          <w:lang w:val="ru-RU"/>
        </w:rPr>
      </w:pPr>
      <w:r>
        <w:t xml:space="preserve">-      </w:t>
      </w:r>
      <w:r w:rsidRPr="00813913">
        <w:rPr>
          <w:lang w:val="ru-RU"/>
        </w:rPr>
        <w:t xml:space="preserve">Уколико се у току </w:t>
      </w:r>
      <w:r>
        <w:rPr>
          <w:lang w:val="ru-RU"/>
        </w:rPr>
        <w:t xml:space="preserve">важења </w:t>
      </w:r>
      <w:r>
        <w:rPr>
          <w:lang w:val="sr-Cyrl-CS"/>
        </w:rPr>
        <w:t>оквирног споразума</w:t>
      </w:r>
      <w:r w:rsidRPr="00813913">
        <w:rPr>
          <w:lang w:val="ru-RU"/>
        </w:rPr>
        <w:t>, по</w:t>
      </w:r>
      <w:r>
        <w:rPr>
          <w:lang w:val="ru-RU"/>
        </w:rPr>
        <w:t>јави потреба за испоруком</w:t>
      </w:r>
      <w:r>
        <w:t xml:space="preserve"> резервних делова и материјала</w:t>
      </w:r>
      <w:r>
        <w:rPr>
          <w:lang w:val="ru-RU"/>
        </w:rPr>
        <w:t xml:space="preserve"> </w:t>
      </w:r>
      <w:r w:rsidRPr="00813913">
        <w:rPr>
          <w:lang w:val="ru-RU"/>
        </w:rPr>
        <w:t xml:space="preserve"> која нису навед</w:t>
      </w:r>
      <w:r>
        <w:rPr>
          <w:lang w:val="ru-RU"/>
        </w:rPr>
        <w:t xml:space="preserve">ена у Спецификацији Наручиоца односно не налазе се у достављеном ценовнику понуђача, </w:t>
      </w:r>
      <w:r w:rsidRPr="00813913">
        <w:rPr>
          <w:lang w:val="ru-RU"/>
        </w:rPr>
        <w:t xml:space="preserve">понуђач ће за таква добра, на захтев Наручиоца,дати накнадну понуду. Цене у накнадној понуди не могу бити веће од упоредивих тржишних цена. </w:t>
      </w:r>
    </w:p>
    <w:p w:rsidR="00FE1A22" w:rsidRDefault="00FE1A22" w:rsidP="00AB72DB">
      <w:pPr>
        <w:jc w:val="both"/>
        <w:rPr>
          <w:color w:val="000000" w:themeColor="text1"/>
          <w:lang w:val="sr-Cyrl-CS"/>
        </w:rPr>
      </w:pPr>
    </w:p>
    <w:p w:rsidR="00D47E6D" w:rsidRDefault="00D47E6D" w:rsidP="00AB72DB">
      <w:pPr>
        <w:jc w:val="both"/>
        <w:rPr>
          <w:color w:val="000000" w:themeColor="text1"/>
          <w:lang w:val="sr-Cyrl-CS"/>
        </w:rPr>
      </w:pPr>
    </w:p>
    <w:p w:rsidR="00D47E6D" w:rsidRDefault="00D47E6D" w:rsidP="00AB72DB">
      <w:pPr>
        <w:jc w:val="both"/>
        <w:rPr>
          <w:color w:val="000000" w:themeColor="text1"/>
          <w:lang w:val="sr-Cyrl-CS"/>
        </w:rPr>
      </w:pPr>
    </w:p>
    <w:p w:rsidR="0072226D" w:rsidRPr="00AC6EAE" w:rsidRDefault="0072226D" w:rsidP="00903840">
      <w:pPr>
        <w:numPr>
          <w:ilvl w:val="0"/>
          <w:numId w:val="10"/>
        </w:numPr>
        <w:pBdr>
          <w:top w:val="single" w:sz="4" w:space="1" w:color="auto"/>
          <w:left w:val="single" w:sz="4" w:space="4" w:color="auto"/>
          <w:bottom w:val="single" w:sz="4" w:space="0"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72226D" w:rsidRPr="00AC6EAE" w:rsidRDefault="0072226D" w:rsidP="00903840">
      <w:pPr>
        <w:numPr>
          <w:ilvl w:val="0"/>
          <w:numId w:val="10"/>
        </w:numPr>
        <w:pBdr>
          <w:top w:val="single" w:sz="4" w:space="1" w:color="auto"/>
          <w:left w:val="single" w:sz="4" w:space="4" w:color="auto"/>
          <w:bottom w:val="single" w:sz="4" w:space="0" w:color="auto"/>
          <w:right w:val="single" w:sz="4" w:space="4" w:color="auto"/>
        </w:pBdr>
        <w:ind w:left="720" w:right="-45"/>
        <w:jc w:val="both"/>
        <w:rPr>
          <w:b/>
          <w:sz w:val="20"/>
          <w:szCs w:val="20"/>
          <w:lang w:val="sr-Cyrl-CS"/>
        </w:rPr>
      </w:pPr>
      <w:r w:rsidRPr="00AC6EAE">
        <w:rPr>
          <w:b/>
          <w:sz w:val="20"/>
          <w:szCs w:val="20"/>
          <w:lang w:val="sr-Cyrl-CS"/>
        </w:rPr>
        <w:lastRenderedPageBreak/>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AD5CD2" w:rsidRDefault="00AD5CD2" w:rsidP="00711425">
      <w:pPr>
        <w:jc w:val="both"/>
      </w:pPr>
    </w:p>
    <w:p w:rsidR="00D47E6D" w:rsidRDefault="00D47E6D" w:rsidP="00711425">
      <w:pPr>
        <w:jc w:val="both"/>
      </w:pPr>
    </w:p>
    <w:p w:rsidR="00D47E6D" w:rsidRDefault="00D47E6D" w:rsidP="00711425">
      <w:pPr>
        <w:jc w:val="both"/>
      </w:pPr>
    </w:p>
    <w:p w:rsidR="00D47E6D" w:rsidRDefault="00D47E6D" w:rsidP="00711425">
      <w:pPr>
        <w:jc w:val="both"/>
      </w:pPr>
    </w:p>
    <w:p w:rsidR="00D47E6D" w:rsidRPr="00D47E6D" w:rsidRDefault="00D47E6D" w:rsidP="00711425">
      <w:pPr>
        <w:jc w:val="both"/>
      </w:pPr>
    </w:p>
    <w:p w:rsidR="00D47E6D" w:rsidRPr="0027785B" w:rsidRDefault="00F37CE3" w:rsidP="00D47E6D">
      <w:pPr>
        <w:jc w:val="both"/>
        <w:rPr>
          <w:sz w:val="22"/>
          <w:szCs w:val="22"/>
        </w:rPr>
      </w:pPr>
      <w:r w:rsidRPr="00493CAF">
        <w:rPr>
          <w:b/>
          <w:color w:val="000000"/>
          <w:sz w:val="22"/>
          <w:u w:val="single"/>
        </w:rPr>
        <w:t>Напомена</w:t>
      </w:r>
      <w:r w:rsidR="00D47E6D" w:rsidRPr="00493CAF">
        <w:rPr>
          <w:b/>
          <w:color w:val="000000"/>
          <w:sz w:val="22"/>
          <w:u w:val="single"/>
        </w:rPr>
        <w:t>:</w:t>
      </w:r>
      <w:r w:rsidR="00D47E6D" w:rsidRPr="00F37CE3">
        <w:rPr>
          <w:b/>
          <w:color w:val="000000"/>
        </w:rPr>
        <w:t>*</w:t>
      </w:r>
      <w:r w:rsidR="00D47E6D" w:rsidRPr="00E73810">
        <w:rPr>
          <w:sz w:val="22"/>
          <w:szCs w:val="22"/>
          <w:lang w:val="ru-RU"/>
        </w:rPr>
        <w:t xml:space="preserve">Укупна цена </w:t>
      </w:r>
      <w:r w:rsidR="00D47E6D">
        <w:rPr>
          <w:sz w:val="22"/>
          <w:szCs w:val="22"/>
        </w:rPr>
        <w:t xml:space="preserve">услуге одржавања заједно са материјалом </w:t>
      </w:r>
      <w:r w:rsidR="00D47E6D" w:rsidRPr="00E73810">
        <w:rPr>
          <w:sz w:val="22"/>
          <w:szCs w:val="22"/>
          <w:lang w:val="ru-RU"/>
        </w:rPr>
        <w:t>без ПДВ-а</w:t>
      </w:r>
      <w:r w:rsidR="00D47E6D">
        <w:rPr>
          <w:sz w:val="22"/>
          <w:szCs w:val="22"/>
          <w:lang w:val="ru-RU"/>
        </w:rPr>
        <w:t xml:space="preserve"> (Цуо)</w:t>
      </w:r>
      <w:r w:rsidR="00D47E6D" w:rsidRPr="00E73810">
        <w:rPr>
          <w:sz w:val="22"/>
          <w:szCs w:val="22"/>
          <w:lang w:val="ru-RU"/>
        </w:rPr>
        <w:t xml:space="preserve"> служи само за упоређивање приспелих понуда</w:t>
      </w:r>
      <w:r w:rsidR="00D47E6D">
        <w:rPr>
          <w:sz w:val="22"/>
          <w:szCs w:val="22"/>
        </w:rPr>
        <w:t xml:space="preserve">. </w:t>
      </w:r>
      <w:r w:rsidR="00D47E6D" w:rsidRPr="0027785B">
        <w:rPr>
          <w:sz w:val="22"/>
          <w:szCs w:val="22"/>
          <w:lang w:val="ru-RU"/>
        </w:rPr>
        <w:t>Ако приликом множења оквирних количина и јединичних цена укупно понуђена цена буде изнад процењене вредности, неће се понуда одбити као неприхватљива</w:t>
      </w:r>
    </w:p>
    <w:p w:rsidR="00D47E6D" w:rsidRPr="000C6F10" w:rsidRDefault="00D47E6D" w:rsidP="00D47E6D">
      <w:pPr>
        <w:jc w:val="both"/>
        <w:rPr>
          <w:sz w:val="22"/>
          <w:szCs w:val="22"/>
          <w:lang w:val="sr-Cyrl-CS"/>
        </w:rPr>
      </w:pPr>
      <w:r w:rsidRPr="000C6F10">
        <w:rPr>
          <w:sz w:val="22"/>
          <w:szCs w:val="22"/>
          <w:lang w:val="sr-Cyrl-CS"/>
        </w:rPr>
        <w:t xml:space="preserve">Оквирни споразум се закључује на износ од </w:t>
      </w:r>
      <w:r w:rsidR="00350673" w:rsidRPr="00CF1E81">
        <w:rPr>
          <w:b/>
          <w:sz w:val="22"/>
          <w:szCs w:val="22"/>
        </w:rPr>
        <w:t>600.000,00</w:t>
      </w:r>
      <w:r w:rsidRPr="00CF1E81">
        <w:rPr>
          <w:b/>
          <w:sz w:val="22"/>
          <w:szCs w:val="22"/>
          <w:lang w:val="sr-Cyrl-CS"/>
        </w:rPr>
        <w:t xml:space="preserve"> динара</w:t>
      </w:r>
      <w:r w:rsidRPr="000C6F10">
        <w:rPr>
          <w:sz w:val="22"/>
          <w:szCs w:val="22"/>
          <w:lang w:val="sr-Cyrl-CS"/>
        </w:rPr>
        <w:t>, а уговарање, фактурисање и наплата се врши по јединичним ценама из техничке спецификације и стварно извршеним услугама</w:t>
      </w:r>
      <w:r w:rsidRPr="000C6F10">
        <w:rPr>
          <w:sz w:val="22"/>
          <w:szCs w:val="22"/>
        </w:rPr>
        <w:t xml:space="preserve"> и уграђеним деловима</w:t>
      </w:r>
      <w:r w:rsidRPr="000C6F10">
        <w:rPr>
          <w:sz w:val="22"/>
          <w:szCs w:val="22"/>
          <w:lang w:val="sr-Cyrl-CS"/>
        </w:rPr>
        <w:t>. Резервни делови који нису обухваћени овом техничком спецификацијом уговараће се, фактурисати и наплаћивати на основу ценовника понуђача који се доставља уз понуду у електронској или папирној форми.</w:t>
      </w:r>
    </w:p>
    <w:p w:rsidR="00D47E6D" w:rsidRPr="000C6F10" w:rsidRDefault="00D47E6D" w:rsidP="00D47E6D">
      <w:pPr>
        <w:jc w:val="both"/>
        <w:rPr>
          <w:strike/>
          <w:sz w:val="22"/>
          <w:szCs w:val="22"/>
          <w:lang w:val="sr-Cyrl-CS"/>
        </w:rPr>
      </w:pPr>
      <w:r w:rsidRPr="000C6F10">
        <w:rPr>
          <w:sz w:val="22"/>
          <w:szCs w:val="22"/>
          <w:lang w:val="sr-Cyrl-CS"/>
        </w:rPr>
        <w:t>Количине наведене у техничкој спецификацији дате су на основу досадашњих потреба. Наручилац задржава право да стварне количине по позицијама из техничке спецификације дефинише накнадно, приликом састављања сваког конкретног захтева, према тренутним потребама.</w:t>
      </w:r>
    </w:p>
    <w:p w:rsidR="00AC6EAE" w:rsidRPr="00F37CE3" w:rsidRDefault="00AC6EAE" w:rsidP="00D47E6D">
      <w:pPr>
        <w:pStyle w:val="ListParagraph"/>
        <w:numPr>
          <w:ilvl w:val="0"/>
          <w:numId w:val="10"/>
        </w:numPr>
        <w:ind w:left="630"/>
        <w:jc w:val="both"/>
        <w:rPr>
          <w:b w:val="0"/>
          <w:lang w:val="sr-Cyrl-CS"/>
        </w:rPr>
      </w:pPr>
    </w:p>
    <w:p w:rsidR="00F37CE3" w:rsidRDefault="00F37CE3" w:rsidP="00C6273B">
      <w:pPr>
        <w:ind w:left="1440" w:firstLine="720"/>
        <w:jc w:val="both"/>
        <w:rPr>
          <w:b/>
          <w:sz w:val="22"/>
          <w:szCs w:val="22"/>
        </w:rPr>
      </w:pPr>
    </w:p>
    <w:p w:rsidR="00C6273B" w:rsidRPr="00711425" w:rsidRDefault="00C6273B" w:rsidP="00711425">
      <w:pPr>
        <w:jc w:val="both"/>
        <w:rPr>
          <w:b/>
          <w:sz w:val="22"/>
          <w:szCs w:val="22"/>
        </w:rPr>
      </w:pPr>
    </w:p>
    <w:p w:rsidR="0072226D" w:rsidRPr="00AC6EAE" w:rsidRDefault="00445F69" w:rsidP="00C6273B">
      <w:pPr>
        <w:ind w:left="1440" w:firstLine="720"/>
        <w:jc w:val="center"/>
        <w:rPr>
          <w:b/>
          <w:sz w:val="22"/>
          <w:szCs w:val="22"/>
          <w:lang w:val="sr-Latn-CS"/>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567074" w:rsidRDefault="00567074"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903840" w:rsidRDefault="00903840" w:rsidP="00C6273B">
      <w:pPr>
        <w:jc w:val="right"/>
        <w:rPr>
          <w:b/>
          <w:sz w:val="22"/>
          <w:szCs w:val="22"/>
        </w:rPr>
      </w:pPr>
    </w:p>
    <w:p w:rsidR="00A65332" w:rsidRDefault="00A65332" w:rsidP="00C6273B">
      <w:pPr>
        <w:jc w:val="right"/>
        <w:rPr>
          <w:b/>
          <w:sz w:val="22"/>
          <w:szCs w:val="22"/>
        </w:rPr>
      </w:pPr>
    </w:p>
    <w:p w:rsidR="00A65332" w:rsidRDefault="00A65332" w:rsidP="00C6273B">
      <w:pPr>
        <w:jc w:val="right"/>
        <w:rPr>
          <w:b/>
          <w:sz w:val="22"/>
          <w:szCs w:val="22"/>
        </w:rPr>
      </w:pPr>
    </w:p>
    <w:p w:rsidR="00A65332" w:rsidRDefault="00A65332" w:rsidP="00C6273B">
      <w:pPr>
        <w:jc w:val="right"/>
        <w:rPr>
          <w:b/>
          <w:sz w:val="22"/>
          <w:szCs w:val="22"/>
        </w:rPr>
      </w:pPr>
    </w:p>
    <w:p w:rsidR="00A65332" w:rsidRDefault="00A65332" w:rsidP="00C6273B">
      <w:pPr>
        <w:jc w:val="right"/>
        <w:rPr>
          <w:b/>
          <w:sz w:val="22"/>
          <w:szCs w:val="22"/>
        </w:rPr>
      </w:pPr>
    </w:p>
    <w:p w:rsidR="00A65332" w:rsidRDefault="00A65332" w:rsidP="00C6273B">
      <w:pPr>
        <w:jc w:val="right"/>
        <w:rPr>
          <w:b/>
          <w:sz w:val="22"/>
          <w:szCs w:val="22"/>
        </w:rPr>
      </w:pPr>
    </w:p>
    <w:p w:rsidR="00A65332" w:rsidRDefault="00A65332" w:rsidP="00C6273B">
      <w:pPr>
        <w:jc w:val="right"/>
        <w:rPr>
          <w:b/>
          <w:sz w:val="22"/>
          <w:szCs w:val="22"/>
        </w:rPr>
      </w:pPr>
    </w:p>
    <w:p w:rsidR="00A65332" w:rsidRDefault="00A65332" w:rsidP="00C6273B">
      <w:pPr>
        <w:jc w:val="right"/>
        <w:rPr>
          <w:b/>
          <w:sz w:val="22"/>
          <w:szCs w:val="22"/>
        </w:rPr>
      </w:pPr>
    </w:p>
    <w:p w:rsidR="00A65332" w:rsidRDefault="00A65332" w:rsidP="00C6273B">
      <w:pPr>
        <w:jc w:val="right"/>
        <w:rPr>
          <w:b/>
          <w:sz w:val="22"/>
          <w:szCs w:val="22"/>
        </w:rPr>
      </w:pPr>
    </w:p>
    <w:p w:rsidR="00903840" w:rsidRPr="00A65332" w:rsidRDefault="00903840" w:rsidP="00D47E6D">
      <w:pPr>
        <w:rPr>
          <w:b/>
          <w:sz w:val="22"/>
          <w:szCs w:val="22"/>
        </w:rPr>
      </w:pPr>
    </w:p>
    <w:p w:rsidR="00903840" w:rsidRDefault="00903840" w:rsidP="00903840">
      <w:pPr>
        <w:rPr>
          <w:b/>
          <w:color w:val="222222"/>
          <w:szCs w:val="22"/>
          <w:shd w:val="clear" w:color="auto" w:fill="FFFFFF"/>
        </w:rPr>
      </w:pPr>
      <w:r>
        <w:rPr>
          <w:rFonts w:eastAsia="Calibri"/>
          <w:b/>
          <w:szCs w:val="22"/>
          <w:lang w:val="sr-Cyrl-CS"/>
        </w:rPr>
        <w:t>П</w:t>
      </w:r>
      <w:r w:rsidRPr="006E1A4E">
        <w:rPr>
          <w:rFonts w:eastAsia="Calibri"/>
          <w:b/>
          <w:szCs w:val="22"/>
          <w:lang w:val="sr-Cyrl-CS"/>
        </w:rPr>
        <w:t>артиј</w:t>
      </w:r>
      <w:r>
        <w:rPr>
          <w:rFonts w:eastAsia="Calibri"/>
          <w:b/>
          <w:szCs w:val="22"/>
          <w:lang w:val="sr-Cyrl-CS"/>
        </w:rPr>
        <w:t>а 2</w:t>
      </w:r>
      <w:r w:rsidRPr="006E1A4E">
        <w:rPr>
          <w:rFonts w:eastAsia="Calibri"/>
          <w:b/>
          <w:szCs w:val="22"/>
          <w:lang w:val="sr-Cyrl-CS"/>
        </w:rPr>
        <w:t xml:space="preserve"> - </w:t>
      </w:r>
      <w:r w:rsidRPr="00903840">
        <w:rPr>
          <w:b/>
          <w:color w:val="222222"/>
          <w:szCs w:val="22"/>
          <w:shd w:val="clear" w:color="auto" w:fill="FFFFFF"/>
        </w:rPr>
        <w:t>Телескопска хидраулична платформа са корпом PALAZZANI XTJ 30 и радна машина ровокопач утоваривач PALAZZANI PB 60.2</w:t>
      </w:r>
    </w:p>
    <w:p w:rsidR="00903840" w:rsidRPr="00903840" w:rsidRDefault="00903840" w:rsidP="00903840">
      <w:pPr>
        <w:rPr>
          <w:b/>
          <w:color w:val="222222"/>
          <w:szCs w:val="22"/>
          <w:shd w:val="clear" w:color="auto" w:fill="FFFFFF"/>
        </w:rPr>
      </w:pPr>
    </w:p>
    <w:p w:rsidR="00903840" w:rsidRDefault="00903840" w:rsidP="00903840">
      <w:pPr>
        <w:rPr>
          <w:b/>
          <w:szCs w:val="28"/>
          <w:lang w:val="sr-Cyrl-CS"/>
        </w:rPr>
      </w:pPr>
      <w:r w:rsidRPr="00FE1A22">
        <w:rPr>
          <w:b/>
          <w:szCs w:val="28"/>
          <w:lang w:val="sr-Cyrl-CS"/>
        </w:rPr>
        <w:t>Спецификација машина које су предмет услуга сервисирања и поправки:</w:t>
      </w:r>
    </w:p>
    <w:p w:rsidR="00903840" w:rsidRDefault="00903840" w:rsidP="00903840">
      <w:pPr>
        <w:rPr>
          <w:b/>
          <w:szCs w:val="28"/>
          <w:lang w:val="sr-Cyrl-CS"/>
        </w:rPr>
      </w:pPr>
    </w:p>
    <w:tbl>
      <w:tblPr>
        <w:tblW w:w="108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4410"/>
        <w:gridCol w:w="1372"/>
        <w:gridCol w:w="1357"/>
        <w:gridCol w:w="2723"/>
      </w:tblGrid>
      <w:tr w:rsidR="00903840" w:rsidTr="007638F1">
        <w:trPr>
          <w:trHeight w:val="360"/>
        </w:trPr>
        <w:tc>
          <w:tcPr>
            <w:tcW w:w="990" w:type="dxa"/>
            <w:shd w:val="clear" w:color="auto" w:fill="F2F2F2" w:themeFill="background1" w:themeFillShade="F2"/>
            <w:vAlign w:val="center"/>
          </w:tcPr>
          <w:p w:rsidR="00903840" w:rsidRPr="00FE1A22" w:rsidRDefault="00903840" w:rsidP="007638F1">
            <w:pPr>
              <w:jc w:val="center"/>
              <w:rPr>
                <w:b/>
                <w:sz w:val="22"/>
                <w:lang w:val="sr-Cyrl-CS"/>
              </w:rPr>
            </w:pPr>
            <w:r w:rsidRPr="00FE1A22">
              <w:rPr>
                <w:b/>
                <w:sz w:val="22"/>
                <w:lang w:val="sr-Cyrl-CS"/>
              </w:rPr>
              <w:t>Ред.бр.</w:t>
            </w:r>
          </w:p>
        </w:tc>
        <w:tc>
          <w:tcPr>
            <w:tcW w:w="4410" w:type="dxa"/>
            <w:shd w:val="clear" w:color="auto" w:fill="F2F2F2" w:themeFill="background1" w:themeFillShade="F2"/>
            <w:vAlign w:val="center"/>
          </w:tcPr>
          <w:p w:rsidR="00F17372" w:rsidRDefault="00903840" w:rsidP="007638F1">
            <w:pPr>
              <w:jc w:val="center"/>
              <w:rPr>
                <w:b/>
                <w:sz w:val="22"/>
                <w:lang w:val="sr-Cyrl-CS"/>
              </w:rPr>
            </w:pPr>
            <w:r w:rsidRPr="00903840">
              <w:rPr>
                <w:b/>
                <w:sz w:val="22"/>
                <w:lang w:val="sr-Cyrl-CS"/>
              </w:rPr>
              <w:t>Марка и тип</w:t>
            </w:r>
            <w:r>
              <w:rPr>
                <w:b/>
                <w:sz w:val="22"/>
                <w:lang w:val="sr-Cyrl-CS"/>
              </w:rPr>
              <w:t>/</w:t>
            </w:r>
            <w:r w:rsidRPr="00903840">
              <w:rPr>
                <w:b/>
                <w:sz w:val="22"/>
                <w:lang w:val="sr-Cyrl-CS"/>
              </w:rPr>
              <w:t>телескопска хидраулична  мобилна платформа</w:t>
            </w:r>
            <w:r w:rsidR="00F17372">
              <w:rPr>
                <w:b/>
                <w:sz w:val="22"/>
                <w:lang w:val="sr-Cyrl-CS"/>
              </w:rPr>
              <w:t xml:space="preserve"> и</w:t>
            </w:r>
          </w:p>
          <w:p w:rsidR="00903840" w:rsidRPr="00FE1A22" w:rsidRDefault="00903840" w:rsidP="007638F1">
            <w:pPr>
              <w:jc w:val="center"/>
              <w:rPr>
                <w:b/>
                <w:sz w:val="22"/>
                <w:lang w:val="sr-Cyrl-CS"/>
              </w:rPr>
            </w:pPr>
            <w:r w:rsidRPr="00903840">
              <w:rPr>
                <w:b/>
                <w:sz w:val="22"/>
                <w:lang w:val="sr-Cyrl-CS"/>
              </w:rPr>
              <w:t>ровокопач-утоваривач</w:t>
            </w:r>
          </w:p>
        </w:tc>
        <w:tc>
          <w:tcPr>
            <w:tcW w:w="1372" w:type="dxa"/>
            <w:shd w:val="clear" w:color="auto" w:fill="F2F2F2" w:themeFill="background1" w:themeFillShade="F2"/>
            <w:vAlign w:val="center"/>
          </w:tcPr>
          <w:p w:rsidR="00903840" w:rsidRPr="00FE1A22" w:rsidRDefault="00903840" w:rsidP="007638F1">
            <w:pPr>
              <w:jc w:val="center"/>
              <w:rPr>
                <w:b/>
                <w:sz w:val="22"/>
                <w:lang w:val="sr-Cyrl-CS"/>
              </w:rPr>
            </w:pPr>
            <w:r w:rsidRPr="00FE1A22">
              <w:rPr>
                <w:b/>
                <w:sz w:val="22"/>
                <w:lang w:val="sr-Cyrl-CS"/>
              </w:rPr>
              <w:t>Рег.ознака</w:t>
            </w:r>
          </w:p>
        </w:tc>
        <w:tc>
          <w:tcPr>
            <w:tcW w:w="1357" w:type="dxa"/>
            <w:shd w:val="clear" w:color="auto" w:fill="F2F2F2" w:themeFill="background1" w:themeFillShade="F2"/>
            <w:vAlign w:val="center"/>
          </w:tcPr>
          <w:p w:rsidR="00903840" w:rsidRPr="00FE1A22" w:rsidRDefault="00903840" w:rsidP="007638F1">
            <w:pPr>
              <w:jc w:val="center"/>
              <w:rPr>
                <w:b/>
                <w:sz w:val="22"/>
                <w:lang w:val="sr-Cyrl-CS"/>
              </w:rPr>
            </w:pPr>
            <w:r w:rsidRPr="00FE1A22">
              <w:rPr>
                <w:b/>
                <w:sz w:val="22"/>
                <w:lang w:val="sr-Cyrl-CS"/>
              </w:rPr>
              <w:t>Год.произ.</w:t>
            </w:r>
          </w:p>
        </w:tc>
        <w:tc>
          <w:tcPr>
            <w:tcW w:w="2723" w:type="dxa"/>
            <w:shd w:val="clear" w:color="auto" w:fill="F2F2F2" w:themeFill="background1" w:themeFillShade="F2"/>
            <w:vAlign w:val="center"/>
          </w:tcPr>
          <w:p w:rsidR="00903840" w:rsidRPr="00FE1A22" w:rsidRDefault="00903840" w:rsidP="007638F1">
            <w:pPr>
              <w:jc w:val="center"/>
              <w:rPr>
                <w:b/>
                <w:sz w:val="22"/>
                <w:lang w:val="sr-Latn-CS"/>
              </w:rPr>
            </w:pPr>
            <w:r w:rsidRPr="00FE1A22">
              <w:rPr>
                <w:b/>
                <w:sz w:val="22"/>
                <w:lang w:val="sr-Cyrl-CS"/>
              </w:rPr>
              <w:t>Број шасије/серијски број</w:t>
            </w:r>
          </w:p>
        </w:tc>
      </w:tr>
      <w:tr w:rsidR="00903840" w:rsidTr="007638F1">
        <w:trPr>
          <w:trHeight w:val="296"/>
        </w:trPr>
        <w:tc>
          <w:tcPr>
            <w:tcW w:w="990" w:type="dxa"/>
            <w:vAlign w:val="center"/>
          </w:tcPr>
          <w:p w:rsidR="00903840" w:rsidRPr="00FE1A22" w:rsidRDefault="00903840" w:rsidP="007638F1">
            <w:pPr>
              <w:jc w:val="center"/>
              <w:rPr>
                <w:b/>
                <w:sz w:val="22"/>
                <w:lang w:val="sr-Cyrl-CS"/>
              </w:rPr>
            </w:pPr>
            <w:r w:rsidRPr="00FE1A22">
              <w:rPr>
                <w:b/>
                <w:sz w:val="22"/>
                <w:lang w:val="sr-Cyrl-CS"/>
              </w:rPr>
              <w:t>1</w:t>
            </w:r>
          </w:p>
        </w:tc>
        <w:tc>
          <w:tcPr>
            <w:tcW w:w="4410" w:type="dxa"/>
            <w:vAlign w:val="center"/>
          </w:tcPr>
          <w:p w:rsidR="00903840" w:rsidRPr="00903840" w:rsidRDefault="00903840" w:rsidP="00903840">
            <w:pPr>
              <w:rPr>
                <w:sz w:val="22"/>
                <w:lang w:val="sr-Latn-CS"/>
              </w:rPr>
            </w:pPr>
            <w:r w:rsidRPr="00903840">
              <w:rPr>
                <w:sz w:val="22"/>
                <w:lang w:val="sr-Latn-CS"/>
              </w:rPr>
              <w:t>PALAZZANI XTJ 30</w:t>
            </w:r>
          </w:p>
        </w:tc>
        <w:tc>
          <w:tcPr>
            <w:tcW w:w="1372" w:type="dxa"/>
            <w:vAlign w:val="center"/>
          </w:tcPr>
          <w:p w:rsidR="00903840" w:rsidRPr="00903840" w:rsidRDefault="00903840" w:rsidP="00903840">
            <w:pPr>
              <w:jc w:val="center"/>
              <w:rPr>
                <w:sz w:val="22"/>
                <w:lang w:val="sr-Cyrl-CS"/>
              </w:rPr>
            </w:pPr>
          </w:p>
        </w:tc>
        <w:tc>
          <w:tcPr>
            <w:tcW w:w="1357" w:type="dxa"/>
            <w:vAlign w:val="center"/>
          </w:tcPr>
          <w:p w:rsidR="00903840" w:rsidRPr="00903840" w:rsidRDefault="00903840" w:rsidP="00903840">
            <w:pPr>
              <w:jc w:val="center"/>
              <w:rPr>
                <w:sz w:val="22"/>
                <w:lang w:val="sr-Latn-CS"/>
              </w:rPr>
            </w:pPr>
            <w:r w:rsidRPr="00903840">
              <w:rPr>
                <w:sz w:val="22"/>
                <w:lang w:val="sr-Latn-CS"/>
              </w:rPr>
              <w:t>2005</w:t>
            </w:r>
          </w:p>
        </w:tc>
        <w:tc>
          <w:tcPr>
            <w:tcW w:w="2723" w:type="dxa"/>
            <w:vAlign w:val="center"/>
          </w:tcPr>
          <w:p w:rsidR="00903840" w:rsidRPr="00903840" w:rsidRDefault="00903840" w:rsidP="00903840">
            <w:pPr>
              <w:jc w:val="center"/>
              <w:rPr>
                <w:bCs/>
                <w:sz w:val="22"/>
                <w:lang w:val="sr-Latn-CS"/>
              </w:rPr>
            </w:pPr>
            <w:r w:rsidRPr="00903840">
              <w:rPr>
                <w:bCs/>
                <w:sz w:val="22"/>
                <w:lang w:val="sr-Latn-CS"/>
              </w:rPr>
              <w:t>PT2044</w:t>
            </w:r>
          </w:p>
        </w:tc>
      </w:tr>
      <w:tr w:rsidR="00903840" w:rsidTr="007638F1">
        <w:trPr>
          <w:trHeight w:val="161"/>
        </w:trPr>
        <w:tc>
          <w:tcPr>
            <w:tcW w:w="990" w:type="dxa"/>
            <w:vAlign w:val="center"/>
          </w:tcPr>
          <w:p w:rsidR="00903840" w:rsidRPr="00FE1A22" w:rsidRDefault="00903840" w:rsidP="007638F1">
            <w:pPr>
              <w:jc w:val="center"/>
              <w:rPr>
                <w:b/>
                <w:sz w:val="22"/>
                <w:lang w:val="sr-Cyrl-CS"/>
              </w:rPr>
            </w:pPr>
            <w:r>
              <w:rPr>
                <w:b/>
                <w:sz w:val="22"/>
                <w:lang w:val="sr-Cyrl-CS"/>
              </w:rPr>
              <w:t>2</w:t>
            </w:r>
          </w:p>
        </w:tc>
        <w:tc>
          <w:tcPr>
            <w:tcW w:w="4410" w:type="dxa"/>
            <w:vAlign w:val="center"/>
          </w:tcPr>
          <w:p w:rsidR="00903840" w:rsidRPr="00903840" w:rsidRDefault="00903840" w:rsidP="00903840">
            <w:pPr>
              <w:rPr>
                <w:sz w:val="22"/>
                <w:lang w:val="sr-Latn-CS"/>
              </w:rPr>
            </w:pPr>
            <w:r w:rsidRPr="00903840">
              <w:rPr>
                <w:sz w:val="22"/>
                <w:lang w:val="sr-Latn-CS"/>
              </w:rPr>
              <w:t>PALAZZANI  PB 60.2</w:t>
            </w:r>
          </w:p>
        </w:tc>
        <w:tc>
          <w:tcPr>
            <w:tcW w:w="1372" w:type="dxa"/>
            <w:vAlign w:val="center"/>
          </w:tcPr>
          <w:p w:rsidR="00903840" w:rsidRPr="00903840" w:rsidRDefault="00903840" w:rsidP="00903840">
            <w:pPr>
              <w:jc w:val="center"/>
              <w:rPr>
                <w:bCs/>
                <w:sz w:val="22"/>
                <w:lang w:val="sr-Latn-CS"/>
              </w:rPr>
            </w:pPr>
            <w:r w:rsidRPr="00903840">
              <w:rPr>
                <w:bCs/>
                <w:sz w:val="22"/>
                <w:lang w:val="sr-Latn-CS"/>
              </w:rPr>
              <w:t>ADP-14 NS</w:t>
            </w:r>
          </w:p>
        </w:tc>
        <w:tc>
          <w:tcPr>
            <w:tcW w:w="1357" w:type="dxa"/>
            <w:vAlign w:val="center"/>
          </w:tcPr>
          <w:p w:rsidR="00903840" w:rsidRPr="00903840" w:rsidRDefault="00903840" w:rsidP="00903840">
            <w:pPr>
              <w:jc w:val="center"/>
              <w:rPr>
                <w:sz w:val="22"/>
                <w:lang w:val="sr-Latn-CS"/>
              </w:rPr>
            </w:pPr>
            <w:r w:rsidRPr="00903840">
              <w:rPr>
                <w:sz w:val="22"/>
                <w:lang w:val="sr-Latn-CS"/>
              </w:rPr>
              <w:t>2004</w:t>
            </w:r>
          </w:p>
        </w:tc>
        <w:tc>
          <w:tcPr>
            <w:tcW w:w="2723" w:type="dxa"/>
            <w:vAlign w:val="center"/>
          </w:tcPr>
          <w:p w:rsidR="00903840" w:rsidRPr="00903840" w:rsidRDefault="00903840" w:rsidP="00903840">
            <w:pPr>
              <w:jc w:val="center"/>
              <w:rPr>
                <w:bCs/>
                <w:sz w:val="22"/>
                <w:lang w:val="sr-Latn-CS"/>
              </w:rPr>
            </w:pPr>
            <w:r w:rsidRPr="00903840">
              <w:rPr>
                <w:bCs/>
                <w:sz w:val="22"/>
                <w:lang w:val="sr-Latn-CS"/>
              </w:rPr>
              <w:t>12918</w:t>
            </w:r>
          </w:p>
        </w:tc>
      </w:tr>
    </w:tbl>
    <w:p w:rsidR="00A65332" w:rsidRDefault="00A65332" w:rsidP="00A65332">
      <w:pPr>
        <w:jc w:val="both"/>
        <w:rPr>
          <w:b/>
          <w:szCs w:val="22"/>
          <w:shd w:val="clear" w:color="auto" w:fill="FFFFFF"/>
        </w:rPr>
      </w:pPr>
    </w:p>
    <w:p w:rsidR="00903840" w:rsidRDefault="00903840" w:rsidP="00A65332">
      <w:pPr>
        <w:ind w:left="-540"/>
        <w:jc w:val="both"/>
        <w:rPr>
          <w:b/>
          <w:bCs/>
        </w:rPr>
      </w:pPr>
      <w:r>
        <w:rPr>
          <w:b/>
          <w:bCs/>
        </w:rPr>
        <w:t>Резервни делови и материјал</w:t>
      </w:r>
    </w:p>
    <w:p w:rsidR="00903840" w:rsidRDefault="00903840" w:rsidP="00903840">
      <w:pPr>
        <w:jc w:val="both"/>
        <w:rPr>
          <w:color w:val="000000" w:themeColor="text1"/>
          <w:lang w:val="sr-Cyrl-CS"/>
        </w:rPr>
      </w:pPr>
    </w:p>
    <w:tbl>
      <w:tblPr>
        <w:tblW w:w="11070" w:type="dxa"/>
        <w:tblInd w:w="-432" w:type="dxa"/>
        <w:tblLayout w:type="fixed"/>
        <w:tblLook w:val="04A0"/>
      </w:tblPr>
      <w:tblGrid>
        <w:gridCol w:w="630"/>
        <w:gridCol w:w="2340"/>
        <w:gridCol w:w="90"/>
        <w:gridCol w:w="720"/>
        <w:gridCol w:w="1260"/>
        <w:gridCol w:w="1350"/>
        <w:gridCol w:w="1530"/>
        <w:gridCol w:w="1620"/>
        <w:gridCol w:w="1530"/>
      </w:tblGrid>
      <w:tr w:rsidR="00A65332" w:rsidRPr="00C36D40" w:rsidTr="00A65332">
        <w:trPr>
          <w:trHeight w:val="420"/>
        </w:trPr>
        <w:tc>
          <w:tcPr>
            <w:tcW w:w="110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332" w:rsidRPr="00903840" w:rsidRDefault="00A65332" w:rsidP="007638F1">
            <w:pPr>
              <w:rPr>
                <w:b/>
                <w:bCs/>
                <w:sz w:val="22"/>
                <w:lang w:val="sr-Cyrl-CS"/>
              </w:rPr>
            </w:pPr>
            <w:r w:rsidRPr="00903840">
              <w:rPr>
                <w:b/>
                <w:bCs/>
                <w:sz w:val="22"/>
                <w:lang w:val="sr-Cyrl-CS"/>
              </w:rPr>
              <w:t xml:space="preserve">Телескопска хидраулична платформа са корпом </w:t>
            </w:r>
            <w:r w:rsidRPr="00903840">
              <w:rPr>
                <w:b/>
                <w:bCs/>
                <w:sz w:val="22"/>
                <w:lang w:val="sr-Latn-CS"/>
              </w:rPr>
              <w:t>PALAZZANI XTJ 30 бр.мотора:10817D4002543</w:t>
            </w:r>
            <w:r w:rsidRPr="00903840">
              <w:rPr>
                <w:b/>
                <w:bCs/>
                <w:sz w:val="22"/>
                <w:lang w:val="sr-Cyrl-CS"/>
              </w:rPr>
              <w:t>серијски број: PT2044</w:t>
            </w:r>
          </w:p>
        </w:tc>
      </w:tr>
      <w:tr w:rsidR="00A65332" w:rsidRPr="00C36D40" w:rsidTr="00A65332">
        <w:trPr>
          <w:trHeight w:val="42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332" w:rsidRPr="006E1A4E" w:rsidRDefault="00A65332" w:rsidP="00A65332">
            <w:pPr>
              <w:jc w:val="center"/>
              <w:rPr>
                <w:b/>
                <w:sz w:val="22"/>
                <w:szCs w:val="22"/>
              </w:rPr>
            </w:pPr>
            <w:r>
              <w:rPr>
                <w:b/>
                <w:sz w:val="22"/>
                <w:szCs w:val="22"/>
              </w:rPr>
              <w:t>Ред.б</w:t>
            </w:r>
            <w:r w:rsidRPr="006E1A4E">
              <w:rPr>
                <w:b/>
                <w:sz w:val="22"/>
                <w:szCs w:val="22"/>
              </w:rPr>
              <w:t>р.</w:t>
            </w:r>
          </w:p>
        </w:tc>
        <w:tc>
          <w:tcPr>
            <w:tcW w:w="2430" w:type="dxa"/>
            <w:gridSpan w:val="2"/>
            <w:tcBorders>
              <w:top w:val="single" w:sz="4" w:space="0" w:color="auto"/>
              <w:left w:val="nil"/>
              <w:bottom w:val="single" w:sz="4" w:space="0" w:color="auto"/>
              <w:right w:val="single" w:sz="4" w:space="0" w:color="auto"/>
            </w:tcBorders>
            <w:shd w:val="clear" w:color="auto" w:fill="auto"/>
            <w:vAlign w:val="center"/>
            <w:hideMark/>
          </w:tcPr>
          <w:p w:rsidR="00A65332" w:rsidRPr="006E1A4E" w:rsidRDefault="00A65332" w:rsidP="00A65332">
            <w:pPr>
              <w:jc w:val="center"/>
              <w:rPr>
                <w:b/>
                <w:bCs/>
                <w:sz w:val="22"/>
                <w:szCs w:val="22"/>
              </w:rPr>
            </w:pPr>
            <w:r w:rsidRPr="006E1A4E">
              <w:rPr>
                <w:b/>
                <w:bCs/>
                <w:sz w:val="22"/>
                <w:szCs w:val="22"/>
              </w:rPr>
              <w:t>Опис</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65332" w:rsidRPr="006E1A4E" w:rsidRDefault="00A65332" w:rsidP="00A65332">
            <w:pPr>
              <w:jc w:val="center"/>
              <w:rPr>
                <w:b/>
                <w:sz w:val="22"/>
                <w:szCs w:val="22"/>
              </w:rPr>
            </w:pPr>
            <w:r w:rsidRPr="006E1A4E">
              <w:rPr>
                <w:b/>
                <w:sz w:val="22"/>
                <w:szCs w:val="22"/>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65332" w:rsidRPr="006E1A4E" w:rsidRDefault="00A65332" w:rsidP="00A65332">
            <w:pPr>
              <w:jc w:val="center"/>
              <w:rPr>
                <w:b/>
                <w:sz w:val="22"/>
                <w:szCs w:val="22"/>
              </w:rPr>
            </w:pPr>
            <w:r w:rsidRPr="006E1A4E">
              <w:rPr>
                <w:b/>
                <w:sz w:val="22"/>
                <w:szCs w:val="22"/>
              </w:rPr>
              <w:t>Оквирна количина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A65332" w:rsidRPr="00A65332" w:rsidRDefault="00A65332" w:rsidP="00A65332">
            <w:pPr>
              <w:jc w:val="center"/>
              <w:rPr>
                <w:b/>
                <w:sz w:val="22"/>
                <w:szCs w:val="22"/>
              </w:rPr>
            </w:pPr>
            <w:r>
              <w:rPr>
                <w:b/>
                <w:sz w:val="22"/>
                <w:szCs w:val="22"/>
              </w:rPr>
              <w:t>Цена рада</w:t>
            </w:r>
          </w:p>
        </w:tc>
        <w:tc>
          <w:tcPr>
            <w:tcW w:w="1530" w:type="dxa"/>
            <w:tcBorders>
              <w:top w:val="single" w:sz="4" w:space="0" w:color="auto"/>
              <w:left w:val="nil"/>
              <w:bottom w:val="single" w:sz="4" w:space="0" w:color="auto"/>
              <w:right w:val="single" w:sz="4" w:space="0" w:color="auto"/>
            </w:tcBorders>
            <w:vAlign w:val="center"/>
          </w:tcPr>
          <w:p w:rsidR="00A65332" w:rsidRPr="00A65332" w:rsidRDefault="00A65332" w:rsidP="00A65332">
            <w:pPr>
              <w:jc w:val="center"/>
              <w:rPr>
                <w:b/>
                <w:sz w:val="22"/>
                <w:szCs w:val="22"/>
              </w:rPr>
            </w:pPr>
            <w:r>
              <w:rPr>
                <w:b/>
                <w:sz w:val="22"/>
                <w:szCs w:val="22"/>
              </w:rPr>
              <w:t>Цена материјала</w:t>
            </w:r>
          </w:p>
        </w:tc>
        <w:tc>
          <w:tcPr>
            <w:tcW w:w="1620" w:type="dxa"/>
            <w:tcBorders>
              <w:top w:val="single" w:sz="4" w:space="0" w:color="auto"/>
              <w:left w:val="nil"/>
              <w:bottom w:val="single" w:sz="4" w:space="0" w:color="auto"/>
              <w:right w:val="single" w:sz="4" w:space="0" w:color="auto"/>
            </w:tcBorders>
            <w:vAlign w:val="center"/>
          </w:tcPr>
          <w:p w:rsidR="00A65332" w:rsidRPr="00A65332" w:rsidRDefault="00A65332" w:rsidP="00A65332">
            <w:pPr>
              <w:jc w:val="center"/>
              <w:rPr>
                <w:b/>
                <w:sz w:val="22"/>
                <w:szCs w:val="22"/>
              </w:rPr>
            </w:pPr>
            <w:r w:rsidRPr="006E1A4E">
              <w:rPr>
                <w:b/>
                <w:sz w:val="22"/>
                <w:szCs w:val="22"/>
              </w:rPr>
              <w:t xml:space="preserve">Јединична </w:t>
            </w:r>
            <w:r>
              <w:rPr>
                <w:b/>
                <w:sz w:val="22"/>
                <w:szCs w:val="22"/>
              </w:rPr>
              <w:t>цена без ПДВ</w:t>
            </w:r>
            <w:r w:rsidRPr="006E1A4E">
              <w:rPr>
                <w:b/>
                <w:sz w:val="22"/>
                <w:szCs w:val="22"/>
              </w:rPr>
              <w:t>-а</w:t>
            </w:r>
          </w:p>
        </w:tc>
        <w:tc>
          <w:tcPr>
            <w:tcW w:w="1530" w:type="dxa"/>
            <w:tcBorders>
              <w:top w:val="single" w:sz="4" w:space="0" w:color="auto"/>
              <w:left w:val="nil"/>
              <w:bottom w:val="single" w:sz="4" w:space="0" w:color="auto"/>
              <w:right w:val="single" w:sz="4" w:space="0" w:color="auto"/>
            </w:tcBorders>
            <w:vAlign w:val="center"/>
          </w:tcPr>
          <w:p w:rsidR="00A65332" w:rsidRPr="006E1A4E" w:rsidRDefault="00A65332" w:rsidP="00A65332">
            <w:pPr>
              <w:jc w:val="center"/>
              <w:rPr>
                <w:b/>
                <w:sz w:val="22"/>
                <w:szCs w:val="22"/>
              </w:rPr>
            </w:pPr>
            <w:r>
              <w:rPr>
                <w:b/>
                <w:sz w:val="22"/>
                <w:szCs w:val="22"/>
              </w:rPr>
              <w:t>Укупно без ПДВ</w:t>
            </w:r>
            <w:r w:rsidRPr="006E1A4E">
              <w:rPr>
                <w:b/>
                <w:sz w:val="22"/>
                <w:szCs w:val="22"/>
              </w:rPr>
              <w:t>-а</w:t>
            </w:r>
          </w:p>
        </w:tc>
      </w:tr>
      <w:tr w:rsidR="00A65332" w:rsidRPr="00C36D40" w:rsidTr="00A6533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332" w:rsidRPr="00A65332" w:rsidRDefault="00A65332" w:rsidP="00A65332">
            <w:pPr>
              <w:jc w:val="center"/>
              <w:rPr>
                <w:b/>
                <w:sz w:val="22"/>
                <w:szCs w:val="22"/>
              </w:rPr>
            </w:pPr>
            <w:r>
              <w:rPr>
                <w:b/>
                <w:sz w:val="22"/>
                <w:szCs w:val="22"/>
              </w:rPr>
              <w:t>1</w:t>
            </w:r>
          </w:p>
        </w:tc>
        <w:tc>
          <w:tcPr>
            <w:tcW w:w="2430" w:type="dxa"/>
            <w:gridSpan w:val="2"/>
            <w:tcBorders>
              <w:top w:val="single" w:sz="4" w:space="0" w:color="auto"/>
              <w:left w:val="nil"/>
              <w:bottom w:val="single" w:sz="4" w:space="0" w:color="auto"/>
              <w:right w:val="single" w:sz="4" w:space="0" w:color="auto"/>
            </w:tcBorders>
            <w:shd w:val="clear" w:color="auto" w:fill="auto"/>
            <w:vAlign w:val="center"/>
            <w:hideMark/>
          </w:tcPr>
          <w:p w:rsidR="00A65332" w:rsidRPr="00A65332" w:rsidRDefault="00A65332" w:rsidP="00A65332">
            <w:pPr>
              <w:jc w:val="center"/>
              <w:rPr>
                <w:b/>
                <w:bCs/>
                <w:sz w:val="22"/>
                <w:szCs w:val="22"/>
              </w:rPr>
            </w:pPr>
            <w:r>
              <w:rPr>
                <w:b/>
                <w:bCs/>
                <w:sz w:val="22"/>
                <w:szCs w:val="22"/>
              </w:rPr>
              <w:t>2</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65332" w:rsidRPr="00A65332" w:rsidRDefault="00A65332" w:rsidP="00A65332">
            <w:pPr>
              <w:jc w:val="center"/>
              <w:rPr>
                <w:b/>
                <w:sz w:val="22"/>
                <w:szCs w:val="22"/>
              </w:rPr>
            </w:pPr>
            <w:r>
              <w:rPr>
                <w:b/>
                <w:sz w:val="22"/>
                <w:szCs w:val="22"/>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65332" w:rsidRPr="00A65332" w:rsidRDefault="00A65332" w:rsidP="00A65332">
            <w:pPr>
              <w:jc w:val="center"/>
              <w:rPr>
                <w:b/>
                <w:sz w:val="22"/>
                <w:szCs w:val="22"/>
              </w:rPr>
            </w:pPr>
            <w:r>
              <w:rPr>
                <w:b/>
                <w:sz w:val="22"/>
                <w:szCs w:val="22"/>
              </w:rPr>
              <w:t>4</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A65332" w:rsidRPr="00A65332" w:rsidRDefault="00A65332" w:rsidP="00A65332">
            <w:pPr>
              <w:jc w:val="center"/>
              <w:rPr>
                <w:b/>
                <w:sz w:val="22"/>
                <w:szCs w:val="22"/>
              </w:rPr>
            </w:pPr>
            <w:r>
              <w:rPr>
                <w:b/>
                <w:sz w:val="22"/>
                <w:szCs w:val="22"/>
              </w:rPr>
              <w:t>5</w:t>
            </w:r>
          </w:p>
        </w:tc>
        <w:tc>
          <w:tcPr>
            <w:tcW w:w="1530" w:type="dxa"/>
            <w:tcBorders>
              <w:top w:val="single" w:sz="4" w:space="0" w:color="auto"/>
              <w:left w:val="nil"/>
              <w:bottom w:val="single" w:sz="4" w:space="0" w:color="auto"/>
              <w:right w:val="single" w:sz="4" w:space="0" w:color="auto"/>
            </w:tcBorders>
            <w:vAlign w:val="center"/>
          </w:tcPr>
          <w:p w:rsidR="00A65332" w:rsidRPr="00A65332" w:rsidRDefault="00A65332" w:rsidP="00A65332">
            <w:pPr>
              <w:jc w:val="center"/>
              <w:rPr>
                <w:b/>
                <w:sz w:val="22"/>
                <w:szCs w:val="22"/>
              </w:rPr>
            </w:pPr>
            <w:r>
              <w:rPr>
                <w:b/>
                <w:sz w:val="22"/>
                <w:szCs w:val="22"/>
              </w:rPr>
              <w:t>6</w:t>
            </w:r>
          </w:p>
        </w:tc>
        <w:tc>
          <w:tcPr>
            <w:tcW w:w="1620" w:type="dxa"/>
            <w:tcBorders>
              <w:top w:val="single" w:sz="4" w:space="0" w:color="auto"/>
              <w:left w:val="nil"/>
              <w:bottom w:val="single" w:sz="4" w:space="0" w:color="auto"/>
              <w:right w:val="single" w:sz="4" w:space="0" w:color="auto"/>
            </w:tcBorders>
            <w:vAlign w:val="center"/>
          </w:tcPr>
          <w:p w:rsidR="00A65332" w:rsidRPr="00A65332" w:rsidRDefault="00A65332" w:rsidP="00A65332">
            <w:pPr>
              <w:jc w:val="center"/>
              <w:rPr>
                <w:b/>
                <w:sz w:val="22"/>
                <w:szCs w:val="22"/>
              </w:rPr>
            </w:pPr>
            <w:r>
              <w:rPr>
                <w:b/>
                <w:sz w:val="22"/>
                <w:szCs w:val="22"/>
              </w:rPr>
              <w:t>7 (5+6)</w:t>
            </w:r>
          </w:p>
        </w:tc>
        <w:tc>
          <w:tcPr>
            <w:tcW w:w="1530" w:type="dxa"/>
            <w:tcBorders>
              <w:top w:val="single" w:sz="4" w:space="0" w:color="auto"/>
              <w:left w:val="nil"/>
              <w:bottom w:val="single" w:sz="4" w:space="0" w:color="auto"/>
              <w:right w:val="single" w:sz="4" w:space="0" w:color="auto"/>
            </w:tcBorders>
            <w:vAlign w:val="center"/>
          </w:tcPr>
          <w:p w:rsidR="00A65332" w:rsidRPr="00A65332" w:rsidRDefault="00A65332" w:rsidP="00A65332">
            <w:pPr>
              <w:jc w:val="center"/>
              <w:rPr>
                <w:b/>
                <w:sz w:val="22"/>
                <w:szCs w:val="22"/>
              </w:rPr>
            </w:pPr>
            <w:r>
              <w:rPr>
                <w:b/>
                <w:sz w:val="22"/>
                <w:szCs w:val="22"/>
              </w:rPr>
              <w:t>8 (4х7)</w:t>
            </w: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6E1A4E" w:rsidRDefault="00A65332" w:rsidP="007638F1">
            <w:pPr>
              <w:jc w:val="center"/>
              <w:rPr>
                <w:b/>
                <w:sz w:val="22"/>
                <w:szCs w:val="22"/>
              </w:rPr>
            </w:pPr>
            <w:r w:rsidRPr="006E1A4E">
              <w:rPr>
                <w:b/>
                <w:sz w:val="22"/>
                <w:szCs w:val="22"/>
              </w:rPr>
              <w:t>1</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rPr>
                <w:sz w:val="22"/>
                <w:szCs w:val="22"/>
                <w:lang w:val="sr-Cyrl-CS"/>
              </w:rPr>
            </w:pPr>
            <w:r w:rsidRPr="007638F1">
              <w:rPr>
                <w:sz w:val="22"/>
                <w:szCs w:val="22"/>
                <w:lang w:val="sr-Cyrl-CS"/>
              </w:rPr>
              <w:t>Командна ручица-џојстик</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Носач мотора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Лежаји</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4</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Семеринг</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5</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Кућиште релеја са релејем</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6</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Централна електронска плоча за контролу тежине при раду из корпе</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7</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Ремонт вентила стабилизатора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8</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Провера рада сигурносних микропрекидача и осталих сигурносних елемената платформе</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9</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Провера затегнутости ланца на телескопу</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10</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Провера зазора у окретном венцу платформе</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11</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Провера затегнутости спојева платформе као и евентуална дотезања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12</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Провера свих радних притисака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13</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Провера сензора оптерећења у корпи платформе</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14</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Прирубница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15</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Осовина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lastRenderedPageBreak/>
              <w:t>16</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Чаура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17</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Стоп електровентила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18</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Семеринг точка предњи/задњи-редуктора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19</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Pr>
                <w:sz w:val="22"/>
                <w:szCs w:val="22"/>
                <w:lang w:val="sr-Cyrl-CS"/>
              </w:rPr>
              <w:t>Д</w:t>
            </w:r>
            <w:r w:rsidRPr="007638F1">
              <w:rPr>
                <w:sz w:val="22"/>
                <w:szCs w:val="22"/>
                <w:lang w:val="sr-Cyrl-CS"/>
              </w:rPr>
              <w:t>вокрака славина1/2“</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20</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Ремонт цилиндра телескопа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21</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Преглед и поправка електроинсталација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22</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Осовина за намотавање кабла на котуру</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23</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Поправка ел.контакта са осигурачима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24</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Вентил за ротирање корпе</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25</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Санација цурења цилиндра стабилизатора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26</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Заптивни комплет цилиндра стабилизатора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27</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Заптивни компле цилиндра телескопа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48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28</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Комплет сет за репарацију стреле  са носачима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29</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Контрола свих механичких склопова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30</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Провера уља у редуктору за заокретање платформе</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31</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Провера уља у бочном редуктору</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32</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Провера уља у задњем диференцијалу</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33</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Провера пуњења магнетног алтернатора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34</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Филтер хидраулике</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35</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Филтер уља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36</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Филтер горива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37</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rPr>
            </w:pPr>
            <w:r w:rsidRPr="007638F1">
              <w:rPr>
                <w:sz w:val="22"/>
                <w:szCs w:val="22"/>
                <w:lang w:val="sr-Cyrl-CS"/>
              </w:rPr>
              <w:t xml:space="preserve">Хидраулично уље </w:t>
            </w:r>
            <w:r w:rsidRPr="007638F1">
              <w:rPr>
                <w:sz w:val="22"/>
                <w:szCs w:val="22"/>
              </w:rPr>
              <w:t>SHELL</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38</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rPr>
            </w:pPr>
            <w:r w:rsidRPr="007638F1">
              <w:rPr>
                <w:sz w:val="22"/>
                <w:szCs w:val="22"/>
                <w:lang w:val="sr-Cyrl-CS"/>
              </w:rPr>
              <w:t>Моторно уље 15W40 SHELL RIMULA</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39</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Конектор 24 пин</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40</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Регулатор напона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41</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Осовиница гаса на мотору</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42</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Селектор мобилне команде</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43</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Сензор за оптерећење</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Pr="00FE1A22" w:rsidRDefault="00A65332" w:rsidP="007638F1">
            <w:pPr>
              <w:jc w:val="center"/>
              <w:rPr>
                <w:b/>
                <w:sz w:val="22"/>
                <w:szCs w:val="22"/>
              </w:rPr>
            </w:pPr>
            <w:r>
              <w:rPr>
                <w:b/>
                <w:sz w:val="22"/>
                <w:szCs w:val="22"/>
              </w:rPr>
              <w:t>44</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Прекидач за селектовање команди на контролној кутији</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45</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BOSCH  пумпа за мотор HATZ</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lastRenderedPageBreak/>
              <w:t>46</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Ремонт вентила цилиндра подизања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47</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Ремонт вентила џиба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48</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Аутомат анласера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49</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Стоп електровентил</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50</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Хипоидно уље</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51</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Црева горива фи 6мм/ 8мм/ 6.2мм</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52</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Мембрана сепаратора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53</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Заптивач главе мотора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54</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Замена заптивача главе мотора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55</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Лежај у фланши замајца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56</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Лежај радилице</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57</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Цев хидраулике за погонски точак</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58</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Контакт брава (брава за паљење)</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59</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Микропрекидач</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60</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Вентил за ротирање корпе</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61</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Конектор на ел.магнетном вентилу</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62</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Уље за диференцијал</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63</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Провера брзине платформе као и трансмисиони притисци у обе брзине</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64</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Клизач првог сегмента телескопске руке</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65</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Релеј -комплетно са ноисачима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66</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545DCC" w:rsidP="00C75D76">
            <w:pPr>
              <w:rPr>
                <w:sz w:val="22"/>
                <w:szCs w:val="22"/>
                <w:lang w:val="sr-Cyrl-CS"/>
              </w:rPr>
            </w:pPr>
            <w:r>
              <w:rPr>
                <w:sz w:val="22"/>
                <w:szCs w:val="22"/>
                <w:lang w:val="sr-Cyrl-CS"/>
              </w:rPr>
              <w:t>О</w:t>
            </w:r>
            <w:r>
              <w:rPr>
                <w:sz w:val="22"/>
                <w:szCs w:val="22"/>
              </w:rPr>
              <w:t>со</w:t>
            </w:r>
            <w:r w:rsidR="00A65332" w:rsidRPr="007638F1">
              <w:rPr>
                <w:sz w:val="22"/>
                <w:szCs w:val="22"/>
                <w:lang w:val="sr-Cyrl-CS"/>
              </w:rPr>
              <w:t>вина на бубњу за намотавање ел.кабла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67</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Ћелија за мерење преоптерећења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68</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Микропрекидач телескопа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69</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Хидраулична црева на телескопу</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70</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Хидраулична црева за покретање точкова</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71</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Релеј 24V</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72</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Pr>
                <w:sz w:val="22"/>
                <w:szCs w:val="22"/>
                <w:lang w:val="sr-Cyrl-CS"/>
              </w:rPr>
              <w:t>К</w:t>
            </w:r>
            <w:r w:rsidRPr="007638F1">
              <w:rPr>
                <w:sz w:val="22"/>
                <w:szCs w:val="22"/>
                <w:lang w:val="sr-Cyrl-CS"/>
              </w:rPr>
              <w:t>абл за команде са земље</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73</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Поправка анласера-ремонт</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A65332"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65332" w:rsidRDefault="00A65332" w:rsidP="007638F1">
            <w:pPr>
              <w:jc w:val="center"/>
              <w:rPr>
                <w:b/>
                <w:sz w:val="22"/>
                <w:szCs w:val="22"/>
              </w:rPr>
            </w:pPr>
            <w:r>
              <w:rPr>
                <w:b/>
                <w:sz w:val="22"/>
                <w:szCs w:val="22"/>
              </w:rPr>
              <w:t>74</w:t>
            </w:r>
          </w:p>
        </w:tc>
        <w:tc>
          <w:tcPr>
            <w:tcW w:w="2430" w:type="dxa"/>
            <w:gridSpan w:val="2"/>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rPr>
                <w:sz w:val="22"/>
                <w:szCs w:val="22"/>
                <w:lang w:val="sr-Cyrl-CS"/>
              </w:rPr>
            </w:pPr>
            <w:r w:rsidRPr="007638F1">
              <w:rPr>
                <w:sz w:val="22"/>
                <w:szCs w:val="22"/>
                <w:lang w:val="sr-Cyrl-CS"/>
              </w:rPr>
              <w:t>Провера исправности принудног управљања платформом</w:t>
            </w:r>
          </w:p>
        </w:tc>
        <w:tc>
          <w:tcPr>
            <w:tcW w:w="72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A65332" w:rsidRPr="007638F1" w:rsidRDefault="00A65332"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A65332" w:rsidRPr="00C36D40" w:rsidRDefault="00A65332" w:rsidP="00C75D76">
            <w:pPr>
              <w:jc w:val="center"/>
              <w:rPr>
                <w:sz w:val="22"/>
                <w:szCs w:val="22"/>
              </w:rPr>
            </w:pPr>
          </w:p>
        </w:tc>
      </w:tr>
      <w:tr w:rsidR="00493CAF" w:rsidRPr="00C36D40" w:rsidTr="00C75D76">
        <w:trPr>
          <w:trHeight w:val="368"/>
        </w:trPr>
        <w:tc>
          <w:tcPr>
            <w:tcW w:w="9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93CAF" w:rsidRPr="00C36D40" w:rsidRDefault="00493CAF" w:rsidP="00493CAF">
            <w:pPr>
              <w:jc w:val="right"/>
              <w:rPr>
                <w:sz w:val="22"/>
                <w:szCs w:val="22"/>
              </w:rPr>
            </w:pPr>
            <w:r>
              <w:rPr>
                <w:rFonts w:eastAsia="Calibri"/>
                <w:b/>
                <w:sz w:val="22"/>
                <w:szCs w:val="22"/>
              </w:rPr>
              <w:t>У</w:t>
            </w:r>
            <w:r w:rsidR="00C75D76">
              <w:rPr>
                <w:rFonts w:eastAsia="Calibri"/>
                <w:b/>
                <w:sz w:val="22"/>
                <w:szCs w:val="22"/>
              </w:rPr>
              <w:t>КУПНО</w:t>
            </w:r>
            <w:r>
              <w:rPr>
                <w:rFonts w:eastAsia="Calibri"/>
                <w:b/>
                <w:sz w:val="22"/>
                <w:szCs w:val="22"/>
              </w:rPr>
              <w:t>:</w:t>
            </w:r>
          </w:p>
        </w:tc>
        <w:tc>
          <w:tcPr>
            <w:tcW w:w="1530" w:type="dxa"/>
            <w:tcBorders>
              <w:top w:val="single" w:sz="4" w:space="0" w:color="auto"/>
              <w:left w:val="nil"/>
              <w:bottom w:val="single" w:sz="4" w:space="0" w:color="auto"/>
              <w:right w:val="single" w:sz="4" w:space="0" w:color="auto"/>
            </w:tcBorders>
            <w:vAlign w:val="center"/>
          </w:tcPr>
          <w:p w:rsidR="00493CAF" w:rsidRPr="00C36D40" w:rsidRDefault="00493CAF" w:rsidP="00C75D76">
            <w:pPr>
              <w:jc w:val="center"/>
              <w:rPr>
                <w:sz w:val="22"/>
                <w:szCs w:val="22"/>
              </w:rPr>
            </w:pPr>
          </w:p>
        </w:tc>
      </w:tr>
      <w:tr w:rsidR="00D47E6D" w:rsidRPr="00C36D40" w:rsidTr="00C75D76">
        <w:trPr>
          <w:trHeight w:val="420"/>
        </w:trPr>
        <w:tc>
          <w:tcPr>
            <w:tcW w:w="110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E6D" w:rsidRPr="005E78E6" w:rsidRDefault="00D47E6D" w:rsidP="00484397">
            <w:pPr>
              <w:rPr>
                <w:b/>
                <w:bCs/>
                <w:sz w:val="22"/>
                <w:lang w:val="sr-Cyrl-CS"/>
              </w:rPr>
            </w:pPr>
            <w:r w:rsidRPr="005E78E6">
              <w:rPr>
                <w:b/>
                <w:bCs/>
                <w:sz w:val="22"/>
                <w:lang w:val="sr-Cyrl-CS"/>
              </w:rPr>
              <w:t>Марка и тип возила: радна машина ровокопач-утоваривач</w:t>
            </w:r>
            <w:r w:rsidRPr="005E78E6">
              <w:rPr>
                <w:b/>
                <w:bCs/>
                <w:sz w:val="22"/>
                <w:lang w:val="sr-Latn-CS"/>
              </w:rPr>
              <w:t xml:space="preserve"> PALAZZANI PB 60.2б</w:t>
            </w:r>
            <w:r w:rsidRPr="005E78E6">
              <w:rPr>
                <w:b/>
                <w:bCs/>
                <w:sz w:val="22"/>
                <w:lang w:val="sr-Cyrl-CS"/>
              </w:rPr>
              <w:t xml:space="preserve">р.шасије: </w:t>
            </w:r>
            <w:r>
              <w:rPr>
                <w:b/>
                <w:bCs/>
                <w:sz w:val="22"/>
                <w:lang w:val="sr-Latn-CS"/>
              </w:rPr>
              <w:t>12918,</w:t>
            </w:r>
            <w:r w:rsidRPr="005E78E6">
              <w:rPr>
                <w:b/>
                <w:bCs/>
                <w:sz w:val="22"/>
                <w:lang w:val="sr-Latn-CS"/>
              </w:rPr>
              <w:t>бр.мотора: RG37890U163199L, серијски број: 12918</w:t>
            </w:r>
          </w:p>
        </w:tc>
      </w:tr>
      <w:tr w:rsidR="00D47E6D" w:rsidRPr="00C36D40" w:rsidTr="00C75D76">
        <w:trPr>
          <w:trHeight w:val="42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E6D" w:rsidRPr="006E1A4E" w:rsidRDefault="00D47E6D" w:rsidP="00C75D76">
            <w:pPr>
              <w:jc w:val="center"/>
              <w:rPr>
                <w:b/>
                <w:sz w:val="22"/>
                <w:szCs w:val="22"/>
              </w:rPr>
            </w:pPr>
            <w:r>
              <w:rPr>
                <w:b/>
                <w:sz w:val="22"/>
                <w:szCs w:val="22"/>
              </w:rPr>
              <w:t>Ред.б</w:t>
            </w:r>
            <w:r w:rsidRPr="006E1A4E">
              <w:rPr>
                <w:b/>
                <w:sz w:val="22"/>
                <w:szCs w:val="22"/>
              </w:rPr>
              <w:t>р.</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D47E6D" w:rsidRPr="006E1A4E" w:rsidRDefault="00D47E6D" w:rsidP="00C75D76">
            <w:pPr>
              <w:jc w:val="center"/>
              <w:rPr>
                <w:b/>
                <w:bCs/>
                <w:sz w:val="22"/>
                <w:szCs w:val="22"/>
              </w:rPr>
            </w:pPr>
            <w:r w:rsidRPr="006E1A4E">
              <w:rPr>
                <w:b/>
                <w:bCs/>
                <w:sz w:val="22"/>
                <w:szCs w:val="22"/>
              </w:rPr>
              <w:t>Опис</w:t>
            </w:r>
          </w:p>
        </w:tc>
        <w:tc>
          <w:tcPr>
            <w:tcW w:w="810" w:type="dxa"/>
            <w:gridSpan w:val="2"/>
            <w:tcBorders>
              <w:top w:val="single" w:sz="4" w:space="0" w:color="auto"/>
              <w:left w:val="nil"/>
              <w:bottom w:val="single" w:sz="4" w:space="0" w:color="auto"/>
              <w:right w:val="single" w:sz="4" w:space="0" w:color="auto"/>
            </w:tcBorders>
            <w:shd w:val="clear" w:color="auto" w:fill="auto"/>
            <w:vAlign w:val="center"/>
            <w:hideMark/>
          </w:tcPr>
          <w:p w:rsidR="00D47E6D" w:rsidRPr="006E1A4E" w:rsidRDefault="00D47E6D" w:rsidP="00C75D76">
            <w:pPr>
              <w:jc w:val="center"/>
              <w:rPr>
                <w:b/>
                <w:sz w:val="22"/>
                <w:szCs w:val="22"/>
              </w:rPr>
            </w:pPr>
            <w:r w:rsidRPr="006E1A4E">
              <w:rPr>
                <w:b/>
                <w:sz w:val="22"/>
                <w:szCs w:val="22"/>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47E6D" w:rsidRPr="006E1A4E" w:rsidRDefault="00D47E6D" w:rsidP="00C75D76">
            <w:pPr>
              <w:jc w:val="center"/>
              <w:rPr>
                <w:b/>
                <w:sz w:val="22"/>
                <w:szCs w:val="22"/>
              </w:rPr>
            </w:pPr>
            <w:r w:rsidRPr="006E1A4E">
              <w:rPr>
                <w:b/>
                <w:sz w:val="22"/>
                <w:szCs w:val="22"/>
              </w:rPr>
              <w:t>Оквирна количина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D47E6D" w:rsidRPr="00A65332" w:rsidRDefault="00D47E6D" w:rsidP="00C75D76">
            <w:pPr>
              <w:jc w:val="center"/>
              <w:rPr>
                <w:b/>
                <w:sz w:val="22"/>
                <w:szCs w:val="22"/>
              </w:rPr>
            </w:pPr>
            <w:r>
              <w:rPr>
                <w:b/>
                <w:sz w:val="22"/>
                <w:szCs w:val="22"/>
              </w:rPr>
              <w:t>Цена рада</w:t>
            </w:r>
          </w:p>
        </w:tc>
        <w:tc>
          <w:tcPr>
            <w:tcW w:w="1530" w:type="dxa"/>
            <w:tcBorders>
              <w:top w:val="single" w:sz="4" w:space="0" w:color="auto"/>
              <w:left w:val="nil"/>
              <w:bottom w:val="single" w:sz="4" w:space="0" w:color="auto"/>
              <w:right w:val="single" w:sz="4" w:space="0" w:color="auto"/>
            </w:tcBorders>
            <w:vAlign w:val="center"/>
          </w:tcPr>
          <w:p w:rsidR="00D47E6D" w:rsidRPr="00A65332" w:rsidRDefault="00D47E6D" w:rsidP="00C75D76">
            <w:pPr>
              <w:jc w:val="center"/>
              <w:rPr>
                <w:b/>
                <w:sz w:val="22"/>
                <w:szCs w:val="22"/>
              </w:rPr>
            </w:pPr>
            <w:r>
              <w:rPr>
                <w:b/>
                <w:sz w:val="22"/>
                <w:szCs w:val="22"/>
              </w:rPr>
              <w:t>Цена материјала</w:t>
            </w:r>
          </w:p>
        </w:tc>
        <w:tc>
          <w:tcPr>
            <w:tcW w:w="1620" w:type="dxa"/>
            <w:tcBorders>
              <w:top w:val="single" w:sz="4" w:space="0" w:color="auto"/>
              <w:left w:val="nil"/>
              <w:bottom w:val="single" w:sz="4" w:space="0" w:color="auto"/>
              <w:right w:val="single" w:sz="4" w:space="0" w:color="auto"/>
            </w:tcBorders>
            <w:vAlign w:val="center"/>
          </w:tcPr>
          <w:p w:rsidR="00D47E6D" w:rsidRPr="00A65332" w:rsidRDefault="00D47E6D" w:rsidP="00C75D76">
            <w:pPr>
              <w:jc w:val="center"/>
              <w:rPr>
                <w:b/>
                <w:sz w:val="22"/>
                <w:szCs w:val="22"/>
              </w:rPr>
            </w:pPr>
            <w:r w:rsidRPr="006E1A4E">
              <w:rPr>
                <w:b/>
                <w:sz w:val="22"/>
                <w:szCs w:val="22"/>
              </w:rPr>
              <w:t xml:space="preserve">Јединична </w:t>
            </w:r>
            <w:r>
              <w:rPr>
                <w:b/>
                <w:sz w:val="22"/>
                <w:szCs w:val="22"/>
              </w:rPr>
              <w:t>цена без ПДВ</w:t>
            </w:r>
            <w:r w:rsidRPr="006E1A4E">
              <w:rPr>
                <w:b/>
                <w:sz w:val="22"/>
                <w:szCs w:val="22"/>
              </w:rPr>
              <w:t>-а</w:t>
            </w:r>
          </w:p>
        </w:tc>
        <w:tc>
          <w:tcPr>
            <w:tcW w:w="1530" w:type="dxa"/>
            <w:tcBorders>
              <w:top w:val="single" w:sz="4" w:space="0" w:color="auto"/>
              <w:left w:val="nil"/>
              <w:bottom w:val="single" w:sz="4" w:space="0" w:color="auto"/>
              <w:right w:val="single" w:sz="4" w:space="0" w:color="auto"/>
            </w:tcBorders>
            <w:vAlign w:val="center"/>
          </w:tcPr>
          <w:p w:rsidR="00D47E6D" w:rsidRPr="006E1A4E" w:rsidRDefault="00D47E6D" w:rsidP="00C75D76">
            <w:pPr>
              <w:jc w:val="center"/>
              <w:rPr>
                <w:b/>
                <w:sz w:val="22"/>
                <w:szCs w:val="22"/>
              </w:rPr>
            </w:pPr>
            <w:r>
              <w:rPr>
                <w:b/>
                <w:sz w:val="22"/>
                <w:szCs w:val="22"/>
              </w:rPr>
              <w:t>Укупно без ПДВ</w:t>
            </w:r>
            <w:r w:rsidRPr="006E1A4E">
              <w:rPr>
                <w:b/>
                <w:sz w:val="22"/>
                <w:szCs w:val="22"/>
              </w:rPr>
              <w:t>-а</w:t>
            </w:r>
          </w:p>
        </w:tc>
      </w:tr>
      <w:tr w:rsidR="00D47E6D" w:rsidRPr="00C36D40" w:rsidTr="00C75D76">
        <w:trPr>
          <w:trHeight w:val="23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E6D" w:rsidRPr="00A65332" w:rsidRDefault="00D47E6D" w:rsidP="00C75D76">
            <w:pPr>
              <w:jc w:val="center"/>
              <w:rPr>
                <w:b/>
                <w:sz w:val="22"/>
                <w:szCs w:val="22"/>
              </w:rPr>
            </w:pPr>
            <w:r>
              <w:rPr>
                <w:b/>
                <w:sz w:val="22"/>
                <w:szCs w:val="22"/>
              </w:rPr>
              <w:lastRenderedPageBreak/>
              <w:t>1</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D47E6D" w:rsidRPr="00A65332" w:rsidRDefault="00D47E6D" w:rsidP="00C75D76">
            <w:pPr>
              <w:jc w:val="center"/>
              <w:rPr>
                <w:b/>
                <w:bCs/>
                <w:sz w:val="22"/>
                <w:szCs w:val="22"/>
              </w:rPr>
            </w:pPr>
            <w:r>
              <w:rPr>
                <w:b/>
                <w:bCs/>
                <w:sz w:val="22"/>
                <w:szCs w:val="22"/>
              </w:rPr>
              <w:t>2</w:t>
            </w:r>
          </w:p>
        </w:tc>
        <w:tc>
          <w:tcPr>
            <w:tcW w:w="810" w:type="dxa"/>
            <w:gridSpan w:val="2"/>
            <w:tcBorders>
              <w:top w:val="single" w:sz="4" w:space="0" w:color="auto"/>
              <w:left w:val="nil"/>
              <w:bottom w:val="single" w:sz="4" w:space="0" w:color="auto"/>
              <w:right w:val="single" w:sz="4" w:space="0" w:color="auto"/>
            </w:tcBorders>
            <w:shd w:val="clear" w:color="auto" w:fill="auto"/>
            <w:vAlign w:val="center"/>
            <w:hideMark/>
          </w:tcPr>
          <w:p w:rsidR="00D47E6D" w:rsidRPr="00A65332" w:rsidRDefault="00D47E6D" w:rsidP="00C75D76">
            <w:pPr>
              <w:jc w:val="center"/>
              <w:rPr>
                <w:b/>
                <w:sz w:val="22"/>
                <w:szCs w:val="22"/>
              </w:rPr>
            </w:pPr>
            <w:r>
              <w:rPr>
                <w:b/>
                <w:sz w:val="22"/>
                <w:szCs w:val="22"/>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47E6D" w:rsidRPr="00A65332" w:rsidRDefault="00D47E6D" w:rsidP="00C75D76">
            <w:pPr>
              <w:jc w:val="center"/>
              <w:rPr>
                <w:b/>
                <w:sz w:val="22"/>
                <w:szCs w:val="22"/>
              </w:rPr>
            </w:pPr>
            <w:r>
              <w:rPr>
                <w:b/>
                <w:sz w:val="22"/>
                <w:szCs w:val="22"/>
              </w:rPr>
              <w:t>4</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D47E6D" w:rsidRPr="00A65332" w:rsidRDefault="00D47E6D" w:rsidP="00C75D76">
            <w:pPr>
              <w:jc w:val="center"/>
              <w:rPr>
                <w:b/>
                <w:sz w:val="22"/>
                <w:szCs w:val="22"/>
              </w:rPr>
            </w:pPr>
            <w:r>
              <w:rPr>
                <w:b/>
                <w:sz w:val="22"/>
                <w:szCs w:val="22"/>
              </w:rPr>
              <w:t>5</w:t>
            </w:r>
          </w:p>
        </w:tc>
        <w:tc>
          <w:tcPr>
            <w:tcW w:w="1530" w:type="dxa"/>
            <w:tcBorders>
              <w:top w:val="single" w:sz="4" w:space="0" w:color="auto"/>
              <w:left w:val="nil"/>
              <w:bottom w:val="single" w:sz="4" w:space="0" w:color="auto"/>
              <w:right w:val="single" w:sz="4" w:space="0" w:color="auto"/>
            </w:tcBorders>
            <w:vAlign w:val="center"/>
          </w:tcPr>
          <w:p w:rsidR="00D47E6D" w:rsidRPr="00A65332" w:rsidRDefault="00D47E6D" w:rsidP="00C75D76">
            <w:pPr>
              <w:jc w:val="center"/>
              <w:rPr>
                <w:b/>
                <w:sz w:val="22"/>
                <w:szCs w:val="22"/>
              </w:rPr>
            </w:pPr>
            <w:r>
              <w:rPr>
                <w:b/>
                <w:sz w:val="22"/>
                <w:szCs w:val="22"/>
              </w:rPr>
              <w:t>6</w:t>
            </w:r>
          </w:p>
        </w:tc>
        <w:tc>
          <w:tcPr>
            <w:tcW w:w="1620" w:type="dxa"/>
            <w:tcBorders>
              <w:top w:val="single" w:sz="4" w:space="0" w:color="auto"/>
              <w:left w:val="nil"/>
              <w:bottom w:val="single" w:sz="4" w:space="0" w:color="auto"/>
              <w:right w:val="single" w:sz="4" w:space="0" w:color="auto"/>
            </w:tcBorders>
            <w:vAlign w:val="center"/>
          </w:tcPr>
          <w:p w:rsidR="00D47E6D" w:rsidRPr="00A65332" w:rsidRDefault="00D47E6D" w:rsidP="00C75D76">
            <w:pPr>
              <w:jc w:val="center"/>
              <w:rPr>
                <w:b/>
                <w:sz w:val="22"/>
                <w:szCs w:val="22"/>
              </w:rPr>
            </w:pPr>
            <w:r>
              <w:rPr>
                <w:b/>
                <w:sz w:val="22"/>
                <w:szCs w:val="22"/>
              </w:rPr>
              <w:t>7 (5+6)</w:t>
            </w:r>
          </w:p>
        </w:tc>
        <w:tc>
          <w:tcPr>
            <w:tcW w:w="1530" w:type="dxa"/>
            <w:tcBorders>
              <w:top w:val="single" w:sz="4" w:space="0" w:color="auto"/>
              <w:left w:val="nil"/>
              <w:bottom w:val="single" w:sz="4" w:space="0" w:color="auto"/>
              <w:right w:val="single" w:sz="4" w:space="0" w:color="auto"/>
            </w:tcBorders>
            <w:vAlign w:val="center"/>
          </w:tcPr>
          <w:p w:rsidR="00D47E6D" w:rsidRPr="00A65332" w:rsidRDefault="00D47E6D" w:rsidP="00C75D76">
            <w:pPr>
              <w:jc w:val="center"/>
              <w:rPr>
                <w:b/>
                <w:sz w:val="22"/>
                <w:szCs w:val="22"/>
              </w:rPr>
            </w:pPr>
            <w:r>
              <w:rPr>
                <w:b/>
                <w:sz w:val="22"/>
                <w:szCs w:val="22"/>
              </w:rPr>
              <w:t>8 (4х7)</w:t>
            </w: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6E1A4E" w:rsidRDefault="00D47E6D" w:rsidP="00484397">
            <w:pPr>
              <w:jc w:val="center"/>
              <w:rPr>
                <w:b/>
                <w:sz w:val="22"/>
                <w:szCs w:val="22"/>
              </w:rPr>
            </w:pPr>
            <w:r w:rsidRPr="006E1A4E">
              <w:rPr>
                <w:b/>
                <w:sz w:val="22"/>
                <w:szCs w:val="22"/>
              </w:rPr>
              <w:t>1</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tabs>
                <w:tab w:val="left" w:pos="3280"/>
              </w:tabs>
              <w:rPr>
                <w:sz w:val="22"/>
                <w:szCs w:val="22"/>
                <w:lang w:val="sr-Cyrl-CS"/>
              </w:rPr>
            </w:pPr>
            <w:r w:rsidRPr="005E78E6">
              <w:rPr>
                <w:sz w:val="22"/>
                <w:szCs w:val="22"/>
                <w:lang w:val="sr-Cyrl-CS"/>
              </w:rPr>
              <w:t>Инструментал табла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2</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Кућиште хладњака моторног уља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3</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Опруга  инч педале</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4</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Филтер моторног уља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5</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Филтер горива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6</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Филтер ваздуха -већи</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7</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Филтер ваздуха -мањи</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8</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Филтер хидраулике</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9</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rPr>
            </w:pPr>
            <w:r w:rsidRPr="005E78E6">
              <w:rPr>
                <w:sz w:val="22"/>
                <w:szCs w:val="22"/>
                <w:lang w:val="sr-Cyrl-CS"/>
              </w:rPr>
              <w:t>Моторно уља SHELL RIMULA</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jc w:val="center"/>
              <w:rPr>
                <w:sz w:val="22"/>
                <w:szCs w:val="22"/>
                <w:lang w:val="sr-Cyrl-CS"/>
              </w:rPr>
            </w:pPr>
            <w:r w:rsidRPr="005E78E6">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10</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rPr>
            </w:pPr>
            <w:r w:rsidRPr="005E78E6">
              <w:rPr>
                <w:sz w:val="22"/>
                <w:szCs w:val="22"/>
                <w:lang w:val="sr-Cyrl-CS"/>
              </w:rPr>
              <w:t>Хидраулично уље SHELL</w:t>
            </w:r>
            <w:r w:rsidRPr="005E78E6">
              <w:rPr>
                <w:sz w:val="22"/>
                <w:szCs w:val="22"/>
              </w:rPr>
              <w:t xml:space="preserve"> DONAX</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jc w:val="center"/>
              <w:rPr>
                <w:sz w:val="22"/>
                <w:szCs w:val="22"/>
                <w:lang w:val="sr-Cyrl-CS"/>
              </w:rPr>
            </w:pPr>
            <w:r w:rsidRPr="005E78E6">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11</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Индикатор притиска уља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12</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Заптивач хладњака моторног уља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13</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Контакт брава са кључем</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14</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Сет семеринга и гумица цилиндра стабилизатора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15</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Сет семеринга и гумица другог цилиндра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16</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Црева хидраулике за чекић</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17</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Статор, магнетни</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18</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 xml:space="preserve">Чаура </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19</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Вијак цуга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20</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 xml:space="preserve">Прирубница </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21</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Осовина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22</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Уложак пречистача моторног уља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23</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Уложак пречистач ваздуха -већи</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24</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Уложак пречистач ваздуха -мањи</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25</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Уложак пречистач хидраулике</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26</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5E78E6">
            <w:pPr>
              <w:tabs>
                <w:tab w:val="left" w:pos="3240"/>
              </w:tabs>
              <w:rPr>
                <w:sz w:val="22"/>
                <w:szCs w:val="22"/>
                <w:lang w:val="sr-Cyrl-CS"/>
              </w:rPr>
            </w:pPr>
            <w:r w:rsidRPr="005E78E6">
              <w:rPr>
                <w:sz w:val="22"/>
                <w:szCs w:val="22"/>
                <w:lang w:val="sr-Cyrl-CS"/>
              </w:rPr>
              <w:t>Уложак пречистач горива</w:t>
            </w:r>
            <w:r>
              <w:rPr>
                <w:sz w:val="22"/>
                <w:szCs w:val="22"/>
                <w:lang w:val="sr-Cyrl-CS"/>
              </w:rPr>
              <w:tab/>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27</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Хидрауличн</w:t>
            </w:r>
            <w:r w:rsidRPr="005E78E6">
              <w:rPr>
                <w:sz w:val="22"/>
                <w:szCs w:val="22"/>
                <w:lang w:val="sr-Latn-CS"/>
              </w:rPr>
              <w:t>а</w:t>
            </w:r>
            <w:r w:rsidRPr="005E78E6">
              <w:rPr>
                <w:sz w:val="22"/>
                <w:szCs w:val="22"/>
                <w:lang w:val="sr-Cyrl-CS"/>
              </w:rPr>
              <w:t xml:space="preserve"> црева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15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28</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Цилиндр за управљање -задњи</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29</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Вентил гашења на мотору</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30</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Носач конекције на утоварној корпи</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31</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Црева горива панц. Q-8</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32</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Сајла ножног гаса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33</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Кућиште филтер ваздуха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34</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Филтер хидраулике груби</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35</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Филтер кабине</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lastRenderedPageBreak/>
              <w:t>36</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Заптивач поклопца вентила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37</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Комплет заптивача мотора горњи</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38</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Комплет заптивача мотора доњи</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39</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Семеринг мотора предњи</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40</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Носач мотора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41</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 xml:space="preserve">Давач температуре мотора </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42</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Индикатор температуре мотора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43</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Индикатор притиска уља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Pr="00FE1A22" w:rsidRDefault="00D47E6D" w:rsidP="00484397">
            <w:pPr>
              <w:jc w:val="center"/>
              <w:rPr>
                <w:b/>
                <w:sz w:val="22"/>
                <w:szCs w:val="22"/>
              </w:rPr>
            </w:pPr>
            <w:r>
              <w:rPr>
                <w:b/>
                <w:sz w:val="22"/>
                <w:szCs w:val="22"/>
              </w:rPr>
              <w:t>44</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Семеринг редуктора точка-већи</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45</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Семеринг редуктора точка -мањи</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46</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Семеринг предњег диференцијала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47</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Семеринг задњег диференцијала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48</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Сајла инч педале</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49</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Сајла ручног гаса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50</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Алтернатор каиш</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51</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rPr>
            </w:pPr>
            <w:r w:rsidRPr="005E78E6">
              <w:rPr>
                <w:sz w:val="22"/>
                <w:szCs w:val="22"/>
                <w:lang w:val="sr-Cyrl-CS"/>
              </w:rPr>
              <w:t>Алтернатора за мотор  PERKINS</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52</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rPr>
            </w:pPr>
            <w:r w:rsidRPr="005E78E6">
              <w:rPr>
                <w:sz w:val="22"/>
                <w:szCs w:val="22"/>
              </w:rPr>
              <w:t>Електропокретач за мотор PERKINS</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53</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rPr>
            </w:pPr>
            <w:r w:rsidRPr="005E78E6">
              <w:rPr>
                <w:sz w:val="22"/>
                <w:szCs w:val="22"/>
              </w:rPr>
              <w:t>Електропокретач, ремонтовани за мотор PERKINS</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54</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rPr>
            </w:pPr>
            <w:r w:rsidRPr="005E78E6">
              <w:rPr>
                <w:sz w:val="22"/>
                <w:szCs w:val="22"/>
              </w:rPr>
              <w:t>Електропимпа за гориво</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55</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Пумпа високог притиска горива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56</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Уложак дизне за гориво</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57</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Кочиони диск</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5E78E6" w:rsidRDefault="00D47E6D" w:rsidP="00C75D76">
            <w:pPr>
              <w:tabs>
                <w:tab w:val="left" w:pos="3280"/>
              </w:tabs>
              <w:jc w:val="center"/>
              <w:rPr>
                <w:sz w:val="22"/>
                <w:szCs w:val="22"/>
                <w:lang w:val="sr-Cyrl-CS"/>
              </w:rPr>
            </w:pPr>
            <w:r w:rsidRPr="005E78E6">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58</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Опруга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59</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Сигурносни прстен</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60</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Редукциона чаура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61</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 xml:space="preserve">Вијак </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62</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Цилиндар брзе конекције</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63</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Цилиндар стабилизатора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64</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Мултифункционална ручица брзине-лева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65</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Мултифункционална ручица -десна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66</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Брза спојка 1/2″</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67</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rPr>
            </w:pPr>
            <w:r w:rsidRPr="005E78E6">
              <w:rPr>
                <w:sz w:val="22"/>
                <w:szCs w:val="22"/>
              </w:rPr>
              <w:t>Двокраки вентил-славина 1/4</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68</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rPr>
            </w:pPr>
            <w:r w:rsidRPr="005E78E6">
              <w:rPr>
                <w:sz w:val="22"/>
                <w:szCs w:val="22"/>
                <w:lang w:val="sr-Cyrl-CS"/>
              </w:rPr>
              <w:t xml:space="preserve">Трокрака рачва 1/2 ″ </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69</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Чеп за гориво</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70</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 xml:space="preserve">Чеп за хидраулично </w:t>
            </w:r>
            <w:r w:rsidRPr="005E78E6">
              <w:rPr>
                <w:sz w:val="22"/>
                <w:szCs w:val="22"/>
                <w:lang w:val="sr-Cyrl-CS"/>
              </w:rPr>
              <w:lastRenderedPageBreak/>
              <w:t>уље</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lastRenderedPageBreak/>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lastRenderedPageBreak/>
              <w:t>71</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Црево хидраулике 1/2″</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72</w:t>
            </w:r>
          </w:p>
        </w:tc>
        <w:tc>
          <w:tcPr>
            <w:tcW w:w="2340" w:type="dxa"/>
            <w:tcBorders>
              <w:top w:val="nil"/>
              <w:left w:val="nil"/>
              <w:bottom w:val="single" w:sz="4" w:space="0" w:color="auto"/>
              <w:right w:val="single" w:sz="4" w:space="0" w:color="auto"/>
            </w:tcBorders>
            <w:shd w:val="clear" w:color="auto" w:fill="auto"/>
            <w:hideMark/>
          </w:tcPr>
          <w:p w:rsidR="00A80E17" w:rsidRDefault="00D47E6D" w:rsidP="00484397">
            <w:pPr>
              <w:rPr>
                <w:sz w:val="22"/>
                <w:szCs w:val="22"/>
                <w:lang w:val="sr-Cyrl-CS"/>
              </w:rPr>
            </w:pPr>
            <w:r w:rsidRPr="005E78E6">
              <w:rPr>
                <w:sz w:val="22"/>
                <w:szCs w:val="22"/>
                <w:lang w:val="sr-Cyrl-CS"/>
              </w:rPr>
              <w:t>Црево хидраулике</w:t>
            </w:r>
          </w:p>
          <w:p w:rsidR="00D47E6D" w:rsidRPr="005E78E6" w:rsidRDefault="00D47E6D" w:rsidP="00484397">
            <w:pPr>
              <w:rPr>
                <w:sz w:val="22"/>
                <w:szCs w:val="22"/>
                <w:lang w:val="sr-Cyrl-CS"/>
              </w:rPr>
            </w:pPr>
            <w:r w:rsidRPr="005E78E6">
              <w:rPr>
                <w:sz w:val="22"/>
                <w:szCs w:val="22"/>
                <w:lang w:val="sr-Cyrl-CS"/>
              </w:rPr>
              <w:t>3/4″</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73</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Заптивка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74</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Лежај</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75</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Пумпа за воду</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76</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rPr>
            </w:pPr>
            <w:r w:rsidRPr="005E78E6">
              <w:rPr>
                <w:sz w:val="22"/>
                <w:szCs w:val="22"/>
                <w:lang w:val="sr-Cyrl-CS"/>
              </w:rPr>
              <w:t>Термостат са кућиштем PERKINS</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77</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Комплет заптивки цилиндра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78</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Вијак кардана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79</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Навртка кардана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80</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Блок хидро мотора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81</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Комплет заптивача разводника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82</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Хидро мотор</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83</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lang w:val="sr-Cyrl-CS"/>
              </w:rPr>
            </w:pPr>
            <w:r w:rsidRPr="005E78E6">
              <w:rPr>
                <w:sz w:val="22"/>
                <w:szCs w:val="22"/>
                <w:lang w:val="sr-Cyrl-CS"/>
              </w:rPr>
              <w:t>Комплет заптивки хидро мотора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84</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rPr>
            </w:pPr>
            <w:r w:rsidRPr="005E78E6">
              <w:rPr>
                <w:sz w:val="22"/>
                <w:szCs w:val="22"/>
                <w:lang w:val="sr-Cyrl-CS"/>
              </w:rPr>
              <w:t xml:space="preserve">Уље за диференцијале </w:t>
            </w:r>
            <w:r w:rsidRPr="005E78E6">
              <w:rPr>
                <w:sz w:val="22"/>
                <w:szCs w:val="22"/>
              </w:rPr>
              <w:t xml:space="preserve"> SHELL SPIRAX</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85</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rPr>
            </w:pPr>
            <w:r w:rsidRPr="005E78E6">
              <w:rPr>
                <w:sz w:val="22"/>
                <w:szCs w:val="22"/>
                <w:lang w:val="sr-Cyrl-CS"/>
              </w:rPr>
              <w:t>Уље за предњи диференцијал</w:t>
            </w:r>
            <w:r w:rsidRPr="005E78E6">
              <w:rPr>
                <w:sz w:val="22"/>
                <w:szCs w:val="22"/>
              </w:rPr>
              <w:t xml:space="preserve"> PAKELO LS 90</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D47E6D"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47E6D" w:rsidRDefault="00D47E6D" w:rsidP="00484397">
            <w:pPr>
              <w:jc w:val="center"/>
              <w:rPr>
                <w:b/>
                <w:sz w:val="22"/>
                <w:szCs w:val="22"/>
              </w:rPr>
            </w:pPr>
            <w:r>
              <w:rPr>
                <w:b/>
                <w:sz w:val="22"/>
                <w:szCs w:val="22"/>
              </w:rPr>
              <w:t>86</w:t>
            </w:r>
          </w:p>
        </w:tc>
        <w:tc>
          <w:tcPr>
            <w:tcW w:w="2340" w:type="dxa"/>
            <w:tcBorders>
              <w:top w:val="nil"/>
              <w:left w:val="nil"/>
              <w:bottom w:val="single" w:sz="4" w:space="0" w:color="auto"/>
              <w:right w:val="single" w:sz="4" w:space="0" w:color="auto"/>
            </w:tcBorders>
            <w:shd w:val="clear" w:color="auto" w:fill="auto"/>
            <w:hideMark/>
          </w:tcPr>
          <w:p w:rsidR="00D47E6D" w:rsidRPr="005E78E6" w:rsidRDefault="00D47E6D" w:rsidP="00484397">
            <w:pPr>
              <w:rPr>
                <w:sz w:val="22"/>
                <w:szCs w:val="22"/>
              </w:rPr>
            </w:pPr>
            <w:r w:rsidRPr="005E78E6">
              <w:rPr>
                <w:sz w:val="22"/>
                <w:szCs w:val="22"/>
              </w:rPr>
              <w:t>Опруга седишта</w:t>
            </w:r>
          </w:p>
        </w:tc>
        <w:tc>
          <w:tcPr>
            <w:tcW w:w="810" w:type="dxa"/>
            <w:gridSpan w:val="2"/>
            <w:tcBorders>
              <w:top w:val="nil"/>
              <w:left w:val="nil"/>
              <w:bottom w:val="single" w:sz="4" w:space="0" w:color="auto"/>
              <w:right w:val="single" w:sz="4" w:space="0" w:color="auto"/>
            </w:tcBorders>
            <w:shd w:val="clear" w:color="auto" w:fill="auto"/>
            <w:vAlign w:val="center"/>
            <w:hideMark/>
          </w:tcPr>
          <w:p w:rsidR="00D47E6D" w:rsidRPr="00062893" w:rsidRDefault="00D47E6D" w:rsidP="00C75D76">
            <w:pPr>
              <w:tabs>
                <w:tab w:val="left" w:pos="3280"/>
              </w:tabs>
              <w:jc w:val="center"/>
              <w:rPr>
                <w:sz w:val="22"/>
                <w:szCs w:val="22"/>
                <w:lang w:val="sr-Cyrl-CS"/>
              </w:rPr>
            </w:pPr>
            <w:r>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D47E6D" w:rsidRPr="007638F1" w:rsidRDefault="00D47E6D" w:rsidP="00C75D76">
            <w:pPr>
              <w:tabs>
                <w:tab w:val="left" w:pos="3280"/>
              </w:tabs>
              <w:jc w:val="center"/>
              <w:rPr>
                <w:sz w:val="22"/>
                <w:szCs w:val="22"/>
                <w:lang w:val="sr-Cyrl-CS"/>
              </w:rPr>
            </w:pPr>
            <w:r w:rsidRPr="007638F1">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D47E6D" w:rsidRPr="00C36D40" w:rsidRDefault="00D47E6D" w:rsidP="00C75D76">
            <w:pPr>
              <w:jc w:val="center"/>
              <w:rPr>
                <w:sz w:val="22"/>
                <w:szCs w:val="22"/>
              </w:rPr>
            </w:pPr>
          </w:p>
        </w:tc>
      </w:tr>
      <w:tr w:rsidR="00493CAF" w:rsidRPr="00C36D40" w:rsidTr="00C75D76">
        <w:trPr>
          <w:trHeight w:val="314"/>
        </w:trPr>
        <w:tc>
          <w:tcPr>
            <w:tcW w:w="9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93CAF" w:rsidRPr="00493CAF" w:rsidRDefault="00C75D76" w:rsidP="00493CAF">
            <w:pPr>
              <w:jc w:val="right"/>
              <w:rPr>
                <w:sz w:val="22"/>
                <w:szCs w:val="22"/>
              </w:rPr>
            </w:pPr>
            <w:r>
              <w:rPr>
                <w:rFonts w:eastAsia="Calibri"/>
                <w:b/>
                <w:sz w:val="22"/>
                <w:szCs w:val="22"/>
              </w:rPr>
              <w:t>УКУПНО:</w:t>
            </w:r>
          </w:p>
        </w:tc>
        <w:tc>
          <w:tcPr>
            <w:tcW w:w="1530" w:type="dxa"/>
            <w:tcBorders>
              <w:top w:val="single" w:sz="4" w:space="0" w:color="auto"/>
              <w:left w:val="nil"/>
              <w:bottom w:val="single" w:sz="4" w:space="0" w:color="auto"/>
              <w:right w:val="single" w:sz="4" w:space="0" w:color="auto"/>
            </w:tcBorders>
            <w:vAlign w:val="center"/>
          </w:tcPr>
          <w:p w:rsidR="00493CAF" w:rsidRPr="00C36D40" w:rsidRDefault="00493CAF" w:rsidP="00C75D76">
            <w:pPr>
              <w:jc w:val="center"/>
              <w:rPr>
                <w:sz w:val="22"/>
                <w:szCs w:val="22"/>
              </w:rPr>
            </w:pPr>
          </w:p>
        </w:tc>
      </w:tr>
    </w:tbl>
    <w:p w:rsidR="00062893" w:rsidRDefault="00062893" w:rsidP="00062893">
      <w:pPr>
        <w:tabs>
          <w:tab w:val="left" w:pos="1760"/>
        </w:tabs>
        <w:jc w:val="both"/>
        <w:rPr>
          <w:b/>
          <w:sz w:val="22"/>
          <w:szCs w:val="22"/>
        </w:rPr>
      </w:pPr>
    </w:p>
    <w:tbl>
      <w:tblPr>
        <w:tblStyle w:val="TableGrid"/>
        <w:tblW w:w="10890" w:type="dxa"/>
        <w:tblInd w:w="-432" w:type="dxa"/>
        <w:tblLook w:val="04A0"/>
      </w:tblPr>
      <w:tblGrid>
        <w:gridCol w:w="902"/>
        <w:gridCol w:w="6658"/>
        <w:gridCol w:w="3330"/>
      </w:tblGrid>
      <w:tr w:rsidR="00A80E17" w:rsidTr="00A80E17">
        <w:tc>
          <w:tcPr>
            <w:tcW w:w="10890" w:type="dxa"/>
            <w:gridSpan w:val="3"/>
            <w:vAlign w:val="center"/>
          </w:tcPr>
          <w:p w:rsidR="00A80E17" w:rsidRPr="00A80E17" w:rsidRDefault="00A80E17" w:rsidP="00A80E17">
            <w:pPr>
              <w:tabs>
                <w:tab w:val="left" w:pos="1760"/>
              </w:tabs>
              <w:jc w:val="center"/>
              <w:rPr>
                <w:b/>
                <w:sz w:val="22"/>
                <w:szCs w:val="22"/>
              </w:rPr>
            </w:pPr>
            <w:r w:rsidRPr="00A80E17">
              <w:rPr>
                <w:b/>
                <w:sz w:val="22"/>
                <w:szCs w:val="22"/>
              </w:rPr>
              <w:t>РЕКАПИТУЛАЦИЈА</w:t>
            </w:r>
          </w:p>
        </w:tc>
      </w:tr>
      <w:tr w:rsidR="00C75D76" w:rsidTr="00C75D76">
        <w:tc>
          <w:tcPr>
            <w:tcW w:w="902" w:type="dxa"/>
            <w:vAlign w:val="center"/>
          </w:tcPr>
          <w:p w:rsidR="00A80E17" w:rsidRPr="00A80E17" w:rsidRDefault="00A80E17" w:rsidP="00A80E17">
            <w:pPr>
              <w:tabs>
                <w:tab w:val="left" w:pos="1760"/>
              </w:tabs>
              <w:jc w:val="center"/>
              <w:rPr>
                <w:b/>
                <w:sz w:val="22"/>
                <w:szCs w:val="22"/>
              </w:rPr>
            </w:pPr>
            <w:r>
              <w:rPr>
                <w:b/>
                <w:sz w:val="22"/>
                <w:szCs w:val="22"/>
              </w:rPr>
              <w:t>Ред.бр.</w:t>
            </w:r>
          </w:p>
        </w:tc>
        <w:tc>
          <w:tcPr>
            <w:tcW w:w="6658" w:type="dxa"/>
            <w:vAlign w:val="center"/>
          </w:tcPr>
          <w:p w:rsidR="00A80E17" w:rsidRPr="00A80E17" w:rsidRDefault="00A80E17" w:rsidP="00A80E17">
            <w:pPr>
              <w:tabs>
                <w:tab w:val="left" w:pos="1760"/>
              </w:tabs>
              <w:jc w:val="center"/>
              <w:rPr>
                <w:b/>
                <w:sz w:val="22"/>
                <w:szCs w:val="22"/>
              </w:rPr>
            </w:pPr>
            <w:r>
              <w:rPr>
                <w:b/>
                <w:sz w:val="22"/>
                <w:szCs w:val="22"/>
              </w:rPr>
              <w:t>Опис</w:t>
            </w:r>
          </w:p>
        </w:tc>
        <w:tc>
          <w:tcPr>
            <w:tcW w:w="3330" w:type="dxa"/>
            <w:vAlign w:val="center"/>
          </w:tcPr>
          <w:p w:rsidR="00A80E17" w:rsidRPr="00A80E17" w:rsidRDefault="00A80E17" w:rsidP="00A80E17">
            <w:pPr>
              <w:tabs>
                <w:tab w:val="left" w:pos="1760"/>
              </w:tabs>
              <w:jc w:val="center"/>
              <w:rPr>
                <w:b/>
                <w:sz w:val="22"/>
                <w:szCs w:val="22"/>
              </w:rPr>
            </w:pPr>
            <w:r>
              <w:rPr>
                <w:b/>
                <w:sz w:val="22"/>
                <w:szCs w:val="22"/>
              </w:rPr>
              <w:t>Укупно РСД без ПДВ-а</w:t>
            </w:r>
          </w:p>
        </w:tc>
      </w:tr>
      <w:tr w:rsidR="00C75D76" w:rsidTr="00C75D76">
        <w:tc>
          <w:tcPr>
            <w:tcW w:w="902" w:type="dxa"/>
            <w:vAlign w:val="center"/>
          </w:tcPr>
          <w:p w:rsidR="00A80E17" w:rsidRPr="00A80E17" w:rsidRDefault="00A80E17" w:rsidP="00A80E17">
            <w:pPr>
              <w:tabs>
                <w:tab w:val="left" w:pos="1760"/>
              </w:tabs>
              <w:jc w:val="center"/>
              <w:rPr>
                <w:b/>
                <w:sz w:val="22"/>
                <w:szCs w:val="22"/>
              </w:rPr>
            </w:pPr>
            <w:r>
              <w:rPr>
                <w:b/>
                <w:sz w:val="22"/>
                <w:szCs w:val="22"/>
              </w:rPr>
              <w:t>1</w:t>
            </w:r>
          </w:p>
        </w:tc>
        <w:tc>
          <w:tcPr>
            <w:tcW w:w="6658" w:type="dxa"/>
            <w:vAlign w:val="center"/>
          </w:tcPr>
          <w:p w:rsidR="00A80E17" w:rsidRPr="00A80E17" w:rsidRDefault="00A80E17" w:rsidP="00A80E17">
            <w:pPr>
              <w:tabs>
                <w:tab w:val="left" w:pos="1760"/>
              </w:tabs>
              <w:rPr>
                <w:sz w:val="22"/>
                <w:szCs w:val="22"/>
              </w:rPr>
            </w:pPr>
            <w:r w:rsidRPr="00A80E17">
              <w:rPr>
                <w:bCs/>
                <w:sz w:val="22"/>
                <w:lang w:val="sr-Cyrl-CS"/>
              </w:rPr>
              <w:t xml:space="preserve">Телескопска хидраулична платформа са корпом </w:t>
            </w:r>
            <w:r w:rsidRPr="00A80E17">
              <w:rPr>
                <w:bCs/>
                <w:sz w:val="22"/>
                <w:lang w:val="sr-Latn-CS"/>
              </w:rPr>
              <w:t>PALAZZANI XTJ 30 бр.мотора:10817D4002543</w:t>
            </w:r>
            <w:r w:rsidRPr="00A80E17">
              <w:rPr>
                <w:bCs/>
                <w:sz w:val="22"/>
                <w:lang w:val="sr-Cyrl-CS"/>
              </w:rPr>
              <w:t>серијски број: PT2044</w:t>
            </w:r>
          </w:p>
        </w:tc>
        <w:tc>
          <w:tcPr>
            <w:tcW w:w="3330" w:type="dxa"/>
            <w:vAlign w:val="center"/>
          </w:tcPr>
          <w:p w:rsidR="00A80E17" w:rsidRPr="00A80E17" w:rsidRDefault="00A80E17" w:rsidP="00A80E17">
            <w:pPr>
              <w:tabs>
                <w:tab w:val="left" w:pos="1760"/>
              </w:tabs>
              <w:jc w:val="center"/>
              <w:rPr>
                <w:b/>
                <w:sz w:val="22"/>
                <w:szCs w:val="22"/>
              </w:rPr>
            </w:pPr>
          </w:p>
        </w:tc>
      </w:tr>
      <w:tr w:rsidR="00C75D76" w:rsidTr="00C75D76">
        <w:tc>
          <w:tcPr>
            <w:tcW w:w="902" w:type="dxa"/>
            <w:vAlign w:val="center"/>
          </w:tcPr>
          <w:p w:rsidR="00A80E17" w:rsidRPr="00A80E17" w:rsidRDefault="00A80E17" w:rsidP="00A80E17">
            <w:pPr>
              <w:tabs>
                <w:tab w:val="left" w:pos="1760"/>
              </w:tabs>
              <w:jc w:val="center"/>
              <w:rPr>
                <w:b/>
                <w:sz w:val="22"/>
                <w:szCs w:val="22"/>
              </w:rPr>
            </w:pPr>
            <w:r>
              <w:rPr>
                <w:b/>
                <w:sz w:val="22"/>
                <w:szCs w:val="22"/>
              </w:rPr>
              <w:t>2</w:t>
            </w:r>
          </w:p>
        </w:tc>
        <w:tc>
          <w:tcPr>
            <w:tcW w:w="6658" w:type="dxa"/>
            <w:vAlign w:val="center"/>
          </w:tcPr>
          <w:p w:rsidR="00A80E17" w:rsidRPr="00A80E17" w:rsidRDefault="00A80E17" w:rsidP="00A80E17">
            <w:pPr>
              <w:tabs>
                <w:tab w:val="left" w:pos="1760"/>
              </w:tabs>
              <w:rPr>
                <w:sz w:val="22"/>
                <w:szCs w:val="22"/>
              </w:rPr>
            </w:pPr>
            <w:r w:rsidRPr="00A80E17">
              <w:rPr>
                <w:bCs/>
                <w:sz w:val="22"/>
                <w:lang w:val="sr-Cyrl-CS"/>
              </w:rPr>
              <w:t>Марка и тип возила: радна машина ровокопач-утоваривач</w:t>
            </w:r>
            <w:r w:rsidRPr="00A80E17">
              <w:rPr>
                <w:bCs/>
                <w:sz w:val="22"/>
                <w:lang w:val="sr-Latn-CS"/>
              </w:rPr>
              <w:t xml:space="preserve"> PALAZZANI PB 60.2б</w:t>
            </w:r>
            <w:r w:rsidRPr="00A80E17">
              <w:rPr>
                <w:bCs/>
                <w:sz w:val="22"/>
                <w:lang w:val="sr-Cyrl-CS"/>
              </w:rPr>
              <w:t xml:space="preserve">р.шасије: </w:t>
            </w:r>
            <w:r w:rsidRPr="00A80E17">
              <w:rPr>
                <w:bCs/>
                <w:sz w:val="22"/>
                <w:lang w:val="sr-Latn-CS"/>
              </w:rPr>
              <w:t>12918,бр.мотора: RG37890U163199L, серијски број: 12918</w:t>
            </w:r>
          </w:p>
        </w:tc>
        <w:tc>
          <w:tcPr>
            <w:tcW w:w="3330" w:type="dxa"/>
            <w:vAlign w:val="center"/>
          </w:tcPr>
          <w:p w:rsidR="00A80E17" w:rsidRPr="00A80E17" w:rsidRDefault="00A80E17" w:rsidP="00A80E17">
            <w:pPr>
              <w:tabs>
                <w:tab w:val="left" w:pos="1760"/>
              </w:tabs>
              <w:jc w:val="center"/>
              <w:rPr>
                <w:b/>
                <w:sz w:val="22"/>
                <w:szCs w:val="22"/>
              </w:rPr>
            </w:pPr>
          </w:p>
        </w:tc>
      </w:tr>
      <w:tr w:rsidR="00C75D76" w:rsidTr="00C75D76">
        <w:tc>
          <w:tcPr>
            <w:tcW w:w="7560" w:type="dxa"/>
            <w:gridSpan w:val="2"/>
            <w:vAlign w:val="center"/>
          </w:tcPr>
          <w:p w:rsidR="00A80E17" w:rsidRPr="00A80E17" w:rsidRDefault="00493CAF" w:rsidP="00C75D76">
            <w:pPr>
              <w:tabs>
                <w:tab w:val="left" w:pos="1760"/>
              </w:tabs>
              <w:rPr>
                <w:sz w:val="22"/>
                <w:szCs w:val="22"/>
              </w:rPr>
            </w:pPr>
            <w:r>
              <w:rPr>
                <w:rFonts w:eastAsia="Calibri"/>
                <w:b/>
                <w:sz w:val="22"/>
                <w:szCs w:val="22"/>
              </w:rPr>
              <w:t>Укупна</w:t>
            </w:r>
            <w:r>
              <w:rPr>
                <w:rFonts w:eastAsia="Calibri"/>
                <w:b/>
                <w:sz w:val="22"/>
                <w:szCs w:val="22"/>
                <w:lang w:val="sr-Cyrl-CS"/>
              </w:rPr>
              <w:t>цена</w:t>
            </w:r>
            <w:r>
              <w:rPr>
                <w:rFonts w:eastAsia="Calibri"/>
                <w:b/>
                <w:sz w:val="22"/>
                <w:szCs w:val="22"/>
              </w:rPr>
              <w:t>услуге одржавања заједно са материјалом(1+2</w:t>
            </w:r>
            <w:r w:rsidRPr="00EB266F">
              <w:rPr>
                <w:rFonts w:eastAsia="Calibri"/>
                <w:b/>
                <w:sz w:val="22"/>
                <w:szCs w:val="22"/>
              </w:rPr>
              <w:t>)</w:t>
            </w:r>
            <w:r w:rsidR="00C75D76">
              <w:rPr>
                <w:rFonts w:eastAsia="Calibri"/>
                <w:b/>
                <w:sz w:val="22"/>
                <w:szCs w:val="22"/>
                <w:lang w:val="sr-Cyrl-CS"/>
              </w:rPr>
              <w:t xml:space="preserve"> - Цуо</w:t>
            </w:r>
          </w:p>
        </w:tc>
        <w:tc>
          <w:tcPr>
            <w:tcW w:w="3330" w:type="dxa"/>
            <w:vAlign w:val="center"/>
          </w:tcPr>
          <w:p w:rsidR="00A80E17" w:rsidRPr="00A80E17" w:rsidRDefault="00A80E17" w:rsidP="00A80E17">
            <w:pPr>
              <w:tabs>
                <w:tab w:val="left" w:pos="1760"/>
              </w:tabs>
              <w:jc w:val="center"/>
              <w:rPr>
                <w:b/>
                <w:sz w:val="22"/>
                <w:szCs w:val="22"/>
              </w:rPr>
            </w:pPr>
          </w:p>
        </w:tc>
      </w:tr>
    </w:tbl>
    <w:p w:rsidR="00A80E17" w:rsidRDefault="00A80E17" w:rsidP="00062893">
      <w:pPr>
        <w:tabs>
          <w:tab w:val="left" w:pos="1760"/>
        </w:tabs>
        <w:jc w:val="both"/>
        <w:rPr>
          <w:b/>
          <w:sz w:val="22"/>
          <w:szCs w:val="22"/>
        </w:rPr>
      </w:pPr>
    </w:p>
    <w:p w:rsidR="00A80E17" w:rsidRPr="00A80E17" w:rsidRDefault="00A80E17" w:rsidP="00A80E17">
      <w:pPr>
        <w:pStyle w:val="NoSpacing"/>
        <w:rPr>
          <w:b/>
          <w:sz w:val="24"/>
          <w:szCs w:val="24"/>
          <w:lang w:val="sr-Cyrl-CS"/>
        </w:rPr>
      </w:pPr>
      <w:r w:rsidRPr="00E6397F">
        <w:rPr>
          <w:b/>
          <w:sz w:val="24"/>
          <w:szCs w:val="24"/>
          <w:lang w:val="sr-Cyrl-CS"/>
        </w:rPr>
        <w:t>За ПАРТИЈУ 2 - Цена радног сата за све услуге: Црс _____________ динара без ПДВ – а.</w:t>
      </w:r>
    </w:p>
    <w:p w:rsidR="00A80E17" w:rsidRPr="00A80E17" w:rsidRDefault="00A80E17" w:rsidP="00062893">
      <w:pPr>
        <w:tabs>
          <w:tab w:val="left" w:pos="1760"/>
        </w:tabs>
        <w:jc w:val="both"/>
        <w:rPr>
          <w:b/>
          <w:sz w:val="22"/>
          <w:szCs w:val="22"/>
        </w:rPr>
      </w:pPr>
    </w:p>
    <w:p w:rsidR="00062893" w:rsidRDefault="00062893" w:rsidP="00062893">
      <w:pPr>
        <w:tabs>
          <w:tab w:val="left" w:pos="1760"/>
        </w:tabs>
        <w:jc w:val="both"/>
        <w:rPr>
          <w:sz w:val="22"/>
          <w:szCs w:val="22"/>
        </w:rPr>
      </w:pPr>
      <w:r w:rsidRPr="00062893">
        <w:rPr>
          <w:b/>
          <w:sz w:val="22"/>
          <w:szCs w:val="22"/>
        </w:rPr>
        <w:t xml:space="preserve">Рок за одзив </w:t>
      </w:r>
      <w:r w:rsidRPr="00062893">
        <w:rPr>
          <w:sz w:val="22"/>
          <w:szCs w:val="22"/>
        </w:rPr>
        <w:t xml:space="preserve">Извршиоца и долазак сервисера на локацију квара </w:t>
      </w:r>
      <w:r w:rsidR="00436BFA">
        <w:rPr>
          <w:sz w:val="22"/>
          <w:szCs w:val="22"/>
        </w:rPr>
        <w:t xml:space="preserve">радне </w:t>
      </w:r>
      <w:r w:rsidRPr="00062893">
        <w:rPr>
          <w:sz w:val="22"/>
          <w:szCs w:val="22"/>
        </w:rPr>
        <w:t>машин</w:t>
      </w:r>
      <w:r w:rsidR="001F5A59">
        <w:rPr>
          <w:sz w:val="22"/>
          <w:szCs w:val="22"/>
        </w:rPr>
        <w:t>е или при</w:t>
      </w:r>
      <w:r w:rsidRPr="00062893">
        <w:rPr>
          <w:sz w:val="22"/>
          <w:szCs w:val="22"/>
        </w:rPr>
        <w:t xml:space="preserve">јем </w:t>
      </w:r>
      <w:r w:rsidR="00436BFA">
        <w:rPr>
          <w:sz w:val="22"/>
          <w:szCs w:val="22"/>
        </w:rPr>
        <w:t xml:space="preserve">радне </w:t>
      </w:r>
      <w:r w:rsidRPr="00062893">
        <w:rPr>
          <w:sz w:val="22"/>
          <w:szCs w:val="22"/>
        </w:rPr>
        <w:t>машине у сервисну</w:t>
      </w:r>
      <w:r w:rsidR="001F5A59">
        <w:rPr>
          <w:sz w:val="22"/>
          <w:szCs w:val="22"/>
        </w:rPr>
        <w:t xml:space="preserve"> </w:t>
      </w:r>
      <w:r w:rsidRPr="00062893">
        <w:rPr>
          <w:sz w:val="22"/>
          <w:szCs w:val="22"/>
        </w:rPr>
        <w:t>радионицу Извршиоца је 24 сата од телефонског позива/позива путем m</w:t>
      </w:r>
      <w:r>
        <w:rPr>
          <w:sz w:val="22"/>
          <w:szCs w:val="22"/>
        </w:rPr>
        <w:t xml:space="preserve">ail-a од стране овлашћеног лица </w:t>
      </w:r>
      <w:r w:rsidRPr="00062893">
        <w:rPr>
          <w:sz w:val="22"/>
          <w:szCs w:val="22"/>
        </w:rPr>
        <w:t>Наручиоца.</w:t>
      </w:r>
    </w:p>
    <w:p w:rsidR="00062893" w:rsidRDefault="00062893" w:rsidP="00062893">
      <w:pPr>
        <w:tabs>
          <w:tab w:val="left" w:pos="1760"/>
        </w:tabs>
        <w:jc w:val="both"/>
        <w:rPr>
          <w:sz w:val="22"/>
          <w:szCs w:val="22"/>
        </w:rPr>
      </w:pPr>
      <w:r w:rsidRPr="00062893">
        <w:rPr>
          <w:sz w:val="22"/>
          <w:szCs w:val="22"/>
        </w:rPr>
        <w:t>Понуђач је у обавези да уз Понуду достави важећи ценовник резервних делова и материјала.</w:t>
      </w:r>
    </w:p>
    <w:p w:rsidR="00062893" w:rsidRPr="00062893" w:rsidRDefault="00062893" w:rsidP="00062893">
      <w:pPr>
        <w:tabs>
          <w:tab w:val="left" w:pos="1760"/>
        </w:tabs>
        <w:jc w:val="both"/>
        <w:rPr>
          <w:sz w:val="22"/>
          <w:szCs w:val="22"/>
        </w:rPr>
      </w:pPr>
      <w:r w:rsidRPr="00062893">
        <w:rPr>
          <w:sz w:val="22"/>
          <w:szCs w:val="22"/>
        </w:rPr>
        <w:t>У ценовнику резервних делова Понуђач мора да наведе:</w:t>
      </w:r>
    </w:p>
    <w:p w:rsidR="00062893" w:rsidRDefault="00062893" w:rsidP="00062893">
      <w:pPr>
        <w:ind w:left="360"/>
        <w:jc w:val="both"/>
        <w:rPr>
          <w:sz w:val="22"/>
          <w:szCs w:val="22"/>
        </w:rPr>
      </w:pPr>
      <w:r w:rsidRPr="00062893">
        <w:rPr>
          <w:sz w:val="22"/>
          <w:szCs w:val="22"/>
        </w:rPr>
        <w:t>-   Назив резервног дела</w:t>
      </w:r>
    </w:p>
    <w:p w:rsidR="00062893" w:rsidRPr="00062893" w:rsidRDefault="00062893" w:rsidP="00062893">
      <w:pPr>
        <w:ind w:left="360"/>
        <w:jc w:val="both"/>
        <w:rPr>
          <w:sz w:val="22"/>
          <w:szCs w:val="22"/>
        </w:rPr>
      </w:pPr>
      <w:r>
        <w:rPr>
          <w:sz w:val="22"/>
          <w:szCs w:val="22"/>
        </w:rPr>
        <w:t xml:space="preserve"> -   </w:t>
      </w:r>
      <w:r w:rsidRPr="00062893">
        <w:rPr>
          <w:sz w:val="22"/>
          <w:szCs w:val="22"/>
        </w:rPr>
        <w:t>Јединичну цену резервног дела</w:t>
      </w:r>
    </w:p>
    <w:p w:rsidR="00062893" w:rsidRPr="00062893" w:rsidRDefault="00144996" w:rsidP="00062893">
      <w:pPr>
        <w:jc w:val="both"/>
        <w:rPr>
          <w:sz w:val="22"/>
          <w:szCs w:val="22"/>
        </w:rPr>
      </w:pPr>
      <w:r>
        <w:rPr>
          <w:sz w:val="22"/>
          <w:szCs w:val="22"/>
        </w:rPr>
        <w:t>Цене</w:t>
      </w:r>
      <w:r w:rsidR="00062893" w:rsidRPr="00062893">
        <w:rPr>
          <w:sz w:val="22"/>
          <w:szCs w:val="22"/>
        </w:rPr>
        <w:t xml:space="preserve"> наведене у ценовнику резервних делова и материјала су јединичне. Укупне количине</w:t>
      </w:r>
      <w:r w:rsidR="003A6CB7">
        <w:rPr>
          <w:sz w:val="22"/>
          <w:szCs w:val="22"/>
        </w:rPr>
        <w:t xml:space="preserve"> </w:t>
      </w:r>
      <w:r w:rsidR="00062893" w:rsidRPr="00062893">
        <w:rPr>
          <w:sz w:val="22"/>
          <w:szCs w:val="22"/>
        </w:rPr>
        <w:t>резервних делова и материјала ће зависити од реалних потреба које настану у току важења Уговора.</w:t>
      </w:r>
    </w:p>
    <w:p w:rsidR="00484397" w:rsidRDefault="00062893" w:rsidP="00484397">
      <w:pPr>
        <w:jc w:val="both"/>
        <w:rPr>
          <w:sz w:val="22"/>
          <w:szCs w:val="22"/>
        </w:rPr>
      </w:pPr>
      <w:r w:rsidRPr="00062893">
        <w:rPr>
          <w:sz w:val="22"/>
          <w:szCs w:val="22"/>
        </w:rPr>
        <w:t>Наручилац није у обавези да наручи све ставке из ценовника резервних делова и материјала, већ само оне</w:t>
      </w:r>
      <w:r w:rsidR="009E4EF5">
        <w:rPr>
          <w:sz w:val="22"/>
          <w:szCs w:val="22"/>
        </w:rPr>
        <w:t xml:space="preserve"> </w:t>
      </w:r>
      <w:r w:rsidRPr="00062893">
        <w:rPr>
          <w:sz w:val="22"/>
          <w:szCs w:val="22"/>
        </w:rPr>
        <w:t>за којима се укаже реална потреба.</w:t>
      </w:r>
    </w:p>
    <w:p w:rsidR="00062893" w:rsidRPr="00062893" w:rsidRDefault="00062893" w:rsidP="00484397">
      <w:pPr>
        <w:jc w:val="both"/>
        <w:rPr>
          <w:sz w:val="22"/>
          <w:szCs w:val="22"/>
        </w:rPr>
      </w:pPr>
      <w:r w:rsidRPr="00062893">
        <w:rPr>
          <w:sz w:val="22"/>
          <w:szCs w:val="22"/>
        </w:rPr>
        <w:t>При вршењу конкретних поправки за врема важења Уговора, након извршене дефектаже извршилац</w:t>
      </w:r>
      <w:r w:rsidR="003A6CB7">
        <w:rPr>
          <w:sz w:val="22"/>
          <w:szCs w:val="22"/>
        </w:rPr>
        <w:t xml:space="preserve"> </w:t>
      </w:r>
      <w:r w:rsidRPr="00062893">
        <w:rPr>
          <w:sz w:val="22"/>
          <w:szCs w:val="22"/>
        </w:rPr>
        <w:t>доставља дефектажну листу Наручиоцу.</w:t>
      </w:r>
    </w:p>
    <w:p w:rsidR="00484397" w:rsidRDefault="00062893" w:rsidP="00484397">
      <w:pPr>
        <w:jc w:val="both"/>
        <w:rPr>
          <w:sz w:val="22"/>
          <w:szCs w:val="22"/>
        </w:rPr>
      </w:pPr>
      <w:r w:rsidRPr="00062893">
        <w:rPr>
          <w:b/>
          <w:sz w:val="22"/>
          <w:szCs w:val="22"/>
        </w:rPr>
        <w:t xml:space="preserve">Рок за достављање дефектажне листе </w:t>
      </w:r>
      <w:r w:rsidRPr="00062893">
        <w:rPr>
          <w:sz w:val="22"/>
          <w:szCs w:val="22"/>
        </w:rPr>
        <w:t>48 сати од момента доласка</w:t>
      </w:r>
      <w:r w:rsidR="0096203A">
        <w:rPr>
          <w:sz w:val="22"/>
          <w:szCs w:val="22"/>
        </w:rPr>
        <w:t xml:space="preserve"> сервисера на локацију квара</w:t>
      </w:r>
      <w:r w:rsidRPr="00062893">
        <w:rPr>
          <w:sz w:val="22"/>
          <w:szCs w:val="22"/>
        </w:rPr>
        <w:t xml:space="preserve"> </w:t>
      </w:r>
      <w:r w:rsidR="004C38A5">
        <w:rPr>
          <w:sz w:val="22"/>
          <w:szCs w:val="22"/>
        </w:rPr>
        <w:t xml:space="preserve">радне </w:t>
      </w:r>
      <w:r w:rsidRPr="00062893">
        <w:rPr>
          <w:sz w:val="22"/>
          <w:szCs w:val="22"/>
        </w:rPr>
        <w:t xml:space="preserve">машине или пријема </w:t>
      </w:r>
      <w:r w:rsidR="004C38A5">
        <w:rPr>
          <w:sz w:val="22"/>
          <w:szCs w:val="22"/>
        </w:rPr>
        <w:t xml:space="preserve">радне машине </w:t>
      </w:r>
      <w:r w:rsidRPr="00062893">
        <w:rPr>
          <w:sz w:val="22"/>
          <w:szCs w:val="22"/>
        </w:rPr>
        <w:t xml:space="preserve"> у сервисну радионицу Извршиоца.</w:t>
      </w:r>
    </w:p>
    <w:p w:rsidR="00062893" w:rsidRPr="00062893" w:rsidRDefault="00062893" w:rsidP="00484397">
      <w:pPr>
        <w:jc w:val="both"/>
        <w:rPr>
          <w:sz w:val="22"/>
          <w:szCs w:val="22"/>
        </w:rPr>
      </w:pPr>
      <w:r w:rsidRPr="00062893">
        <w:rPr>
          <w:sz w:val="22"/>
          <w:szCs w:val="22"/>
        </w:rPr>
        <w:t xml:space="preserve">Дефектажна листа, за услугу поправке </w:t>
      </w:r>
      <w:r w:rsidR="00553443">
        <w:rPr>
          <w:sz w:val="22"/>
          <w:szCs w:val="22"/>
        </w:rPr>
        <w:t xml:space="preserve">радне </w:t>
      </w:r>
      <w:r w:rsidRPr="00062893">
        <w:rPr>
          <w:sz w:val="22"/>
          <w:szCs w:val="22"/>
        </w:rPr>
        <w:t xml:space="preserve">машине треба да садржи:          </w:t>
      </w:r>
    </w:p>
    <w:p w:rsidR="00062893" w:rsidRPr="00062893" w:rsidRDefault="00484397" w:rsidP="00484397">
      <w:pPr>
        <w:tabs>
          <w:tab w:val="left" w:pos="450"/>
        </w:tabs>
        <w:jc w:val="both"/>
        <w:rPr>
          <w:sz w:val="22"/>
          <w:szCs w:val="22"/>
        </w:rPr>
      </w:pPr>
      <w:r>
        <w:rPr>
          <w:sz w:val="22"/>
          <w:szCs w:val="22"/>
        </w:rPr>
        <w:tab/>
        <w:t xml:space="preserve">-   </w:t>
      </w:r>
      <w:r w:rsidR="00062893" w:rsidRPr="00062893">
        <w:rPr>
          <w:sz w:val="22"/>
          <w:szCs w:val="22"/>
        </w:rPr>
        <w:t>Подаци о Извршиоцу</w:t>
      </w:r>
    </w:p>
    <w:p w:rsidR="00062893" w:rsidRPr="00062893" w:rsidRDefault="00484397" w:rsidP="00484397">
      <w:pPr>
        <w:tabs>
          <w:tab w:val="left" w:pos="450"/>
        </w:tabs>
        <w:ind w:left="360"/>
        <w:jc w:val="both"/>
        <w:rPr>
          <w:sz w:val="22"/>
          <w:szCs w:val="22"/>
        </w:rPr>
      </w:pPr>
      <w:r>
        <w:rPr>
          <w:sz w:val="22"/>
          <w:szCs w:val="22"/>
        </w:rPr>
        <w:tab/>
        <w:t xml:space="preserve">- </w:t>
      </w:r>
      <w:r>
        <w:rPr>
          <w:sz w:val="22"/>
          <w:szCs w:val="22"/>
        </w:rPr>
        <w:tab/>
      </w:r>
      <w:r w:rsidR="004260A9">
        <w:rPr>
          <w:sz w:val="22"/>
          <w:szCs w:val="22"/>
        </w:rPr>
        <w:t xml:space="preserve">Податке о радној машини </w:t>
      </w:r>
      <w:r w:rsidR="003A6CB7">
        <w:rPr>
          <w:sz w:val="22"/>
          <w:szCs w:val="22"/>
        </w:rPr>
        <w:t xml:space="preserve"> </w:t>
      </w:r>
      <w:r w:rsidR="00062893" w:rsidRPr="00062893">
        <w:rPr>
          <w:sz w:val="22"/>
          <w:szCs w:val="22"/>
        </w:rPr>
        <w:t>на којој је ангажован за услуге поправке</w:t>
      </w:r>
    </w:p>
    <w:p w:rsidR="00062893" w:rsidRPr="00062893" w:rsidRDefault="00484397" w:rsidP="00484397">
      <w:pPr>
        <w:ind w:firstLine="360"/>
        <w:jc w:val="both"/>
        <w:rPr>
          <w:sz w:val="22"/>
          <w:szCs w:val="22"/>
        </w:rPr>
      </w:pPr>
      <w:r>
        <w:rPr>
          <w:sz w:val="22"/>
          <w:szCs w:val="22"/>
        </w:rPr>
        <w:t xml:space="preserve">-    </w:t>
      </w:r>
      <w:r>
        <w:rPr>
          <w:sz w:val="22"/>
          <w:szCs w:val="22"/>
        </w:rPr>
        <w:tab/>
      </w:r>
      <w:r w:rsidR="00062893" w:rsidRPr="00062893">
        <w:rPr>
          <w:sz w:val="22"/>
          <w:szCs w:val="22"/>
        </w:rPr>
        <w:t>Опис услуга поправке</w:t>
      </w:r>
    </w:p>
    <w:p w:rsidR="00484397" w:rsidRDefault="00484397" w:rsidP="00484397">
      <w:pPr>
        <w:ind w:firstLine="360"/>
        <w:jc w:val="both"/>
        <w:rPr>
          <w:sz w:val="22"/>
          <w:szCs w:val="22"/>
        </w:rPr>
      </w:pPr>
      <w:r>
        <w:rPr>
          <w:sz w:val="22"/>
          <w:szCs w:val="22"/>
        </w:rPr>
        <w:lastRenderedPageBreak/>
        <w:t xml:space="preserve">-    </w:t>
      </w:r>
      <w:r>
        <w:rPr>
          <w:sz w:val="22"/>
          <w:szCs w:val="22"/>
        </w:rPr>
        <w:tab/>
      </w:r>
      <w:r w:rsidR="00062893" w:rsidRPr="00062893">
        <w:rPr>
          <w:sz w:val="22"/>
          <w:szCs w:val="22"/>
        </w:rPr>
        <w:t>Спецификацију делова и материјала са ценама</w:t>
      </w:r>
    </w:p>
    <w:p w:rsidR="00484397" w:rsidRDefault="00062893" w:rsidP="00062893">
      <w:pPr>
        <w:jc w:val="both"/>
        <w:rPr>
          <w:sz w:val="22"/>
          <w:szCs w:val="22"/>
        </w:rPr>
      </w:pPr>
      <w:r w:rsidRPr="00062893">
        <w:rPr>
          <w:sz w:val="22"/>
          <w:szCs w:val="22"/>
        </w:rPr>
        <w:t xml:space="preserve">Примопредаја поправљене </w:t>
      </w:r>
      <w:r w:rsidR="00436BFA">
        <w:rPr>
          <w:sz w:val="22"/>
          <w:szCs w:val="22"/>
        </w:rPr>
        <w:t xml:space="preserve">радне </w:t>
      </w:r>
      <w:r w:rsidRPr="00062893">
        <w:rPr>
          <w:sz w:val="22"/>
          <w:szCs w:val="22"/>
        </w:rPr>
        <w:t xml:space="preserve">машине врши се у сервису Извршиоца тако што руковаоц </w:t>
      </w:r>
      <w:r w:rsidR="004260A9">
        <w:rPr>
          <w:sz w:val="22"/>
          <w:szCs w:val="22"/>
        </w:rPr>
        <w:t xml:space="preserve">радне </w:t>
      </w:r>
      <w:r w:rsidRPr="00062893">
        <w:rPr>
          <w:sz w:val="22"/>
          <w:szCs w:val="22"/>
        </w:rPr>
        <w:t>машине који преузима</w:t>
      </w:r>
      <w:r w:rsidR="003A6CB7">
        <w:rPr>
          <w:sz w:val="22"/>
          <w:szCs w:val="22"/>
        </w:rPr>
        <w:t xml:space="preserve"> </w:t>
      </w:r>
      <w:r w:rsidRPr="00062893">
        <w:rPr>
          <w:sz w:val="22"/>
          <w:szCs w:val="22"/>
        </w:rPr>
        <w:t xml:space="preserve"> на Радном налогу/Сервисном извештају својим потписом потврђује да је преузео </w:t>
      </w:r>
      <w:r w:rsidR="004260A9">
        <w:rPr>
          <w:sz w:val="22"/>
          <w:szCs w:val="22"/>
        </w:rPr>
        <w:t xml:space="preserve">радну </w:t>
      </w:r>
      <w:r w:rsidRPr="00062893">
        <w:rPr>
          <w:sz w:val="22"/>
          <w:szCs w:val="22"/>
        </w:rPr>
        <w:t>машину у исправном стању.</w:t>
      </w:r>
    </w:p>
    <w:p w:rsidR="00484397" w:rsidRDefault="00062893" w:rsidP="00062893">
      <w:pPr>
        <w:jc w:val="both"/>
        <w:rPr>
          <w:sz w:val="22"/>
          <w:szCs w:val="22"/>
        </w:rPr>
      </w:pPr>
      <w:r w:rsidRPr="00062893">
        <w:rPr>
          <w:sz w:val="22"/>
          <w:szCs w:val="22"/>
        </w:rPr>
        <w:t>Извршилац је обавезан да преда све изграђене резервне делове, осим филтера.</w:t>
      </w:r>
    </w:p>
    <w:p w:rsidR="00484397" w:rsidRDefault="00062893" w:rsidP="00062893">
      <w:pPr>
        <w:jc w:val="both"/>
        <w:rPr>
          <w:sz w:val="22"/>
          <w:szCs w:val="22"/>
        </w:rPr>
      </w:pPr>
      <w:r w:rsidRPr="00062893">
        <w:rPr>
          <w:sz w:val="22"/>
          <w:szCs w:val="22"/>
        </w:rPr>
        <w:t>Спецификацију изграђених резервних делова Извршилац наводи у Сервисном извештају.</w:t>
      </w:r>
    </w:p>
    <w:p w:rsidR="00062893" w:rsidRPr="00062893" w:rsidRDefault="00062893" w:rsidP="00062893">
      <w:pPr>
        <w:jc w:val="both"/>
        <w:rPr>
          <w:sz w:val="22"/>
          <w:szCs w:val="22"/>
        </w:rPr>
      </w:pPr>
      <w:r w:rsidRPr="00062893">
        <w:rPr>
          <w:sz w:val="22"/>
          <w:szCs w:val="22"/>
        </w:rPr>
        <w:t>Извршилац гарантује за квалитет извршених услуга.</w:t>
      </w:r>
    </w:p>
    <w:p w:rsidR="00062893" w:rsidRDefault="00062893" w:rsidP="00C6273B">
      <w:pPr>
        <w:jc w:val="right"/>
        <w:rPr>
          <w:b/>
          <w:sz w:val="22"/>
          <w:szCs w:val="22"/>
        </w:rPr>
      </w:pPr>
    </w:p>
    <w:p w:rsidR="00484397" w:rsidRPr="00AC6EAE" w:rsidRDefault="00484397" w:rsidP="00484397">
      <w:pPr>
        <w:numPr>
          <w:ilvl w:val="0"/>
          <w:numId w:val="10"/>
        </w:numPr>
        <w:pBdr>
          <w:top w:val="single" w:sz="4" w:space="1" w:color="auto"/>
          <w:left w:val="single" w:sz="4" w:space="4" w:color="auto"/>
          <w:bottom w:val="single" w:sz="4" w:space="0"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484397" w:rsidRPr="00AC6EAE" w:rsidRDefault="00484397" w:rsidP="00484397">
      <w:pPr>
        <w:numPr>
          <w:ilvl w:val="0"/>
          <w:numId w:val="10"/>
        </w:numPr>
        <w:pBdr>
          <w:top w:val="single" w:sz="4" w:space="1" w:color="auto"/>
          <w:left w:val="single" w:sz="4" w:space="4" w:color="auto"/>
          <w:bottom w:val="single" w:sz="4" w:space="0"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484397" w:rsidRPr="00711425" w:rsidRDefault="00484397" w:rsidP="00484397">
      <w:pPr>
        <w:jc w:val="both"/>
      </w:pPr>
    </w:p>
    <w:p w:rsidR="00493CAF" w:rsidRPr="0027785B" w:rsidRDefault="00493CAF" w:rsidP="00493CAF">
      <w:pPr>
        <w:jc w:val="both"/>
        <w:rPr>
          <w:sz w:val="22"/>
          <w:szCs w:val="22"/>
        </w:rPr>
      </w:pPr>
      <w:r w:rsidRPr="00493CAF">
        <w:rPr>
          <w:b/>
          <w:color w:val="000000"/>
          <w:sz w:val="22"/>
          <w:u w:val="single"/>
        </w:rPr>
        <w:t>Напомена:</w:t>
      </w:r>
      <w:r w:rsidRPr="00493CAF">
        <w:rPr>
          <w:b/>
          <w:color w:val="000000"/>
          <w:sz w:val="22"/>
        </w:rPr>
        <w:t>*</w:t>
      </w:r>
      <w:r w:rsidRPr="00E73810">
        <w:rPr>
          <w:sz w:val="22"/>
          <w:szCs w:val="22"/>
          <w:lang w:val="ru-RU"/>
        </w:rPr>
        <w:t xml:space="preserve">Укупна цена </w:t>
      </w:r>
      <w:r>
        <w:rPr>
          <w:sz w:val="22"/>
          <w:szCs w:val="22"/>
        </w:rPr>
        <w:t xml:space="preserve">услуге одржавања заједно са материјалом </w:t>
      </w:r>
      <w:r w:rsidRPr="00E73810">
        <w:rPr>
          <w:sz w:val="22"/>
          <w:szCs w:val="22"/>
          <w:lang w:val="ru-RU"/>
        </w:rPr>
        <w:t>без ПДВ-а</w:t>
      </w:r>
      <w:r>
        <w:rPr>
          <w:sz w:val="22"/>
          <w:szCs w:val="22"/>
          <w:lang w:val="ru-RU"/>
        </w:rPr>
        <w:t xml:space="preserve"> (Цуо)</w:t>
      </w:r>
      <w:r w:rsidRPr="00E73810">
        <w:rPr>
          <w:sz w:val="22"/>
          <w:szCs w:val="22"/>
          <w:lang w:val="ru-RU"/>
        </w:rPr>
        <w:t xml:space="preserve"> служи само за упоређивање приспелих понуда</w:t>
      </w:r>
      <w:r>
        <w:rPr>
          <w:sz w:val="22"/>
          <w:szCs w:val="22"/>
        </w:rPr>
        <w:t xml:space="preserve">. </w:t>
      </w:r>
      <w:r w:rsidRPr="0027785B">
        <w:rPr>
          <w:sz w:val="22"/>
          <w:szCs w:val="22"/>
          <w:lang w:val="ru-RU"/>
        </w:rPr>
        <w:t>Ако приликом множења оквирних количина и јединичних цена укупно понуђена цена буде изнад процењене вредности, неће се понуда одбити као неприхватљива</w:t>
      </w:r>
    </w:p>
    <w:p w:rsidR="00493CAF" w:rsidRPr="000C6F10" w:rsidRDefault="00493CAF" w:rsidP="00493CAF">
      <w:pPr>
        <w:jc w:val="both"/>
        <w:rPr>
          <w:sz w:val="22"/>
          <w:szCs w:val="22"/>
          <w:lang w:val="sr-Cyrl-CS"/>
        </w:rPr>
      </w:pPr>
      <w:r w:rsidRPr="000C6F10">
        <w:rPr>
          <w:sz w:val="22"/>
          <w:szCs w:val="22"/>
          <w:lang w:val="sr-Cyrl-CS"/>
        </w:rPr>
        <w:t xml:space="preserve">Оквирни споразум се закључује на износ од </w:t>
      </w:r>
      <w:r w:rsidR="00413CBF">
        <w:rPr>
          <w:b/>
          <w:sz w:val="22"/>
          <w:szCs w:val="22"/>
        </w:rPr>
        <w:t>1.200.000,00</w:t>
      </w:r>
      <w:r w:rsidRPr="0027785B">
        <w:rPr>
          <w:b/>
          <w:sz w:val="22"/>
          <w:szCs w:val="22"/>
          <w:lang w:val="sr-Cyrl-CS"/>
        </w:rPr>
        <w:t xml:space="preserve"> динара</w:t>
      </w:r>
      <w:r w:rsidRPr="000C6F10">
        <w:rPr>
          <w:sz w:val="22"/>
          <w:szCs w:val="22"/>
          <w:lang w:val="sr-Cyrl-CS"/>
        </w:rPr>
        <w:t>, а уговарање, фактурисање и наплата се врши по јединичним ценама из техничке спецификације и стварно извршеним услугама</w:t>
      </w:r>
      <w:r w:rsidRPr="000C6F10">
        <w:rPr>
          <w:sz w:val="22"/>
          <w:szCs w:val="22"/>
        </w:rPr>
        <w:t xml:space="preserve"> и уграђеним деловима</w:t>
      </w:r>
      <w:r w:rsidRPr="000C6F10">
        <w:rPr>
          <w:sz w:val="22"/>
          <w:szCs w:val="22"/>
          <w:lang w:val="sr-Cyrl-CS"/>
        </w:rPr>
        <w:t>. Резервни делови који нису обухваћени овом техничком спецификацијом  уговараће се, фактурисати и наплаћивати  на основу ценовника понуђача који се доставља уз понуду у електронској или папирној форми.</w:t>
      </w:r>
    </w:p>
    <w:p w:rsidR="00493CAF" w:rsidRPr="000C6F10" w:rsidRDefault="00493CAF" w:rsidP="00493CAF">
      <w:pPr>
        <w:jc w:val="both"/>
        <w:rPr>
          <w:strike/>
          <w:sz w:val="22"/>
          <w:szCs w:val="22"/>
          <w:lang w:val="sr-Cyrl-CS"/>
        </w:rPr>
      </w:pPr>
      <w:r w:rsidRPr="000C6F10">
        <w:rPr>
          <w:sz w:val="22"/>
          <w:szCs w:val="22"/>
          <w:lang w:val="sr-Cyrl-CS"/>
        </w:rPr>
        <w:t>Количине наведене у техничкој спецификацији дате су на основу досадашњих потреба. Наручилац задржава право да стварне количине по позицијама из техничке спецификације дефинише накнадно, приликом састављања сваког конкретног захтева, према тренутним потребама.</w:t>
      </w:r>
    </w:p>
    <w:p w:rsidR="00BE1B61" w:rsidRDefault="00BE1B61" w:rsidP="00BE1B61">
      <w:pPr>
        <w:suppressAutoHyphens/>
        <w:jc w:val="both"/>
        <w:rPr>
          <w:lang w:val="ru-RU"/>
        </w:rPr>
      </w:pPr>
      <w:r>
        <w:t xml:space="preserve">-      </w:t>
      </w:r>
      <w:r w:rsidRPr="00813913">
        <w:rPr>
          <w:lang w:val="ru-RU"/>
        </w:rPr>
        <w:t xml:space="preserve">Уколико се у току </w:t>
      </w:r>
      <w:r>
        <w:rPr>
          <w:lang w:val="ru-RU"/>
        </w:rPr>
        <w:t xml:space="preserve">важења </w:t>
      </w:r>
      <w:r>
        <w:rPr>
          <w:lang w:val="sr-Cyrl-CS"/>
        </w:rPr>
        <w:t>оквирног споразума</w:t>
      </w:r>
      <w:r w:rsidRPr="00813913">
        <w:rPr>
          <w:lang w:val="ru-RU"/>
        </w:rPr>
        <w:t>, по</w:t>
      </w:r>
      <w:r>
        <w:rPr>
          <w:lang w:val="ru-RU"/>
        </w:rPr>
        <w:t>јави потреба за испоруком</w:t>
      </w:r>
      <w:r>
        <w:t xml:space="preserve"> резервних делова и материјала</w:t>
      </w:r>
      <w:r>
        <w:rPr>
          <w:lang w:val="ru-RU"/>
        </w:rPr>
        <w:t xml:space="preserve"> </w:t>
      </w:r>
      <w:r w:rsidRPr="00813913">
        <w:rPr>
          <w:lang w:val="ru-RU"/>
        </w:rPr>
        <w:t xml:space="preserve"> која нису навед</w:t>
      </w:r>
      <w:r>
        <w:rPr>
          <w:lang w:val="ru-RU"/>
        </w:rPr>
        <w:t xml:space="preserve">ена у Спецификацији Наручиоца односно не налазе се у достављеном ценовнику понуђача, </w:t>
      </w:r>
      <w:r w:rsidRPr="00813913">
        <w:rPr>
          <w:lang w:val="ru-RU"/>
        </w:rPr>
        <w:t xml:space="preserve">понуђач ће за таква добра, на захтев Наручиоца,дати накнадну понуду. Цене у накнадној понуди не могу бити веће од упоредивих тржишних цена. </w:t>
      </w:r>
    </w:p>
    <w:p w:rsidR="00BE1B61" w:rsidRDefault="00BE1B61" w:rsidP="00BE1B61">
      <w:pPr>
        <w:jc w:val="both"/>
        <w:rPr>
          <w:color w:val="000000" w:themeColor="text1"/>
          <w:lang w:val="sr-Cyrl-CS"/>
        </w:rPr>
      </w:pPr>
    </w:p>
    <w:p w:rsidR="00484397" w:rsidRDefault="00484397" w:rsidP="00484397">
      <w:pPr>
        <w:jc w:val="both"/>
        <w:rPr>
          <w:b/>
          <w:sz w:val="22"/>
          <w:szCs w:val="22"/>
        </w:rPr>
      </w:pPr>
    </w:p>
    <w:p w:rsidR="0092523A" w:rsidRDefault="0092523A" w:rsidP="00484397">
      <w:pPr>
        <w:jc w:val="both"/>
        <w:rPr>
          <w:b/>
          <w:sz w:val="22"/>
          <w:szCs w:val="22"/>
        </w:rPr>
      </w:pPr>
    </w:p>
    <w:p w:rsidR="0092523A" w:rsidRDefault="0092523A" w:rsidP="00484397">
      <w:pPr>
        <w:jc w:val="both"/>
        <w:rPr>
          <w:b/>
          <w:sz w:val="22"/>
          <w:szCs w:val="22"/>
        </w:rPr>
      </w:pPr>
    </w:p>
    <w:p w:rsidR="0092523A" w:rsidRDefault="0092523A" w:rsidP="00484397">
      <w:pPr>
        <w:jc w:val="both"/>
        <w:rPr>
          <w:b/>
          <w:sz w:val="22"/>
          <w:szCs w:val="22"/>
        </w:rPr>
      </w:pPr>
    </w:p>
    <w:p w:rsidR="0092523A" w:rsidRDefault="0092523A" w:rsidP="00484397">
      <w:pPr>
        <w:jc w:val="both"/>
        <w:rPr>
          <w:b/>
          <w:sz w:val="22"/>
          <w:szCs w:val="22"/>
        </w:rPr>
      </w:pPr>
    </w:p>
    <w:p w:rsidR="0092523A" w:rsidRPr="00711425" w:rsidRDefault="0092523A" w:rsidP="00484397">
      <w:pPr>
        <w:jc w:val="both"/>
        <w:rPr>
          <w:b/>
          <w:sz w:val="22"/>
          <w:szCs w:val="22"/>
        </w:rPr>
      </w:pPr>
    </w:p>
    <w:p w:rsidR="00484397" w:rsidRPr="00AC6EAE" w:rsidRDefault="00484397" w:rsidP="00484397">
      <w:pPr>
        <w:ind w:left="1440" w:firstLine="720"/>
        <w:jc w:val="center"/>
        <w:rPr>
          <w:b/>
          <w:sz w:val="22"/>
          <w:szCs w:val="22"/>
          <w:lang w:val="sr-Latn-CS"/>
        </w:rPr>
      </w:pPr>
      <w:r>
        <w:rPr>
          <w:b/>
          <w:sz w:val="22"/>
          <w:szCs w:val="22"/>
        </w:rPr>
        <w:t>М</w:t>
      </w:r>
      <w:r w:rsidRPr="00AC6EAE">
        <w:rPr>
          <w:b/>
          <w:sz w:val="22"/>
          <w:szCs w:val="22"/>
          <w:lang w:val="sr-Latn-CS"/>
        </w:rPr>
        <w:t>.</w:t>
      </w:r>
      <w:r w:rsidRPr="00AC6EAE">
        <w:rPr>
          <w:b/>
          <w:sz w:val="22"/>
          <w:szCs w:val="22"/>
          <w:lang w:val="sr-Cyrl-CS"/>
        </w:rPr>
        <w:t>П</w:t>
      </w:r>
      <w:r w:rsidRPr="00AC6EAE">
        <w:rPr>
          <w:b/>
          <w:sz w:val="22"/>
          <w:szCs w:val="22"/>
          <w:lang w:val="sr-Latn-CS"/>
        </w:rPr>
        <w:t>.</w:t>
      </w:r>
      <w:r w:rsidRPr="00AC6EAE">
        <w:rPr>
          <w:b/>
          <w:sz w:val="22"/>
          <w:szCs w:val="22"/>
          <w:lang w:val="sr-Latn-CS"/>
        </w:rPr>
        <w:tab/>
      </w:r>
      <w:r w:rsidRPr="00AC6EAE">
        <w:rPr>
          <w:b/>
          <w:sz w:val="22"/>
          <w:szCs w:val="22"/>
        </w:rPr>
        <w:tab/>
      </w:r>
      <w:r w:rsidRPr="00AC6EAE">
        <w:rPr>
          <w:b/>
          <w:sz w:val="22"/>
          <w:szCs w:val="22"/>
          <w:lang w:val="sr-Cyrl-CS"/>
        </w:rPr>
        <w:t>Потпис овлашћеног лица понуђача:</w:t>
      </w:r>
    </w:p>
    <w:p w:rsidR="00484397" w:rsidRDefault="00484397" w:rsidP="00C6273B">
      <w:pPr>
        <w:jc w:val="right"/>
        <w:rPr>
          <w:b/>
          <w:sz w:val="22"/>
          <w:szCs w:val="22"/>
        </w:rPr>
      </w:pPr>
    </w:p>
    <w:p w:rsidR="00484397" w:rsidRDefault="00484397" w:rsidP="00C6273B">
      <w:pPr>
        <w:jc w:val="right"/>
        <w:rPr>
          <w:b/>
          <w:sz w:val="22"/>
          <w:szCs w:val="22"/>
        </w:rPr>
      </w:pPr>
    </w:p>
    <w:p w:rsidR="00493CAF" w:rsidRDefault="00493CAF" w:rsidP="00C6273B">
      <w:pPr>
        <w:jc w:val="right"/>
        <w:rPr>
          <w:b/>
          <w:sz w:val="22"/>
          <w:szCs w:val="22"/>
        </w:rPr>
      </w:pPr>
    </w:p>
    <w:p w:rsidR="00493CAF" w:rsidRDefault="00493CAF" w:rsidP="00C6273B">
      <w:pPr>
        <w:jc w:val="right"/>
        <w:rPr>
          <w:b/>
          <w:sz w:val="22"/>
          <w:szCs w:val="22"/>
        </w:rPr>
      </w:pPr>
    </w:p>
    <w:p w:rsidR="00493CAF" w:rsidRDefault="00493CAF" w:rsidP="00C6273B">
      <w:pPr>
        <w:jc w:val="right"/>
        <w:rPr>
          <w:b/>
          <w:sz w:val="22"/>
          <w:szCs w:val="22"/>
        </w:rPr>
      </w:pPr>
    </w:p>
    <w:p w:rsidR="00493CAF" w:rsidRDefault="00493CAF" w:rsidP="00C6273B">
      <w:pPr>
        <w:jc w:val="right"/>
        <w:rPr>
          <w:b/>
          <w:sz w:val="22"/>
          <w:szCs w:val="22"/>
        </w:rPr>
      </w:pPr>
    </w:p>
    <w:p w:rsidR="00493CAF" w:rsidRDefault="00493CAF" w:rsidP="00C6273B">
      <w:pPr>
        <w:jc w:val="right"/>
        <w:rPr>
          <w:b/>
          <w:sz w:val="22"/>
          <w:szCs w:val="22"/>
        </w:rPr>
      </w:pPr>
    </w:p>
    <w:p w:rsidR="00493CAF" w:rsidRDefault="00493CAF" w:rsidP="00C6273B">
      <w:pPr>
        <w:jc w:val="right"/>
        <w:rPr>
          <w:b/>
          <w:sz w:val="22"/>
          <w:szCs w:val="22"/>
        </w:rPr>
      </w:pPr>
    </w:p>
    <w:p w:rsidR="00493CAF" w:rsidRDefault="00493CAF" w:rsidP="00C6273B">
      <w:pPr>
        <w:jc w:val="right"/>
        <w:rPr>
          <w:b/>
          <w:sz w:val="22"/>
          <w:szCs w:val="22"/>
        </w:rPr>
      </w:pPr>
    </w:p>
    <w:p w:rsidR="00493CAF" w:rsidRDefault="00493CAF" w:rsidP="00C6273B">
      <w:pPr>
        <w:jc w:val="right"/>
        <w:rPr>
          <w:b/>
          <w:sz w:val="22"/>
          <w:szCs w:val="22"/>
        </w:rPr>
      </w:pPr>
    </w:p>
    <w:p w:rsidR="00493CAF" w:rsidRDefault="00493CAF" w:rsidP="00C6273B">
      <w:pPr>
        <w:jc w:val="right"/>
        <w:rPr>
          <w:b/>
          <w:sz w:val="22"/>
          <w:szCs w:val="22"/>
        </w:rPr>
      </w:pPr>
    </w:p>
    <w:p w:rsidR="00493CAF" w:rsidRDefault="00493CAF" w:rsidP="00C6273B">
      <w:pPr>
        <w:jc w:val="right"/>
        <w:rPr>
          <w:b/>
          <w:sz w:val="22"/>
          <w:szCs w:val="22"/>
        </w:rPr>
      </w:pPr>
    </w:p>
    <w:p w:rsidR="00493CAF" w:rsidRDefault="00493CAF" w:rsidP="00C6273B">
      <w:pPr>
        <w:jc w:val="right"/>
        <w:rPr>
          <w:b/>
          <w:sz w:val="22"/>
          <w:szCs w:val="22"/>
        </w:rPr>
      </w:pPr>
    </w:p>
    <w:p w:rsidR="00493CAF" w:rsidRDefault="00493CAF" w:rsidP="00C6273B">
      <w:pPr>
        <w:jc w:val="right"/>
        <w:rPr>
          <w:b/>
          <w:sz w:val="22"/>
          <w:szCs w:val="22"/>
        </w:rPr>
      </w:pPr>
    </w:p>
    <w:p w:rsidR="00493CAF" w:rsidRDefault="00493CAF" w:rsidP="00C6273B">
      <w:pPr>
        <w:jc w:val="right"/>
        <w:rPr>
          <w:b/>
          <w:sz w:val="22"/>
          <w:szCs w:val="22"/>
        </w:rPr>
      </w:pPr>
    </w:p>
    <w:p w:rsidR="00493CAF" w:rsidRDefault="00493CAF" w:rsidP="00C6273B">
      <w:pPr>
        <w:jc w:val="right"/>
        <w:rPr>
          <w:b/>
          <w:sz w:val="22"/>
          <w:szCs w:val="22"/>
        </w:rPr>
      </w:pPr>
    </w:p>
    <w:p w:rsidR="00493CAF" w:rsidRDefault="00493CAF" w:rsidP="00C6273B">
      <w:pPr>
        <w:jc w:val="right"/>
        <w:rPr>
          <w:b/>
          <w:sz w:val="22"/>
          <w:szCs w:val="22"/>
        </w:rPr>
      </w:pPr>
    </w:p>
    <w:p w:rsidR="00493CAF" w:rsidRDefault="00493CAF" w:rsidP="00C6273B">
      <w:pPr>
        <w:jc w:val="right"/>
        <w:rPr>
          <w:b/>
          <w:sz w:val="22"/>
          <w:szCs w:val="22"/>
        </w:rPr>
      </w:pPr>
    </w:p>
    <w:p w:rsidR="00493CAF" w:rsidRDefault="00493CAF" w:rsidP="00C6273B">
      <w:pPr>
        <w:jc w:val="right"/>
        <w:rPr>
          <w:b/>
          <w:sz w:val="22"/>
          <w:szCs w:val="22"/>
        </w:rPr>
      </w:pPr>
    </w:p>
    <w:p w:rsidR="00493CAF" w:rsidRDefault="00493CAF" w:rsidP="00C6273B">
      <w:pPr>
        <w:jc w:val="right"/>
        <w:rPr>
          <w:b/>
          <w:sz w:val="22"/>
          <w:szCs w:val="22"/>
        </w:rPr>
      </w:pPr>
    </w:p>
    <w:p w:rsidR="00737056" w:rsidRPr="00D652A1" w:rsidRDefault="00737056" w:rsidP="00D652A1">
      <w:pPr>
        <w:rPr>
          <w:b/>
          <w:sz w:val="22"/>
          <w:szCs w:val="22"/>
        </w:rPr>
      </w:pPr>
    </w:p>
    <w:p w:rsidR="00737056" w:rsidRDefault="00737056" w:rsidP="00C6273B">
      <w:pPr>
        <w:jc w:val="right"/>
        <w:rPr>
          <w:b/>
          <w:sz w:val="22"/>
          <w:szCs w:val="22"/>
        </w:rPr>
      </w:pPr>
    </w:p>
    <w:p w:rsidR="00493CAF" w:rsidRDefault="00493CAF" w:rsidP="00C6273B">
      <w:pPr>
        <w:jc w:val="right"/>
        <w:rPr>
          <w:b/>
          <w:sz w:val="22"/>
          <w:szCs w:val="22"/>
        </w:rPr>
      </w:pPr>
    </w:p>
    <w:p w:rsidR="00484397" w:rsidRDefault="00484397" w:rsidP="00484397">
      <w:pPr>
        <w:rPr>
          <w:b/>
          <w:color w:val="222222"/>
          <w:szCs w:val="22"/>
          <w:shd w:val="clear" w:color="auto" w:fill="FFFFFF"/>
        </w:rPr>
      </w:pPr>
      <w:r>
        <w:rPr>
          <w:rFonts w:eastAsia="Calibri"/>
          <w:b/>
          <w:szCs w:val="22"/>
          <w:lang w:val="sr-Cyrl-CS"/>
        </w:rPr>
        <w:t>П</w:t>
      </w:r>
      <w:r w:rsidRPr="006E1A4E">
        <w:rPr>
          <w:rFonts w:eastAsia="Calibri"/>
          <w:b/>
          <w:szCs w:val="22"/>
          <w:lang w:val="sr-Cyrl-CS"/>
        </w:rPr>
        <w:t>артиј</w:t>
      </w:r>
      <w:r>
        <w:rPr>
          <w:rFonts w:eastAsia="Calibri"/>
          <w:b/>
          <w:szCs w:val="22"/>
          <w:lang w:val="sr-Cyrl-CS"/>
        </w:rPr>
        <w:t>а 3</w:t>
      </w:r>
      <w:r w:rsidRPr="006E1A4E">
        <w:rPr>
          <w:rFonts w:eastAsia="Calibri"/>
          <w:b/>
          <w:szCs w:val="22"/>
          <w:lang w:val="sr-Cyrl-CS"/>
        </w:rPr>
        <w:t xml:space="preserve"> -</w:t>
      </w:r>
      <w:r w:rsidRPr="00484397">
        <w:rPr>
          <w:b/>
          <w:color w:val="222222"/>
          <w:szCs w:val="22"/>
          <w:shd w:val="clear" w:color="auto" w:fill="FFFFFF"/>
        </w:rPr>
        <w:t>Теретна возила – камиони</w:t>
      </w:r>
    </w:p>
    <w:p w:rsidR="00484397" w:rsidRPr="00903840" w:rsidRDefault="00484397" w:rsidP="00484397">
      <w:pPr>
        <w:rPr>
          <w:b/>
          <w:color w:val="222222"/>
          <w:szCs w:val="22"/>
          <w:shd w:val="clear" w:color="auto" w:fill="FFFFFF"/>
        </w:rPr>
      </w:pPr>
    </w:p>
    <w:p w:rsidR="00484397" w:rsidRDefault="00484397" w:rsidP="00484397">
      <w:pPr>
        <w:rPr>
          <w:b/>
          <w:szCs w:val="28"/>
          <w:lang w:val="sr-Cyrl-CS"/>
        </w:rPr>
      </w:pPr>
      <w:r>
        <w:rPr>
          <w:b/>
        </w:rPr>
        <w:t>Спецификација теретних возила-камиона који су предмет услуга сервисирања и поправки</w:t>
      </w:r>
      <w:r w:rsidRPr="00FE1A22">
        <w:rPr>
          <w:b/>
          <w:szCs w:val="28"/>
          <w:lang w:val="sr-Cyrl-CS"/>
        </w:rPr>
        <w:t>:</w:t>
      </w:r>
    </w:p>
    <w:p w:rsidR="00484397" w:rsidRDefault="00484397" w:rsidP="00484397">
      <w:pPr>
        <w:rPr>
          <w:b/>
          <w:szCs w:val="28"/>
          <w:lang w:val="sr-Cyrl-CS"/>
        </w:rPr>
      </w:pPr>
    </w:p>
    <w:tbl>
      <w:tblPr>
        <w:tblW w:w="108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4410"/>
        <w:gridCol w:w="1372"/>
        <w:gridCol w:w="1357"/>
        <w:gridCol w:w="2723"/>
      </w:tblGrid>
      <w:tr w:rsidR="00484397" w:rsidTr="00484397">
        <w:trPr>
          <w:trHeight w:val="360"/>
        </w:trPr>
        <w:tc>
          <w:tcPr>
            <w:tcW w:w="990" w:type="dxa"/>
            <w:shd w:val="clear" w:color="auto" w:fill="F2F2F2" w:themeFill="background1" w:themeFillShade="F2"/>
            <w:vAlign w:val="center"/>
          </w:tcPr>
          <w:p w:rsidR="00484397" w:rsidRPr="00FE1A22" w:rsidRDefault="00484397" w:rsidP="00484397">
            <w:pPr>
              <w:jc w:val="center"/>
              <w:rPr>
                <w:b/>
                <w:sz w:val="22"/>
                <w:lang w:val="sr-Cyrl-CS"/>
              </w:rPr>
            </w:pPr>
            <w:r w:rsidRPr="00FE1A22">
              <w:rPr>
                <w:b/>
                <w:sz w:val="22"/>
                <w:lang w:val="sr-Cyrl-CS"/>
              </w:rPr>
              <w:t>Ред.бр.</w:t>
            </w:r>
          </w:p>
        </w:tc>
        <w:tc>
          <w:tcPr>
            <w:tcW w:w="4410" w:type="dxa"/>
            <w:shd w:val="clear" w:color="auto" w:fill="F2F2F2" w:themeFill="background1" w:themeFillShade="F2"/>
            <w:vAlign w:val="center"/>
          </w:tcPr>
          <w:p w:rsidR="00484397" w:rsidRPr="00FE1A22" w:rsidRDefault="00484397" w:rsidP="00484397">
            <w:pPr>
              <w:jc w:val="center"/>
              <w:rPr>
                <w:b/>
                <w:sz w:val="22"/>
                <w:lang w:val="sr-Cyrl-CS"/>
              </w:rPr>
            </w:pPr>
            <w:r w:rsidRPr="00484397">
              <w:rPr>
                <w:b/>
                <w:sz w:val="22"/>
                <w:lang w:val="sr-Cyrl-CS"/>
              </w:rPr>
              <w:t>Марка и тип возила</w:t>
            </w:r>
          </w:p>
        </w:tc>
        <w:tc>
          <w:tcPr>
            <w:tcW w:w="1372" w:type="dxa"/>
            <w:shd w:val="clear" w:color="auto" w:fill="F2F2F2" w:themeFill="background1" w:themeFillShade="F2"/>
            <w:vAlign w:val="center"/>
          </w:tcPr>
          <w:p w:rsidR="00484397" w:rsidRPr="00FE1A22" w:rsidRDefault="00484397" w:rsidP="00484397">
            <w:pPr>
              <w:jc w:val="center"/>
              <w:rPr>
                <w:b/>
                <w:sz w:val="22"/>
                <w:lang w:val="sr-Cyrl-CS"/>
              </w:rPr>
            </w:pPr>
            <w:r w:rsidRPr="00FE1A22">
              <w:rPr>
                <w:b/>
                <w:sz w:val="22"/>
                <w:lang w:val="sr-Cyrl-CS"/>
              </w:rPr>
              <w:t>Рег.ознака</w:t>
            </w:r>
          </w:p>
        </w:tc>
        <w:tc>
          <w:tcPr>
            <w:tcW w:w="1357" w:type="dxa"/>
            <w:shd w:val="clear" w:color="auto" w:fill="F2F2F2" w:themeFill="background1" w:themeFillShade="F2"/>
            <w:vAlign w:val="center"/>
          </w:tcPr>
          <w:p w:rsidR="00484397" w:rsidRPr="00FE1A22" w:rsidRDefault="00484397" w:rsidP="00484397">
            <w:pPr>
              <w:jc w:val="center"/>
              <w:rPr>
                <w:b/>
                <w:sz w:val="22"/>
                <w:lang w:val="sr-Cyrl-CS"/>
              </w:rPr>
            </w:pPr>
            <w:r w:rsidRPr="00FE1A22">
              <w:rPr>
                <w:b/>
                <w:sz w:val="22"/>
                <w:lang w:val="sr-Cyrl-CS"/>
              </w:rPr>
              <w:t>Год.произ.</w:t>
            </w:r>
          </w:p>
        </w:tc>
        <w:tc>
          <w:tcPr>
            <w:tcW w:w="2723" w:type="dxa"/>
            <w:shd w:val="clear" w:color="auto" w:fill="F2F2F2" w:themeFill="background1" w:themeFillShade="F2"/>
            <w:vAlign w:val="center"/>
          </w:tcPr>
          <w:p w:rsidR="00484397" w:rsidRPr="00FE1A22" w:rsidRDefault="00484397" w:rsidP="00484397">
            <w:pPr>
              <w:jc w:val="center"/>
              <w:rPr>
                <w:b/>
                <w:sz w:val="22"/>
                <w:lang w:val="sr-Latn-CS"/>
              </w:rPr>
            </w:pPr>
            <w:r w:rsidRPr="00FE1A22">
              <w:rPr>
                <w:b/>
                <w:sz w:val="22"/>
                <w:lang w:val="sr-Cyrl-CS"/>
              </w:rPr>
              <w:t>Број шасије</w:t>
            </w:r>
          </w:p>
        </w:tc>
      </w:tr>
      <w:tr w:rsidR="00484397" w:rsidTr="00484397">
        <w:trPr>
          <w:trHeight w:val="296"/>
        </w:trPr>
        <w:tc>
          <w:tcPr>
            <w:tcW w:w="990" w:type="dxa"/>
            <w:vAlign w:val="center"/>
          </w:tcPr>
          <w:p w:rsidR="00484397" w:rsidRPr="00FE1A22" w:rsidRDefault="00484397" w:rsidP="00484397">
            <w:pPr>
              <w:jc w:val="center"/>
              <w:rPr>
                <w:b/>
                <w:sz w:val="22"/>
                <w:lang w:val="sr-Cyrl-CS"/>
              </w:rPr>
            </w:pPr>
            <w:r w:rsidRPr="00FE1A22">
              <w:rPr>
                <w:b/>
                <w:sz w:val="22"/>
                <w:lang w:val="sr-Cyrl-CS"/>
              </w:rPr>
              <w:t>1</w:t>
            </w:r>
          </w:p>
        </w:tc>
        <w:tc>
          <w:tcPr>
            <w:tcW w:w="4410" w:type="dxa"/>
            <w:vAlign w:val="center"/>
          </w:tcPr>
          <w:p w:rsidR="00484397" w:rsidRPr="00484397" w:rsidRDefault="00484397" w:rsidP="00484397">
            <w:pPr>
              <w:rPr>
                <w:bCs/>
                <w:sz w:val="22"/>
                <w:lang w:val="sr-Latn-CS"/>
              </w:rPr>
            </w:pPr>
            <w:r w:rsidRPr="00484397">
              <w:rPr>
                <w:bCs/>
                <w:sz w:val="22"/>
                <w:lang w:val="sr-Latn-CS"/>
              </w:rPr>
              <w:t>ZASTAVA EUROZETA 85 14 BN -kiper</w:t>
            </w:r>
          </w:p>
        </w:tc>
        <w:tc>
          <w:tcPr>
            <w:tcW w:w="1372" w:type="dxa"/>
            <w:vAlign w:val="center"/>
          </w:tcPr>
          <w:p w:rsidR="00484397" w:rsidRPr="00484397" w:rsidRDefault="00484397" w:rsidP="00484397">
            <w:pPr>
              <w:jc w:val="center"/>
              <w:rPr>
                <w:bCs/>
                <w:sz w:val="22"/>
                <w:lang w:val="sr-Latn-CS"/>
              </w:rPr>
            </w:pPr>
            <w:r w:rsidRPr="00484397">
              <w:rPr>
                <w:bCs/>
                <w:sz w:val="22"/>
                <w:lang w:val="sr-Latn-CS"/>
              </w:rPr>
              <w:t>NS 034-IV</w:t>
            </w:r>
          </w:p>
          <w:p w:rsidR="00484397" w:rsidRPr="00484397" w:rsidRDefault="00484397" w:rsidP="00484397">
            <w:pPr>
              <w:jc w:val="center"/>
              <w:rPr>
                <w:bCs/>
                <w:sz w:val="22"/>
              </w:rPr>
            </w:pPr>
            <w:r w:rsidRPr="00484397">
              <w:rPr>
                <w:bCs/>
                <w:sz w:val="22"/>
                <w:lang w:val="sr-Latn-CS"/>
              </w:rPr>
              <w:t>NS 223-JĆ</w:t>
            </w:r>
          </w:p>
        </w:tc>
        <w:tc>
          <w:tcPr>
            <w:tcW w:w="1357" w:type="dxa"/>
            <w:vAlign w:val="center"/>
          </w:tcPr>
          <w:p w:rsidR="00484397" w:rsidRPr="00484397" w:rsidRDefault="00484397" w:rsidP="00484397">
            <w:pPr>
              <w:jc w:val="center"/>
              <w:rPr>
                <w:bCs/>
                <w:sz w:val="22"/>
                <w:lang w:val="sr-Latn-CS"/>
              </w:rPr>
            </w:pPr>
            <w:r w:rsidRPr="00484397">
              <w:rPr>
                <w:bCs/>
                <w:sz w:val="22"/>
                <w:lang w:val="sr-Latn-CS"/>
              </w:rPr>
              <w:t>2005</w:t>
            </w:r>
          </w:p>
          <w:p w:rsidR="00484397" w:rsidRPr="00484397" w:rsidRDefault="00484397" w:rsidP="00484397">
            <w:pPr>
              <w:jc w:val="center"/>
              <w:rPr>
                <w:bCs/>
                <w:sz w:val="22"/>
                <w:lang w:val="sr-Latn-CS"/>
              </w:rPr>
            </w:pPr>
            <w:r w:rsidRPr="00484397">
              <w:rPr>
                <w:bCs/>
                <w:sz w:val="22"/>
                <w:lang w:val="sr-Latn-CS"/>
              </w:rPr>
              <w:t>2012</w:t>
            </w:r>
          </w:p>
        </w:tc>
        <w:tc>
          <w:tcPr>
            <w:tcW w:w="2723" w:type="dxa"/>
            <w:vAlign w:val="center"/>
          </w:tcPr>
          <w:p w:rsidR="00484397" w:rsidRPr="00484397" w:rsidRDefault="00484397" w:rsidP="00484397">
            <w:pPr>
              <w:jc w:val="center"/>
              <w:rPr>
                <w:bCs/>
                <w:sz w:val="22"/>
                <w:lang w:val="sr-Latn-CS"/>
              </w:rPr>
            </w:pPr>
            <w:r w:rsidRPr="00484397">
              <w:rPr>
                <w:bCs/>
                <w:sz w:val="22"/>
                <w:lang w:val="sr-Latn-CS"/>
              </w:rPr>
              <w:t>ZCFA85B000Z063034</w:t>
            </w:r>
          </w:p>
          <w:p w:rsidR="00484397" w:rsidRPr="00484397" w:rsidRDefault="00484397" w:rsidP="00484397">
            <w:pPr>
              <w:jc w:val="center"/>
              <w:rPr>
                <w:bCs/>
                <w:sz w:val="22"/>
                <w:lang w:val="sr-Latn-CS"/>
              </w:rPr>
            </w:pPr>
            <w:r w:rsidRPr="00484397">
              <w:rPr>
                <w:bCs/>
                <w:sz w:val="22"/>
                <w:lang w:val="sr-Latn-CS"/>
              </w:rPr>
              <w:t>ZCFA85A000Z063206</w:t>
            </w:r>
          </w:p>
        </w:tc>
      </w:tr>
      <w:tr w:rsidR="00484397" w:rsidTr="00484397">
        <w:trPr>
          <w:trHeight w:val="161"/>
        </w:trPr>
        <w:tc>
          <w:tcPr>
            <w:tcW w:w="990" w:type="dxa"/>
            <w:vAlign w:val="center"/>
          </w:tcPr>
          <w:p w:rsidR="00484397" w:rsidRPr="00FE1A22" w:rsidRDefault="00484397" w:rsidP="00484397">
            <w:pPr>
              <w:jc w:val="center"/>
              <w:rPr>
                <w:b/>
                <w:sz w:val="22"/>
                <w:lang w:val="sr-Cyrl-CS"/>
              </w:rPr>
            </w:pPr>
            <w:r>
              <w:rPr>
                <w:b/>
                <w:sz w:val="22"/>
                <w:lang w:val="sr-Cyrl-CS"/>
              </w:rPr>
              <w:t>2</w:t>
            </w:r>
          </w:p>
        </w:tc>
        <w:tc>
          <w:tcPr>
            <w:tcW w:w="4410" w:type="dxa"/>
            <w:vAlign w:val="center"/>
          </w:tcPr>
          <w:p w:rsidR="00484397" w:rsidRPr="00484397" w:rsidRDefault="00484397" w:rsidP="00484397">
            <w:pPr>
              <w:rPr>
                <w:bCs/>
                <w:sz w:val="22"/>
                <w:lang w:val="sr-Latn-CS"/>
              </w:rPr>
            </w:pPr>
            <w:r w:rsidRPr="00484397">
              <w:rPr>
                <w:bCs/>
                <w:sz w:val="22"/>
                <w:lang w:val="sr-Latn-CS"/>
              </w:rPr>
              <w:t>NISSAN 35.12  P3 E5</w:t>
            </w:r>
          </w:p>
        </w:tc>
        <w:tc>
          <w:tcPr>
            <w:tcW w:w="1372" w:type="dxa"/>
            <w:vAlign w:val="center"/>
          </w:tcPr>
          <w:p w:rsidR="00484397" w:rsidRPr="00484397" w:rsidRDefault="00484397" w:rsidP="00484397">
            <w:pPr>
              <w:jc w:val="center"/>
              <w:rPr>
                <w:bCs/>
                <w:sz w:val="22"/>
                <w:lang w:val="sr-Latn-CS"/>
              </w:rPr>
            </w:pPr>
            <w:r w:rsidRPr="00484397">
              <w:rPr>
                <w:bCs/>
                <w:sz w:val="22"/>
                <w:lang w:val="sr-Latn-CS"/>
              </w:rPr>
              <w:t>NS 179-UP</w:t>
            </w:r>
          </w:p>
        </w:tc>
        <w:tc>
          <w:tcPr>
            <w:tcW w:w="1357" w:type="dxa"/>
            <w:vAlign w:val="center"/>
          </w:tcPr>
          <w:p w:rsidR="00484397" w:rsidRPr="00484397" w:rsidRDefault="00484397" w:rsidP="00484397">
            <w:pPr>
              <w:jc w:val="center"/>
              <w:rPr>
                <w:bCs/>
                <w:sz w:val="22"/>
                <w:lang w:val="sr-Latn-CS"/>
              </w:rPr>
            </w:pPr>
            <w:r w:rsidRPr="00484397">
              <w:rPr>
                <w:bCs/>
                <w:sz w:val="22"/>
                <w:lang w:val="sr-Latn-CS"/>
              </w:rPr>
              <w:t>2013</w:t>
            </w:r>
          </w:p>
        </w:tc>
        <w:tc>
          <w:tcPr>
            <w:tcW w:w="2723" w:type="dxa"/>
            <w:vAlign w:val="center"/>
          </w:tcPr>
          <w:p w:rsidR="00484397" w:rsidRPr="00484397" w:rsidRDefault="00484397" w:rsidP="00484397">
            <w:pPr>
              <w:jc w:val="center"/>
              <w:rPr>
                <w:bCs/>
                <w:sz w:val="22"/>
                <w:lang w:val="sr-Latn-CS"/>
              </w:rPr>
            </w:pPr>
            <w:r w:rsidRPr="00484397">
              <w:rPr>
                <w:bCs/>
                <w:sz w:val="22"/>
                <w:lang w:val="sr-Latn-CS"/>
              </w:rPr>
              <w:t>VWASNFF24C3145971</w:t>
            </w:r>
          </w:p>
        </w:tc>
      </w:tr>
      <w:tr w:rsidR="00484397" w:rsidTr="00484397">
        <w:trPr>
          <w:trHeight w:val="161"/>
        </w:trPr>
        <w:tc>
          <w:tcPr>
            <w:tcW w:w="990" w:type="dxa"/>
            <w:vAlign w:val="center"/>
          </w:tcPr>
          <w:p w:rsidR="00484397" w:rsidRDefault="00484397" w:rsidP="00484397">
            <w:pPr>
              <w:jc w:val="center"/>
              <w:rPr>
                <w:b/>
                <w:sz w:val="22"/>
                <w:lang w:val="sr-Cyrl-CS"/>
              </w:rPr>
            </w:pPr>
            <w:r>
              <w:rPr>
                <w:b/>
                <w:sz w:val="22"/>
                <w:lang w:val="sr-Cyrl-CS"/>
              </w:rPr>
              <w:t>3</w:t>
            </w:r>
          </w:p>
        </w:tc>
        <w:tc>
          <w:tcPr>
            <w:tcW w:w="4410" w:type="dxa"/>
            <w:vAlign w:val="center"/>
          </w:tcPr>
          <w:p w:rsidR="00484397" w:rsidRPr="00484397" w:rsidRDefault="00484397" w:rsidP="00484397">
            <w:pPr>
              <w:rPr>
                <w:bCs/>
                <w:sz w:val="22"/>
                <w:lang w:val="sr-Latn-CS"/>
              </w:rPr>
            </w:pPr>
            <w:r w:rsidRPr="00484397">
              <w:rPr>
                <w:bCs/>
                <w:sz w:val="22"/>
                <w:lang w:val="sr-Latn-CS"/>
              </w:rPr>
              <w:t>ZASTAVA TURBO RIVAL 35.10</w:t>
            </w:r>
          </w:p>
        </w:tc>
        <w:tc>
          <w:tcPr>
            <w:tcW w:w="1372" w:type="dxa"/>
            <w:vAlign w:val="center"/>
          </w:tcPr>
          <w:p w:rsidR="00484397" w:rsidRDefault="00484397" w:rsidP="00484397">
            <w:pPr>
              <w:jc w:val="center"/>
              <w:rPr>
                <w:bCs/>
                <w:sz w:val="22"/>
              </w:rPr>
            </w:pPr>
            <w:r w:rsidRPr="00484397">
              <w:rPr>
                <w:bCs/>
                <w:sz w:val="22"/>
                <w:lang w:val="sr-Latn-CS"/>
              </w:rPr>
              <w:t>NS 185-MĆ</w:t>
            </w:r>
          </w:p>
          <w:p w:rsidR="00484397" w:rsidRPr="00484397" w:rsidRDefault="00484397" w:rsidP="00484397">
            <w:pPr>
              <w:jc w:val="center"/>
              <w:rPr>
                <w:bCs/>
                <w:sz w:val="22"/>
                <w:lang w:val="sr-Latn-CS"/>
              </w:rPr>
            </w:pPr>
            <w:r w:rsidRPr="00484397">
              <w:rPr>
                <w:bCs/>
                <w:sz w:val="22"/>
                <w:lang w:val="sr-Latn-CS"/>
              </w:rPr>
              <w:t>NS 236-IŠ</w:t>
            </w:r>
          </w:p>
          <w:p w:rsidR="00484397" w:rsidRPr="00484397" w:rsidRDefault="00484397" w:rsidP="00484397">
            <w:pPr>
              <w:jc w:val="center"/>
              <w:rPr>
                <w:bCs/>
                <w:sz w:val="22"/>
                <w:lang w:val="sr-Latn-CS"/>
              </w:rPr>
            </w:pPr>
            <w:r w:rsidRPr="00484397">
              <w:rPr>
                <w:bCs/>
                <w:sz w:val="22"/>
                <w:lang w:val="sr-Latn-CS"/>
              </w:rPr>
              <w:t>NS 437-IP</w:t>
            </w:r>
          </w:p>
        </w:tc>
        <w:tc>
          <w:tcPr>
            <w:tcW w:w="1357" w:type="dxa"/>
            <w:vAlign w:val="center"/>
          </w:tcPr>
          <w:p w:rsidR="00484397" w:rsidRPr="00484397" w:rsidRDefault="00484397" w:rsidP="00484397">
            <w:pPr>
              <w:jc w:val="center"/>
              <w:rPr>
                <w:bCs/>
                <w:sz w:val="22"/>
                <w:lang w:val="sr-Latn-CS"/>
              </w:rPr>
            </w:pPr>
            <w:r w:rsidRPr="00484397">
              <w:rPr>
                <w:bCs/>
                <w:sz w:val="22"/>
                <w:lang w:val="sr-Latn-CS"/>
              </w:rPr>
              <w:t>2005</w:t>
            </w:r>
          </w:p>
          <w:p w:rsidR="00484397" w:rsidRPr="00484397" w:rsidRDefault="00484397" w:rsidP="00484397">
            <w:pPr>
              <w:jc w:val="center"/>
              <w:rPr>
                <w:bCs/>
                <w:sz w:val="22"/>
                <w:lang w:val="sr-Latn-CS"/>
              </w:rPr>
            </w:pPr>
            <w:r w:rsidRPr="00484397">
              <w:rPr>
                <w:bCs/>
                <w:sz w:val="22"/>
                <w:lang w:val="sr-Latn-CS"/>
              </w:rPr>
              <w:t>2004</w:t>
            </w:r>
          </w:p>
          <w:p w:rsidR="00484397" w:rsidRPr="00484397" w:rsidRDefault="00484397" w:rsidP="00484397">
            <w:pPr>
              <w:jc w:val="center"/>
              <w:rPr>
                <w:bCs/>
                <w:sz w:val="22"/>
                <w:lang w:val="sr-Latn-CS"/>
              </w:rPr>
            </w:pPr>
            <w:r w:rsidRPr="00484397">
              <w:rPr>
                <w:bCs/>
                <w:sz w:val="22"/>
                <w:lang w:val="sr-Latn-CS"/>
              </w:rPr>
              <w:t>2007</w:t>
            </w:r>
          </w:p>
        </w:tc>
        <w:tc>
          <w:tcPr>
            <w:tcW w:w="2723" w:type="dxa"/>
            <w:vAlign w:val="center"/>
          </w:tcPr>
          <w:p w:rsidR="00484397" w:rsidRPr="00484397" w:rsidRDefault="00484397" w:rsidP="00484397">
            <w:pPr>
              <w:jc w:val="center"/>
              <w:rPr>
                <w:bCs/>
                <w:sz w:val="22"/>
                <w:lang w:val="sr-Latn-CS"/>
              </w:rPr>
            </w:pPr>
            <w:r w:rsidRPr="00484397">
              <w:rPr>
                <w:bCs/>
                <w:sz w:val="22"/>
                <w:lang w:val="sr-Latn-CS"/>
              </w:rPr>
              <w:t>ZCFC357010Z015080</w:t>
            </w:r>
          </w:p>
          <w:p w:rsidR="00484397" w:rsidRPr="00484397" w:rsidRDefault="00484397" w:rsidP="00484397">
            <w:pPr>
              <w:jc w:val="center"/>
              <w:rPr>
                <w:bCs/>
                <w:sz w:val="22"/>
                <w:lang w:val="sr-Latn-CS"/>
              </w:rPr>
            </w:pPr>
            <w:r w:rsidRPr="00484397">
              <w:rPr>
                <w:bCs/>
                <w:sz w:val="22"/>
                <w:lang w:val="sr-Latn-CS"/>
              </w:rPr>
              <w:t>ZCFC357010Z014723</w:t>
            </w:r>
          </w:p>
          <w:p w:rsidR="00484397" w:rsidRPr="00484397" w:rsidRDefault="00484397" w:rsidP="00484397">
            <w:pPr>
              <w:jc w:val="center"/>
              <w:rPr>
                <w:bCs/>
                <w:sz w:val="22"/>
                <w:lang w:val="sr-Latn-CS"/>
              </w:rPr>
            </w:pPr>
            <w:r w:rsidRPr="00484397">
              <w:rPr>
                <w:bCs/>
                <w:sz w:val="22"/>
                <w:lang w:val="sr-Latn-CS"/>
              </w:rPr>
              <w:t>ZCFC357010Z015702</w:t>
            </w:r>
          </w:p>
        </w:tc>
      </w:tr>
      <w:tr w:rsidR="00484397" w:rsidTr="00484397">
        <w:trPr>
          <w:trHeight w:val="161"/>
        </w:trPr>
        <w:tc>
          <w:tcPr>
            <w:tcW w:w="990" w:type="dxa"/>
            <w:vAlign w:val="center"/>
          </w:tcPr>
          <w:p w:rsidR="00484397" w:rsidRDefault="00484397" w:rsidP="00484397">
            <w:pPr>
              <w:jc w:val="center"/>
              <w:rPr>
                <w:b/>
                <w:sz w:val="22"/>
                <w:lang w:val="sr-Cyrl-CS"/>
              </w:rPr>
            </w:pPr>
            <w:r>
              <w:rPr>
                <w:b/>
                <w:sz w:val="22"/>
                <w:lang w:val="sr-Cyrl-CS"/>
              </w:rPr>
              <w:t>4</w:t>
            </w:r>
          </w:p>
        </w:tc>
        <w:tc>
          <w:tcPr>
            <w:tcW w:w="4410" w:type="dxa"/>
            <w:vAlign w:val="center"/>
          </w:tcPr>
          <w:p w:rsidR="00484397" w:rsidRPr="00484397" w:rsidRDefault="00484397" w:rsidP="00484397">
            <w:pPr>
              <w:rPr>
                <w:bCs/>
                <w:sz w:val="22"/>
                <w:lang w:val="sr-Latn-CS"/>
              </w:rPr>
            </w:pPr>
            <w:r w:rsidRPr="00484397">
              <w:rPr>
                <w:bCs/>
                <w:sz w:val="22"/>
                <w:lang w:val="sr-Latn-CS"/>
              </w:rPr>
              <w:t>VOZILA GAJIĆ NNPG7</w:t>
            </w:r>
          </w:p>
          <w:p w:rsidR="00484397" w:rsidRPr="00484397" w:rsidRDefault="00484397" w:rsidP="00484397">
            <w:pPr>
              <w:rPr>
                <w:bCs/>
                <w:sz w:val="22"/>
                <w:lang w:val="sr-Latn-CS"/>
              </w:rPr>
            </w:pPr>
            <w:r w:rsidRPr="00484397">
              <w:rPr>
                <w:bCs/>
                <w:sz w:val="22"/>
                <w:lang w:val="sr-Latn-CS"/>
              </w:rPr>
              <w:t>Priključno vozilo</w:t>
            </w:r>
          </w:p>
        </w:tc>
        <w:tc>
          <w:tcPr>
            <w:tcW w:w="1372" w:type="dxa"/>
            <w:vAlign w:val="center"/>
          </w:tcPr>
          <w:p w:rsidR="00484397" w:rsidRPr="00484397" w:rsidRDefault="00484397" w:rsidP="00484397">
            <w:pPr>
              <w:jc w:val="center"/>
              <w:rPr>
                <w:bCs/>
                <w:sz w:val="22"/>
                <w:lang w:val="sr-Latn-CS"/>
              </w:rPr>
            </w:pPr>
            <w:r w:rsidRPr="00484397">
              <w:rPr>
                <w:bCs/>
                <w:sz w:val="22"/>
                <w:lang w:val="sr-Latn-CS"/>
              </w:rPr>
              <w:t>AB-344 NS</w:t>
            </w:r>
          </w:p>
        </w:tc>
        <w:tc>
          <w:tcPr>
            <w:tcW w:w="1357" w:type="dxa"/>
            <w:vAlign w:val="center"/>
          </w:tcPr>
          <w:p w:rsidR="00484397" w:rsidRPr="00484397" w:rsidRDefault="00484397" w:rsidP="00484397">
            <w:pPr>
              <w:jc w:val="center"/>
              <w:rPr>
                <w:bCs/>
                <w:sz w:val="22"/>
                <w:lang w:val="sr-Latn-CS"/>
              </w:rPr>
            </w:pPr>
            <w:r w:rsidRPr="00484397">
              <w:rPr>
                <w:bCs/>
                <w:sz w:val="22"/>
                <w:lang w:val="sr-Latn-CS"/>
              </w:rPr>
              <w:t>2006</w:t>
            </w:r>
          </w:p>
        </w:tc>
        <w:tc>
          <w:tcPr>
            <w:tcW w:w="2723" w:type="dxa"/>
            <w:vAlign w:val="center"/>
          </w:tcPr>
          <w:p w:rsidR="00484397" w:rsidRPr="00484397" w:rsidRDefault="00484397" w:rsidP="00484397">
            <w:pPr>
              <w:jc w:val="center"/>
              <w:rPr>
                <w:bCs/>
                <w:sz w:val="22"/>
                <w:lang w:val="sr-Latn-CS"/>
              </w:rPr>
            </w:pPr>
            <w:r w:rsidRPr="00484397">
              <w:rPr>
                <w:bCs/>
                <w:sz w:val="22"/>
                <w:lang w:val="sr-Latn-CS"/>
              </w:rPr>
              <w:t>VYZ1NO7M26G000228</w:t>
            </w:r>
          </w:p>
        </w:tc>
      </w:tr>
    </w:tbl>
    <w:p w:rsidR="00484397" w:rsidRPr="00493CAF" w:rsidRDefault="00484397" w:rsidP="00484397">
      <w:pPr>
        <w:jc w:val="both"/>
        <w:rPr>
          <w:b/>
          <w:bCs/>
        </w:rPr>
      </w:pPr>
    </w:p>
    <w:p w:rsidR="00484397" w:rsidRDefault="00484397" w:rsidP="00484397">
      <w:pPr>
        <w:ind w:left="-450"/>
        <w:jc w:val="both"/>
        <w:rPr>
          <w:b/>
          <w:bCs/>
        </w:rPr>
      </w:pPr>
      <w:r>
        <w:rPr>
          <w:b/>
          <w:bCs/>
        </w:rPr>
        <w:t>Резервни делови и материјал</w:t>
      </w:r>
    </w:p>
    <w:p w:rsidR="00484397" w:rsidRDefault="00484397" w:rsidP="00484397">
      <w:pPr>
        <w:jc w:val="both"/>
        <w:rPr>
          <w:color w:val="000000" w:themeColor="text1"/>
          <w:lang w:val="sr-Cyrl-CS"/>
        </w:rPr>
      </w:pPr>
    </w:p>
    <w:tbl>
      <w:tblPr>
        <w:tblW w:w="11070" w:type="dxa"/>
        <w:tblInd w:w="-432" w:type="dxa"/>
        <w:tblLayout w:type="fixed"/>
        <w:tblLook w:val="04A0"/>
      </w:tblPr>
      <w:tblGrid>
        <w:gridCol w:w="630"/>
        <w:gridCol w:w="90"/>
        <w:gridCol w:w="2250"/>
        <w:gridCol w:w="810"/>
        <w:gridCol w:w="1260"/>
        <w:gridCol w:w="1350"/>
        <w:gridCol w:w="1530"/>
        <w:gridCol w:w="1620"/>
        <w:gridCol w:w="1530"/>
      </w:tblGrid>
      <w:tr w:rsidR="00C75D76" w:rsidRPr="00C36D40" w:rsidTr="00C75D76">
        <w:trPr>
          <w:trHeight w:val="420"/>
        </w:trPr>
        <w:tc>
          <w:tcPr>
            <w:tcW w:w="110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D76" w:rsidRPr="00484397" w:rsidRDefault="00C75D76" w:rsidP="00484397">
            <w:pPr>
              <w:rPr>
                <w:b/>
                <w:bCs/>
                <w:sz w:val="22"/>
                <w:lang w:val="sr-Latn-CS"/>
              </w:rPr>
            </w:pPr>
            <w:r w:rsidRPr="00484397">
              <w:rPr>
                <w:b/>
                <w:bCs/>
                <w:sz w:val="22"/>
                <w:lang w:val="sr-Cyrl-CS"/>
              </w:rPr>
              <w:t xml:space="preserve">Марка и тип возила: </w:t>
            </w:r>
            <w:r w:rsidRPr="00484397">
              <w:rPr>
                <w:b/>
                <w:bCs/>
                <w:sz w:val="22"/>
                <w:lang w:val="sr-Latn-CS"/>
              </w:rPr>
              <w:t>ZASTAVA EUROZETA 85 14 BN - kiper</w:t>
            </w:r>
          </w:p>
          <w:p w:rsidR="00C75D76" w:rsidRPr="00484397" w:rsidRDefault="00C75D76" w:rsidP="00484397">
            <w:pPr>
              <w:rPr>
                <w:b/>
                <w:bCs/>
                <w:sz w:val="22"/>
                <w:lang w:val="sr-Latn-CS"/>
              </w:rPr>
            </w:pPr>
            <w:r w:rsidRPr="00484397">
              <w:rPr>
                <w:b/>
                <w:bCs/>
                <w:sz w:val="22"/>
                <w:lang w:val="sr-Latn-CS"/>
              </w:rPr>
              <w:t>б</w:t>
            </w:r>
            <w:r w:rsidRPr="00484397">
              <w:rPr>
                <w:b/>
                <w:bCs/>
                <w:sz w:val="22"/>
                <w:lang w:val="sr-Cyrl-CS"/>
              </w:rPr>
              <w:t>р.шасије:</w:t>
            </w:r>
            <w:r w:rsidRPr="00484397">
              <w:rPr>
                <w:b/>
                <w:bCs/>
                <w:sz w:val="22"/>
                <w:lang w:val="sr-Latn-CS"/>
              </w:rPr>
              <w:t>ZCFA85B000Z063034, бр.мотора:21671032</w:t>
            </w:r>
          </w:p>
          <w:p w:rsidR="00C75D76" w:rsidRPr="00484397" w:rsidRDefault="00C75D76" w:rsidP="00484397">
            <w:pPr>
              <w:rPr>
                <w:b/>
                <w:bCs/>
                <w:sz w:val="22"/>
                <w:lang w:val="sr-Cyrl-CS"/>
              </w:rPr>
            </w:pPr>
            <w:r w:rsidRPr="00484397">
              <w:rPr>
                <w:b/>
                <w:sz w:val="22"/>
              </w:rPr>
              <w:t>бр.шасије:ZCFA85A000Z063206, бр.мотора: 21835331</w:t>
            </w:r>
          </w:p>
        </w:tc>
      </w:tr>
      <w:tr w:rsidR="00C75D76" w:rsidRPr="00C36D40" w:rsidTr="00C75D76">
        <w:trPr>
          <w:trHeight w:val="42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D76" w:rsidRPr="006E1A4E" w:rsidRDefault="00C75D76" w:rsidP="00C75D76">
            <w:pPr>
              <w:jc w:val="center"/>
              <w:rPr>
                <w:b/>
                <w:sz w:val="22"/>
                <w:szCs w:val="22"/>
              </w:rPr>
            </w:pPr>
            <w:r>
              <w:rPr>
                <w:b/>
                <w:sz w:val="22"/>
                <w:szCs w:val="22"/>
              </w:rPr>
              <w:t>Ред.б</w:t>
            </w:r>
            <w:r w:rsidRPr="006E1A4E">
              <w:rPr>
                <w:b/>
                <w:sz w:val="22"/>
                <w:szCs w:val="22"/>
              </w:rPr>
              <w:t>р.</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rsidR="00C75D76" w:rsidRPr="006E1A4E" w:rsidRDefault="00C75D76" w:rsidP="00C75D76">
            <w:pPr>
              <w:jc w:val="center"/>
              <w:rPr>
                <w:b/>
                <w:bCs/>
                <w:sz w:val="22"/>
                <w:szCs w:val="22"/>
              </w:rPr>
            </w:pPr>
            <w:r w:rsidRPr="006E1A4E">
              <w:rPr>
                <w:b/>
                <w:bCs/>
                <w:sz w:val="22"/>
                <w:szCs w:val="22"/>
              </w:rPr>
              <w:t>Опис</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75D76" w:rsidRPr="006E1A4E" w:rsidRDefault="00C75D76" w:rsidP="00C75D76">
            <w:pPr>
              <w:jc w:val="center"/>
              <w:rPr>
                <w:b/>
                <w:sz w:val="22"/>
                <w:szCs w:val="22"/>
              </w:rPr>
            </w:pPr>
            <w:r w:rsidRPr="006E1A4E">
              <w:rPr>
                <w:b/>
                <w:sz w:val="22"/>
                <w:szCs w:val="22"/>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75D76" w:rsidRPr="006E1A4E" w:rsidRDefault="00C75D76" w:rsidP="00C75D76">
            <w:pPr>
              <w:jc w:val="center"/>
              <w:rPr>
                <w:b/>
                <w:sz w:val="22"/>
                <w:szCs w:val="22"/>
              </w:rPr>
            </w:pPr>
            <w:r w:rsidRPr="006E1A4E">
              <w:rPr>
                <w:b/>
                <w:sz w:val="22"/>
                <w:szCs w:val="22"/>
              </w:rPr>
              <w:t>Оквирна количина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75D76" w:rsidRPr="00A65332" w:rsidRDefault="00C75D76" w:rsidP="00C75D76">
            <w:pPr>
              <w:jc w:val="center"/>
              <w:rPr>
                <w:b/>
                <w:sz w:val="22"/>
                <w:szCs w:val="22"/>
              </w:rPr>
            </w:pPr>
            <w:r>
              <w:rPr>
                <w:b/>
                <w:sz w:val="22"/>
                <w:szCs w:val="22"/>
              </w:rPr>
              <w:t>Цена рада</w:t>
            </w:r>
          </w:p>
        </w:tc>
        <w:tc>
          <w:tcPr>
            <w:tcW w:w="1530" w:type="dxa"/>
            <w:tcBorders>
              <w:top w:val="single" w:sz="4" w:space="0" w:color="auto"/>
              <w:left w:val="nil"/>
              <w:bottom w:val="single" w:sz="4" w:space="0" w:color="auto"/>
              <w:right w:val="single" w:sz="4" w:space="0" w:color="auto"/>
            </w:tcBorders>
            <w:vAlign w:val="center"/>
          </w:tcPr>
          <w:p w:rsidR="00C75D76" w:rsidRPr="00A65332" w:rsidRDefault="00C75D76" w:rsidP="00C75D76">
            <w:pPr>
              <w:jc w:val="center"/>
              <w:rPr>
                <w:b/>
                <w:sz w:val="22"/>
                <w:szCs w:val="22"/>
              </w:rPr>
            </w:pPr>
            <w:r>
              <w:rPr>
                <w:b/>
                <w:sz w:val="22"/>
                <w:szCs w:val="22"/>
              </w:rPr>
              <w:t>Цена материјала</w:t>
            </w:r>
          </w:p>
        </w:tc>
        <w:tc>
          <w:tcPr>
            <w:tcW w:w="1620" w:type="dxa"/>
            <w:tcBorders>
              <w:top w:val="single" w:sz="4" w:space="0" w:color="auto"/>
              <w:left w:val="nil"/>
              <w:bottom w:val="single" w:sz="4" w:space="0" w:color="auto"/>
              <w:right w:val="single" w:sz="4" w:space="0" w:color="auto"/>
            </w:tcBorders>
            <w:vAlign w:val="center"/>
          </w:tcPr>
          <w:p w:rsidR="00C75D76" w:rsidRPr="00A65332" w:rsidRDefault="00C75D76" w:rsidP="00C75D76">
            <w:pPr>
              <w:jc w:val="center"/>
              <w:rPr>
                <w:b/>
                <w:sz w:val="22"/>
                <w:szCs w:val="22"/>
              </w:rPr>
            </w:pPr>
            <w:r w:rsidRPr="006E1A4E">
              <w:rPr>
                <w:b/>
                <w:sz w:val="22"/>
                <w:szCs w:val="22"/>
              </w:rPr>
              <w:t xml:space="preserve">Јединична </w:t>
            </w:r>
            <w:r>
              <w:rPr>
                <w:b/>
                <w:sz w:val="22"/>
                <w:szCs w:val="22"/>
              </w:rPr>
              <w:t>цена без ПДВ</w:t>
            </w:r>
            <w:r w:rsidRPr="006E1A4E">
              <w:rPr>
                <w:b/>
                <w:sz w:val="22"/>
                <w:szCs w:val="22"/>
              </w:rPr>
              <w:t>-а</w:t>
            </w:r>
          </w:p>
        </w:tc>
        <w:tc>
          <w:tcPr>
            <w:tcW w:w="1530" w:type="dxa"/>
            <w:tcBorders>
              <w:top w:val="single" w:sz="4" w:space="0" w:color="auto"/>
              <w:left w:val="nil"/>
              <w:bottom w:val="single" w:sz="4" w:space="0" w:color="auto"/>
              <w:right w:val="single" w:sz="4" w:space="0" w:color="auto"/>
            </w:tcBorders>
            <w:vAlign w:val="center"/>
          </w:tcPr>
          <w:p w:rsidR="00C75D76" w:rsidRPr="006E1A4E" w:rsidRDefault="00C75D76" w:rsidP="00C75D76">
            <w:pPr>
              <w:jc w:val="center"/>
              <w:rPr>
                <w:b/>
                <w:sz w:val="22"/>
                <w:szCs w:val="22"/>
              </w:rPr>
            </w:pPr>
            <w:r>
              <w:rPr>
                <w:b/>
                <w:sz w:val="22"/>
                <w:szCs w:val="22"/>
              </w:rPr>
              <w:t>Укупно без ПДВ</w:t>
            </w:r>
            <w:r w:rsidRPr="006E1A4E">
              <w:rPr>
                <w:b/>
                <w:sz w:val="22"/>
                <w:szCs w:val="22"/>
              </w:rPr>
              <w:t>-а</w:t>
            </w:r>
          </w:p>
        </w:tc>
      </w:tr>
      <w:tr w:rsidR="00C75D76" w:rsidRPr="00C36D40" w:rsidTr="00C75D76">
        <w:trPr>
          <w:trHeight w:val="42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D76" w:rsidRPr="00A65332" w:rsidRDefault="00C75D76" w:rsidP="00C75D76">
            <w:pPr>
              <w:jc w:val="center"/>
              <w:rPr>
                <w:b/>
                <w:sz w:val="22"/>
                <w:szCs w:val="22"/>
              </w:rPr>
            </w:pPr>
            <w:r>
              <w:rPr>
                <w:b/>
                <w:sz w:val="22"/>
                <w:szCs w:val="22"/>
              </w:rPr>
              <w:t>1</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rsidR="00C75D76" w:rsidRPr="00A65332" w:rsidRDefault="00C75D76" w:rsidP="00C75D76">
            <w:pPr>
              <w:jc w:val="center"/>
              <w:rPr>
                <w:b/>
                <w:bCs/>
                <w:sz w:val="22"/>
                <w:szCs w:val="22"/>
              </w:rPr>
            </w:pPr>
            <w:r>
              <w:rPr>
                <w:b/>
                <w:bCs/>
                <w:sz w:val="22"/>
                <w:szCs w:val="22"/>
              </w:rPr>
              <w:t>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75D76" w:rsidRPr="00A65332" w:rsidRDefault="00C75D76" w:rsidP="00C75D76">
            <w:pPr>
              <w:jc w:val="center"/>
              <w:rPr>
                <w:b/>
                <w:sz w:val="22"/>
                <w:szCs w:val="22"/>
              </w:rPr>
            </w:pPr>
            <w:r>
              <w:rPr>
                <w:b/>
                <w:sz w:val="22"/>
                <w:szCs w:val="22"/>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75D76" w:rsidRPr="00A65332" w:rsidRDefault="00C75D76" w:rsidP="00C75D76">
            <w:pPr>
              <w:jc w:val="center"/>
              <w:rPr>
                <w:b/>
                <w:sz w:val="22"/>
                <w:szCs w:val="22"/>
              </w:rPr>
            </w:pPr>
            <w:r>
              <w:rPr>
                <w:b/>
                <w:sz w:val="22"/>
                <w:szCs w:val="22"/>
              </w:rPr>
              <w:t>4</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75D76" w:rsidRPr="00A65332" w:rsidRDefault="00C75D76" w:rsidP="00C75D76">
            <w:pPr>
              <w:jc w:val="center"/>
              <w:rPr>
                <w:b/>
                <w:sz w:val="22"/>
                <w:szCs w:val="22"/>
              </w:rPr>
            </w:pPr>
            <w:r>
              <w:rPr>
                <w:b/>
                <w:sz w:val="22"/>
                <w:szCs w:val="22"/>
              </w:rPr>
              <w:t>5</w:t>
            </w:r>
          </w:p>
        </w:tc>
        <w:tc>
          <w:tcPr>
            <w:tcW w:w="1530" w:type="dxa"/>
            <w:tcBorders>
              <w:top w:val="single" w:sz="4" w:space="0" w:color="auto"/>
              <w:left w:val="nil"/>
              <w:bottom w:val="single" w:sz="4" w:space="0" w:color="auto"/>
              <w:right w:val="single" w:sz="4" w:space="0" w:color="auto"/>
            </w:tcBorders>
            <w:vAlign w:val="center"/>
          </w:tcPr>
          <w:p w:rsidR="00C75D76" w:rsidRPr="00A65332" w:rsidRDefault="00C75D76" w:rsidP="00C75D76">
            <w:pPr>
              <w:jc w:val="center"/>
              <w:rPr>
                <w:b/>
                <w:sz w:val="22"/>
                <w:szCs w:val="22"/>
              </w:rPr>
            </w:pPr>
            <w:r>
              <w:rPr>
                <w:b/>
                <w:sz w:val="22"/>
                <w:szCs w:val="22"/>
              </w:rPr>
              <w:t>6</w:t>
            </w:r>
          </w:p>
        </w:tc>
        <w:tc>
          <w:tcPr>
            <w:tcW w:w="1620" w:type="dxa"/>
            <w:tcBorders>
              <w:top w:val="single" w:sz="4" w:space="0" w:color="auto"/>
              <w:left w:val="nil"/>
              <w:bottom w:val="single" w:sz="4" w:space="0" w:color="auto"/>
              <w:right w:val="single" w:sz="4" w:space="0" w:color="auto"/>
            </w:tcBorders>
            <w:vAlign w:val="center"/>
          </w:tcPr>
          <w:p w:rsidR="00C75D76" w:rsidRPr="00A65332" w:rsidRDefault="00C75D76" w:rsidP="00C75D76">
            <w:pPr>
              <w:jc w:val="center"/>
              <w:rPr>
                <w:b/>
                <w:sz w:val="22"/>
                <w:szCs w:val="22"/>
              </w:rPr>
            </w:pPr>
            <w:r>
              <w:rPr>
                <w:b/>
                <w:sz w:val="22"/>
                <w:szCs w:val="22"/>
              </w:rPr>
              <w:t>7 (5+6)</w:t>
            </w:r>
          </w:p>
        </w:tc>
        <w:tc>
          <w:tcPr>
            <w:tcW w:w="1530" w:type="dxa"/>
            <w:tcBorders>
              <w:top w:val="single" w:sz="4" w:space="0" w:color="auto"/>
              <w:left w:val="nil"/>
              <w:bottom w:val="single" w:sz="4" w:space="0" w:color="auto"/>
              <w:right w:val="single" w:sz="4" w:space="0" w:color="auto"/>
            </w:tcBorders>
            <w:vAlign w:val="center"/>
          </w:tcPr>
          <w:p w:rsidR="00C75D76" w:rsidRPr="00A65332" w:rsidRDefault="00C75D76" w:rsidP="00C75D76">
            <w:pPr>
              <w:jc w:val="center"/>
              <w:rPr>
                <w:b/>
                <w:sz w:val="22"/>
                <w:szCs w:val="22"/>
              </w:rPr>
            </w:pPr>
            <w:r>
              <w:rPr>
                <w:b/>
                <w:sz w:val="22"/>
                <w:szCs w:val="22"/>
              </w:rPr>
              <w:t>8 (4х7)</w:t>
            </w: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6E1A4E" w:rsidRDefault="00C75D76" w:rsidP="00484397">
            <w:pPr>
              <w:jc w:val="center"/>
              <w:rPr>
                <w:b/>
                <w:sz w:val="22"/>
                <w:szCs w:val="22"/>
              </w:rPr>
            </w:pPr>
            <w:r w:rsidRPr="006E1A4E">
              <w:rPr>
                <w:b/>
                <w:sz w:val="22"/>
                <w:szCs w:val="22"/>
              </w:rPr>
              <w:t>1</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tabs>
                <w:tab w:val="left" w:pos="3280"/>
              </w:tabs>
              <w:rPr>
                <w:sz w:val="22"/>
                <w:szCs w:val="22"/>
                <w:lang w:val="sr-Cyrl-CS"/>
              </w:rPr>
            </w:pPr>
            <w:r w:rsidRPr="00484397">
              <w:rPr>
                <w:sz w:val="22"/>
                <w:szCs w:val="22"/>
                <w:lang w:val="sr-Cyrl-CS"/>
              </w:rPr>
              <w:t>Лежај кардана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tabs>
                <w:tab w:val="left" w:pos="3280"/>
              </w:tabs>
              <w:rPr>
                <w:sz w:val="22"/>
                <w:szCs w:val="22"/>
                <w:lang w:val="sr-Cyrl-CS"/>
              </w:rPr>
            </w:pPr>
            <w:r w:rsidRPr="00484397">
              <w:rPr>
                <w:sz w:val="22"/>
                <w:szCs w:val="22"/>
                <w:lang w:val="sr-Cyrl-CS"/>
              </w:rPr>
              <w:t>Усисни вод ваздуха до турбине</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3</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Ремонт мењача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4</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Лежај мењача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5</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Гар.црева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6</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Ламела квачила C</w:t>
            </w:r>
            <w:r w:rsidRPr="00484397">
              <w:rPr>
                <w:sz w:val="22"/>
                <w:szCs w:val="22"/>
                <w:lang w:val="sr-Latn-CS"/>
              </w:rPr>
              <w:t xml:space="preserve">ummins </w:t>
            </w:r>
            <w:r w:rsidRPr="00484397">
              <w:rPr>
                <w:sz w:val="22"/>
                <w:szCs w:val="22"/>
                <w:lang w:val="sr-Cyrl-CS"/>
              </w:rPr>
              <w:t>фи-350</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7</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 xml:space="preserve">Корпа квачила 85.14 </w:t>
            </w:r>
            <w:r w:rsidRPr="00484397">
              <w:rPr>
                <w:sz w:val="22"/>
                <w:szCs w:val="22"/>
                <w:lang w:val="sr-Latn-CS"/>
              </w:rPr>
              <w:t xml:space="preserve">Cummns </w:t>
            </w:r>
            <w:r w:rsidRPr="00484397">
              <w:rPr>
                <w:sz w:val="22"/>
                <w:szCs w:val="22"/>
                <w:lang w:val="sr-Cyrl-CS"/>
              </w:rPr>
              <w:t>фи</w:t>
            </w:r>
            <w:r w:rsidRPr="00484397">
              <w:rPr>
                <w:sz w:val="22"/>
                <w:szCs w:val="22"/>
                <w:lang w:val="sr-Latn-CS"/>
              </w:rPr>
              <w:t>-</w:t>
            </w:r>
            <w:r w:rsidRPr="00484397">
              <w:rPr>
                <w:sz w:val="22"/>
                <w:szCs w:val="22"/>
                <w:lang w:val="sr-Cyrl-CS"/>
              </w:rPr>
              <w:t>350</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8</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Друк лежаја (eurozeta cummins)</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9</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И-У мењача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10</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Спона мењача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11</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Т-прикључк</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12</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Екоклинер</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13</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Диск плочице предње</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14</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Клип кочионе чељусти</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15</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 xml:space="preserve">Ремонт предњих чељусти                                              </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16</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Задње пакне</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17</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Цилиндр квачила доњи/горњи</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18</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Уље у мењачу</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19</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Гурајућа спона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20</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Крај попречне споне</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21</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Прикључна цев уља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22</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Спојница за ваздух фи 6 Ж/М</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23</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Мигавац бочни</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24</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Црева кочнице</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lastRenderedPageBreak/>
              <w:t>25</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Latn-CS"/>
              </w:rPr>
            </w:pPr>
            <w:r w:rsidRPr="00484397">
              <w:rPr>
                <w:sz w:val="22"/>
                <w:szCs w:val="22"/>
                <w:lang w:val="sr-Cyrl-CS"/>
              </w:rPr>
              <w:t>Моторно уље 15</w:t>
            </w:r>
            <w:r w:rsidRPr="00484397">
              <w:rPr>
                <w:sz w:val="22"/>
                <w:szCs w:val="22"/>
                <w:lang w:val="sr-Latn-CS"/>
              </w:rPr>
              <w:t>W40</w:t>
            </w:r>
            <w:r w:rsidRPr="00484397">
              <w:rPr>
                <w:sz w:val="22"/>
                <w:szCs w:val="22"/>
                <w:lang w:val="sr-Cyrl-CS"/>
              </w:rPr>
              <w:t xml:space="preserve"> турбо дизел</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26</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Latn-CS"/>
              </w:rPr>
              <w:t xml:space="preserve">Филтер </w:t>
            </w:r>
            <w:r w:rsidRPr="00484397">
              <w:rPr>
                <w:sz w:val="22"/>
                <w:szCs w:val="22"/>
                <w:lang w:val="sr-Cyrl-CS"/>
              </w:rPr>
              <w:t>уља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27</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Latn-CS"/>
              </w:rPr>
            </w:pPr>
            <w:r w:rsidRPr="00484397">
              <w:rPr>
                <w:sz w:val="22"/>
                <w:szCs w:val="22"/>
                <w:lang w:val="sr-Cyrl-CS"/>
              </w:rPr>
              <w:t>Филтер горива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287"/>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28</w:t>
            </w:r>
          </w:p>
        </w:tc>
        <w:tc>
          <w:tcPr>
            <w:tcW w:w="2340" w:type="dxa"/>
            <w:gridSpan w:val="2"/>
            <w:tcBorders>
              <w:top w:val="nil"/>
              <w:left w:val="nil"/>
              <w:bottom w:val="single" w:sz="4" w:space="0" w:color="auto"/>
              <w:right w:val="single" w:sz="4" w:space="0" w:color="auto"/>
            </w:tcBorders>
            <w:shd w:val="clear" w:color="auto" w:fill="auto"/>
            <w:vAlign w:val="center"/>
            <w:hideMark/>
          </w:tcPr>
          <w:p w:rsidR="00C75D76" w:rsidRPr="00484397" w:rsidRDefault="0040651E" w:rsidP="00BB05C3">
            <w:pPr>
              <w:rPr>
                <w:sz w:val="22"/>
                <w:szCs w:val="22"/>
                <w:lang w:val="sr-Cyrl-CS"/>
              </w:rPr>
            </w:pPr>
            <w:r>
              <w:rPr>
                <w:sz w:val="22"/>
                <w:szCs w:val="22"/>
                <w:lang w:val="sr-Cyrl-CS"/>
              </w:rPr>
              <w:t>Пред ф</w:t>
            </w:r>
            <w:r w:rsidR="00C75D76" w:rsidRPr="00484397">
              <w:rPr>
                <w:sz w:val="22"/>
                <w:szCs w:val="22"/>
                <w:lang w:val="sr-Cyrl-CS"/>
              </w:rPr>
              <w:t>илтер горива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29</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Филтер ваздуха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30</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Филтер ваздуха-уложак</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31</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Мотор брисача са полугом</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32</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Поправка ел.инсталација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33</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Семеринг диференцијала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34</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Уље за диференцијал</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35</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Пловак горива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36</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Баланситање кардана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37</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Акшенке</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38</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Цилиндр кочиони ваздушни у кабини</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39</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Крст кардана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40</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Ручица мењача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41</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Обрада замајца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42</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Уље кочионо DOT4bosch</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43</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Диск точка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44</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Гумиоце предње чељусти</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Default="00C75D76" w:rsidP="00484397">
            <w:pPr>
              <w:jc w:val="center"/>
              <w:rPr>
                <w:b/>
                <w:sz w:val="22"/>
                <w:szCs w:val="22"/>
              </w:rPr>
            </w:pPr>
            <w:r>
              <w:rPr>
                <w:b/>
                <w:sz w:val="22"/>
                <w:szCs w:val="22"/>
              </w:rPr>
              <w:t>45</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Средњи лежај кардана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Default="00C75D76" w:rsidP="00484397">
            <w:pPr>
              <w:jc w:val="center"/>
              <w:rPr>
                <w:b/>
                <w:sz w:val="22"/>
                <w:szCs w:val="22"/>
              </w:rPr>
            </w:pPr>
            <w:r>
              <w:rPr>
                <w:b/>
                <w:sz w:val="22"/>
                <w:szCs w:val="22"/>
              </w:rPr>
              <w:t>46</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Latn-CS"/>
              </w:rPr>
            </w:pPr>
            <w:r w:rsidRPr="00484397">
              <w:rPr>
                <w:sz w:val="22"/>
                <w:szCs w:val="22"/>
                <w:lang w:val="sr-Cyrl-CS"/>
              </w:rPr>
              <w:t>Цилиндар ручне кочнице</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Default="00C75D76" w:rsidP="00484397">
            <w:pPr>
              <w:jc w:val="center"/>
              <w:rPr>
                <w:b/>
                <w:sz w:val="22"/>
                <w:szCs w:val="22"/>
              </w:rPr>
            </w:pPr>
            <w:r>
              <w:rPr>
                <w:b/>
                <w:sz w:val="22"/>
                <w:szCs w:val="22"/>
              </w:rPr>
              <w:t>47</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Педала ножног гаса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Default="00C75D76" w:rsidP="00484397">
            <w:pPr>
              <w:jc w:val="center"/>
              <w:rPr>
                <w:b/>
                <w:sz w:val="22"/>
                <w:szCs w:val="22"/>
              </w:rPr>
            </w:pPr>
            <w:r>
              <w:rPr>
                <w:b/>
                <w:sz w:val="22"/>
                <w:szCs w:val="22"/>
              </w:rPr>
              <w:t>48</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Индикатор кочнице</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Default="00C75D76" w:rsidP="00484397">
            <w:pPr>
              <w:jc w:val="center"/>
              <w:rPr>
                <w:b/>
                <w:sz w:val="22"/>
                <w:szCs w:val="22"/>
              </w:rPr>
            </w:pPr>
            <w:r>
              <w:rPr>
                <w:b/>
                <w:sz w:val="22"/>
                <w:szCs w:val="22"/>
              </w:rPr>
              <w:t>49</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Прекидач кочница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Default="00C75D76" w:rsidP="00484397">
            <w:pPr>
              <w:jc w:val="center"/>
              <w:rPr>
                <w:b/>
                <w:sz w:val="22"/>
                <w:szCs w:val="22"/>
              </w:rPr>
            </w:pPr>
            <w:r>
              <w:rPr>
                <w:b/>
                <w:sz w:val="22"/>
                <w:szCs w:val="22"/>
              </w:rPr>
              <w:t>50</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Latn-CS"/>
              </w:rPr>
            </w:pPr>
            <w:r w:rsidRPr="00484397">
              <w:rPr>
                <w:sz w:val="22"/>
                <w:szCs w:val="22"/>
                <w:lang w:val="sr-Cyrl-CS"/>
              </w:rPr>
              <w:t>Уље ATF</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C75D76" w:rsidRDefault="00C75D76" w:rsidP="00484397">
            <w:pPr>
              <w:jc w:val="center"/>
              <w:rPr>
                <w:b/>
                <w:sz w:val="22"/>
                <w:szCs w:val="22"/>
              </w:rPr>
            </w:pPr>
            <w:r>
              <w:rPr>
                <w:b/>
                <w:sz w:val="22"/>
                <w:szCs w:val="22"/>
              </w:rPr>
              <w:t>51</w:t>
            </w:r>
          </w:p>
        </w:tc>
        <w:tc>
          <w:tcPr>
            <w:tcW w:w="2340" w:type="dxa"/>
            <w:gridSpan w:val="2"/>
            <w:tcBorders>
              <w:top w:val="nil"/>
              <w:left w:val="nil"/>
              <w:bottom w:val="single" w:sz="4" w:space="0" w:color="auto"/>
              <w:right w:val="single" w:sz="4" w:space="0" w:color="auto"/>
            </w:tcBorders>
            <w:shd w:val="clear" w:color="auto" w:fill="auto"/>
            <w:hideMark/>
          </w:tcPr>
          <w:p w:rsidR="00C75D76" w:rsidRPr="00484397" w:rsidRDefault="00C75D76" w:rsidP="00484397">
            <w:pPr>
              <w:rPr>
                <w:sz w:val="22"/>
                <w:szCs w:val="22"/>
                <w:lang w:val="sr-Cyrl-CS"/>
              </w:rPr>
            </w:pPr>
            <w:r w:rsidRPr="00484397">
              <w:rPr>
                <w:sz w:val="22"/>
                <w:szCs w:val="22"/>
                <w:lang w:val="sr-Cyrl-CS"/>
              </w:rPr>
              <w:t>Цев кочиона-предња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395"/>
        </w:trPr>
        <w:tc>
          <w:tcPr>
            <w:tcW w:w="9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75D76" w:rsidRPr="00C36D40" w:rsidRDefault="00C75D76" w:rsidP="00C75D76">
            <w:pPr>
              <w:jc w:val="right"/>
              <w:rPr>
                <w:sz w:val="22"/>
                <w:szCs w:val="22"/>
              </w:rPr>
            </w:pPr>
            <w:r>
              <w:rPr>
                <w:rFonts w:eastAsia="Calibri"/>
                <w:b/>
                <w:sz w:val="22"/>
                <w:szCs w:val="22"/>
              </w:rPr>
              <w:t>УКУПНО:</w:t>
            </w:r>
          </w:p>
        </w:tc>
        <w:tc>
          <w:tcPr>
            <w:tcW w:w="1530" w:type="dxa"/>
            <w:tcBorders>
              <w:top w:val="single" w:sz="4" w:space="0" w:color="auto"/>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420"/>
        </w:trPr>
        <w:tc>
          <w:tcPr>
            <w:tcW w:w="110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D76" w:rsidRPr="00484397" w:rsidRDefault="00C75D76" w:rsidP="00484397">
            <w:pPr>
              <w:rPr>
                <w:b/>
                <w:bCs/>
                <w:sz w:val="22"/>
                <w:lang w:val="sr-Latn-CS"/>
              </w:rPr>
            </w:pPr>
            <w:r w:rsidRPr="00484397">
              <w:rPr>
                <w:b/>
                <w:bCs/>
                <w:sz w:val="22"/>
                <w:lang w:val="sr-Cyrl-CS"/>
              </w:rPr>
              <w:t xml:space="preserve">Марка и тип возила: </w:t>
            </w:r>
            <w:r w:rsidRPr="00484397">
              <w:rPr>
                <w:b/>
                <w:bCs/>
                <w:sz w:val="22"/>
                <w:lang w:val="sr-Latn-CS"/>
              </w:rPr>
              <w:t>ZASTAVA TURBO RIVAL 35.10</w:t>
            </w:r>
          </w:p>
          <w:p w:rsidR="00C75D76" w:rsidRPr="00484397" w:rsidRDefault="00C75D76" w:rsidP="00484397">
            <w:pPr>
              <w:rPr>
                <w:b/>
                <w:bCs/>
                <w:sz w:val="22"/>
                <w:lang w:val="sr-Cyrl-CS"/>
              </w:rPr>
            </w:pPr>
            <w:r w:rsidRPr="00484397">
              <w:rPr>
                <w:b/>
                <w:bCs/>
                <w:sz w:val="22"/>
                <w:lang w:val="sr-Cyrl-CS"/>
              </w:rPr>
              <w:t>бр.шасије:</w:t>
            </w:r>
            <w:r w:rsidRPr="00484397">
              <w:rPr>
                <w:b/>
                <w:bCs/>
                <w:sz w:val="22"/>
                <w:lang w:val="sr-Latn-CS"/>
              </w:rPr>
              <w:t xml:space="preserve"> ZCFC357010Z015080</w:t>
            </w:r>
            <w:r w:rsidRPr="00484397">
              <w:rPr>
                <w:b/>
                <w:bCs/>
                <w:sz w:val="22"/>
                <w:lang w:val="sr-Cyrl-CS"/>
              </w:rPr>
              <w:t>,бр. мотора:81402337104068174</w:t>
            </w:r>
          </w:p>
        </w:tc>
      </w:tr>
      <w:tr w:rsidR="00C75D76" w:rsidRPr="00C36D40" w:rsidTr="00C75D76">
        <w:trPr>
          <w:trHeight w:val="420"/>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D76" w:rsidRPr="006E1A4E" w:rsidRDefault="00C75D76" w:rsidP="00C75D76">
            <w:pPr>
              <w:jc w:val="center"/>
              <w:rPr>
                <w:b/>
                <w:sz w:val="22"/>
                <w:szCs w:val="22"/>
              </w:rPr>
            </w:pPr>
            <w:r>
              <w:rPr>
                <w:b/>
                <w:sz w:val="22"/>
                <w:szCs w:val="22"/>
              </w:rPr>
              <w:t>Ред.б</w:t>
            </w:r>
            <w:r w:rsidRPr="006E1A4E">
              <w:rPr>
                <w:b/>
                <w:sz w:val="22"/>
                <w:szCs w:val="22"/>
              </w:rPr>
              <w:t>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C75D76" w:rsidRPr="006E1A4E" w:rsidRDefault="00C75D76" w:rsidP="00C75D76">
            <w:pPr>
              <w:jc w:val="center"/>
              <w:rPr>
                <w:b/>
                <w:bCs/>
                <w:sz w:val="22"/>
                <w:szCs w:val="22"/>
              </w:rPr>
            </w:pPr>
            <w:r w:rsidRPr="006E1A4E">
              <w:rPr>
                <w:b/>
                <w:bCs/>
                <w:sz w:val="22"/>
                <w:szCs w:val="22"/>
              </w:rPr>
              <w:t>Опис</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75D76" w:rsidRPr="006E1A4E" w:rsidRDefault="00C75D76" w:rsidP="00C75D76">
            <w:pPr>
              <w:jc w:val="center"/>
              <w:rPr>
                <w:b/>
                <w:sz w:val="22"/>
                <w:szCs w:val="22"/>
              </w:rPr>
            </w:pPr>
            <w:r w:rsidRPr="006E1A4E">
              <w:rPr>
                <w:b/>
                <w:sz w:val="22"/>
                <w:szCs w:val="22"/>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75D76" w:rsidRPr="006E1A4E" w:rsidRDefault="00C75D76" w:rsidP="00C75D76">
            <w:pPr>
              <w:jc w:val="center"/>
              <w:rPr>
                <w:b/>
                <w:sz w:val="22"/>
                <w:szCs w:val="22"/>
              </w:rPr>
            </w:pPr>
            <w:r w:rsidRPr="006E1A4E">
              <w:rPr>
                <w:b/>
                <w:sz w:val="22"/>
                <w:szCs w:val="22"/>
              </w:rPr>
              <w:t>Оквирна количина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75D76" w:rsidRPr="00A65332" w:rsidRDefault="00C75D76" w:rsidP="00C75D76">
            <w:pPr>
              <w:jc w:val="center"/>
              <w:rPr>
                <w:b/>
                <w:sz w:val="22"/>
                <w:szCs w:val="22"/>
              </w:rPr>
            </w:pPr>
            <w:r>
              <w:rPr>
                <w:b/>
                <w:sz w:val="22"/>
                <w:szCs w:val="22"/>
              </w:rPr>
              <w:t>Цена рада</w:t>
            </w:r>
          </w:p>
        </w:tc>
        <w:tc>
          <w:tcPr>
            <w:tcW w:w="1530" w:type="dxa"/>
            <w:tcBorders>
              <w:top w:val="single" w:sz="4" w:space="0" w:color="auto"/>
              <w:left w:val="nil"/>
              <w:bottom w:val="single" w:sz="4" w:space="0" w:color="auto"/>
              <w:right w:val="single" w:sz="4" w:space="0" w:color="auto"/>
            </w:tcBorders>
            <w:vAlign w:val="center"/>
          </w:tcPr>
          <w:p w:rsidR="00C75D76" w:rsidRPr="00A65332" w:rsidRDefault="00C75D76" w:rsidP="00C75D76">
            <w:pPr>
              <w:jc w:val="center"/>
              <w:rPr>
                <w:b/>
                <w:sz w:val="22"/>
                <w:szCs w:val="22"/>
              </w:rPr>
            </w:pPr>
            <w:r>
              <w:rPr>
                <w:b/>
                <w:sz w:val="22"/>
                <w:szCs w:val="22"/>
              </w:rPr>
              <w:t>Цена материјала</w:t>
            </w:r>
          </w:p>
        </w:tc>
        <w:tc>
          <w:tcPr>
            <w:tcW w:w="1620" w:type="dxa"/>
            <w:tcBorders>
              <w:top w:val="single" w:sz="4" w:space="0" w:color="auto"/>
              <w:left w:val="nil"/>
              <w:bottom w:val="single" w:sz="4" w:space="0" w:color="auto"/>
              <w:right w:val="single" w:sz="4" w:space="0" w:color="auto"/>
            </w:tcBorders>
            <w:vAlign w:val="center"/>
          </w:tcPr>
          <w:p w:rsidR="00C75D76" w:rsidRPr="00A65332" w:rsidRDefault="00C75D76" w:rsidP="00C75D76">
            <w:pPr>
              <w:jc w:val="center"/>
              <w:rPr>
                <w:b/>
                <w:sz w:val="22"/>
                <w:szCs w:val="22"/>
              </w:rPr>
            </w:pPr>
            <w:r w:rsidRPr="006E1A4E">
              <w:rPr>
                <w:b/>
                <w:sz w:val="22"/>
                <w:szCs w:val="22"/>
              </w:rPr>
              <w:t xml:space="preserve">Јединична </w:t>
            </w:r>
            <w:r>
              <w:rPr>
                <w:b/>
                <w:sz w:val="22"/>
                <w:szCs w:val="22"/>
              </w:rPr>
              <w:t>цена без ПДВ</w:t>
            </w:r>
            <w:r w:rsidRPr="006E1A4E">
              <w:rPr>
                <w:b/>
                <w:sz w:val="22"/>
                <w:szCs w:val="22"/>
              </w:rPr>
              <w:t>-а</w:t>
            </w:r>
          </w:p>
        </w:tc>
        <w:tc>
          <w:tcPr>
            <w:tcW w:w="1530" w:type="dxa"/>
            <w:tcBorders>
              <w:top w:val="single" w:sz="4" w:space="0" w:color="auto"/>
              <w:left w:val="nil"/>
              <w:bottom w:val="single" w:sz="4" w:space="0" w:color="auto"/>
              <w:right w:val="single" w:sz="4" w:space="0" w:color="auto"/>
            </w:tcBorders>
            <w:vAlign w:val="center"/>
          </w:tcPr>
          <w:p w:rsidR="00C75D76" w:rsidRPr="006E1A4E" w:rsidRDefault="00C75D76" w:rsidP="00C75D76">
            <w:pPr>
              <w:jc w:val="center"/>
              <w:rPr>
                <w:b/>
                <w:sz w:val="22"/>
                <w:szCs w:val="22"/>
              </w:rPr>
            </w:pPr>
            <w:r>
              <w:rPr>
                <w:b/>
                <w:sz w:val="22"/>
                <w:szCs w:val="22"/>
              </w:rPr>
              <w:t>Укупно без ПДВ</w:t>
            </w:r>
            <w:r w:rsidRPr="006E1A4E">
              <w:rPr>
                <w:b/>
                <w:sz w:val="22"/>
                <w:szCs w:val="22"/>
              </w:rPr>
              <w:t>-а</w:t>
            </w:r>
          </w:p>
        </w:tc>
      </w:tr>
      <w:tr w:rsidR="00C75D76" w:rsidRPr="00C36D40" w:rsidTr="00C75D76">
        <w:trPr>
          <w:trHeight w:val="420"/>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D76" w:rsidRPr="00A65332" w:rsidRDefault="00C75D76" w:rsidP="00C75D76">
            <w:pPr>
              <w:jc w:val="center"/>
              <w:rPr>
                <w:b/>
                <w:sz w:val="22"/>
                <w:szCs w:val="22"/>
              </w:rPr>
            </w:pPr>
            <w:r>
              <w:rPr>
                <w:b/>
                <w:sz w:val="22"/>
                <w:szCs w:val="22"/>
              </w:rPr>
              <w:t>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C75D76" w:rsidRPr="00A65332" w:rsidRDefault="00C75D76" w:rsidP="00C75D76">
            <w:pPr>
              <w:jc w:val="center"/>
              <w:rPr>
                <w:b/>
                <w:bCs/>
                <w:sz w:val="22"/>
                <w:szCs w:val="22"/>
              </w:rPr>
            </w:pPr>
            <w:r>
              <w:rPr>
                <w:b/>
                <w:bCs/>
                <w:sz w:val="22"/>
                <w:szCs w:val="22"/>
              </w:rPr>
              <w:t>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75D76" w:rsidRPr="00A65332" w:rsidRDefault="00C75D76" w:rsidP="00C75D76">
            <w:pPr>
              <w:jc w:val="center"/>
              <w:rPr>
                <w:b/>
                <w:sz w:val="22"/>
                <w:szCs w:val="22"/>
              </w:rPr>
            </w:pPr>
            <w:r>
              <w:rPr>
                <w:b/>
                <w:sz w:val="22"/>
                <w:szCs w:val="22"/>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75D76" w:rsidRPr="00A65332" w:rsidRDefault="00C75D76" w:rsidP="00C75D76">
            <w:pPr>
              <w:jc w:val="center"/>
              <w:rPr>
                <w:b/>
                <w:sz w:val="22"/>
                <w:szCs w:val="22"/>
              </w:rPr>
            </w:pPr>
            <w:r>
              <w:rPr>
                <w:b/>
                <w:sz w:val="22"/>
                <w:szCs w:val="22"/>
              </w:rPr>
              <w:t>4</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75D76" w:rsidRPr="00A65332" w:rsidRDefault="00C75D76" w:rsidP="00C75D76">
            <w:pPr>
              <w:jc w:val="center"/>
              <w:rPr>
                <w:b/>
                <w:sz w:val="22"/>
                <w:szCs w:val="22"/>
              </w:rPr>
            </w:pPr>
            <w:r>
              <w:rPr>
                <w:b/>
                <w:sz w:val="22"/>
                <w:szCs w:val="22"/>
              </w:rPr>
              <w:t>5</w:t>
            </w:r>
          </w:p>
        </w:tc>
        <w:tc>
          <w:tcPr>
            <w:tcW w:w="1530" w:type="dxa"/>
            <w:tcBorders>
              <w:top w:val="single" w:sz="4" w:space="0" w:color="auto"/>
              <w:left w:val="nil"/>
              <w:bottom w:val="single" w:sz="4" w:space="0" w:color="auto"/>
              <w:right w:val="single" w:sz="4" w:space="0" w:color="auto"/>
            </w:tcBorders>
            <w:vAlign w:val="center"/>
          </w:tcPr>
          <w:p w:rsidR="00C75D76" w:rsidRPr="00A65332" w:rsidRDefault="00C75D76" w:rsidP="00C75D76">
            <w:pPr>
              <w:jc w:val="center"/>
              <w:rPr>
                <w:b/>
                <w:sz w:val="22"/>
                <w:szCs w:val="22"/>
              </w:rPr>
            </w:pPr>
            <w:r>
              <w:rPr>
                <w:b/>
                <w:sz w:val="22"/>
                <w:szCs w:val="22"/>
              </w:rPr>
              <w:t>6</w:t>
            </w:r>
          </w:p>
        </w:tc>
        <w:tc>
          <w:tcPr>
            <w:tcW w:w="1620" w:type="dxa"/>
            <w:tcBorders>
              <w:top w:val="single" w:sz="4" w:space="0" w:color="auto"/>
              <w:left w:val="nil"/>
              <w:bottom w:val="single" w:sz="4" w:space="0" w:color="auto"/>
              <w:right w:val="single" w:sz="4" w:space="0" w:color="auto"/>
            </w:tcBorders>
            <w:vAlign w:val="center"/>
          </w:tcPr>
          <w:p w:rsidR="00C75D76" w:rsidRPr="00A65332" w:rsidRDefault="00C75D76" w:rsidP="00C75D76">
            <w:pPr>
              <w:jc w:val="center"/>
              <w:rPr>
                <w:b/>
                <w:sz w:val="22"/>
                <w:szCs w:val="22"/>
              </w:rPr>
            </w:pPr>
            <w:r>
              <w:rPr>
                <w:b/>
                <w:sz w:val="22"/>
                <w:szCs w:val="22"/>
              </w:rPr>
              <w:t>7 (5+6)</w:t>
            </w:r>
          </w:p>
        </w:tc>
        <w:tc>
          <w:tcPr>
            <w:tcW w:w="1530" w:type="dxa"/>
            <w:tcBorders>
              <w:top w:val="single" w:sz="4" w:space="0" w:color="auto"/>
              <w:left w:val="nil"/>
              <w:bottom w:val="single" w:sz="4" w:space="0" w:color="auto"/>
              <w:right w:val="single" w:sz="4" w:space="0" w:color="auto"/>
            </w:tcBorders>
            <w:vAlign w:val="center"/>
          </w:tcPr>
          <w:p w:rsidR="00C75D76" w:rsidRPr="00A65332" w:rsidRDefault="00C75D76" w:rsidP="00C75D76">
            <w:pPr>
              <w:jc w:val="center"/>
              <w:rPr>
                <w:b/>
                <w:sz w:val="22"/>
                <w:szCs w:val="22"/>
              </w:rPr>
            </w:pPr>
            <w:r>
              <w:rPr>
                <w:b/>
                <w:sz w:val="22"/>
                <w:szCs w:val="22"/>
              </w:rPr>
              <w:t>8 (4х7)</w:t>
            </w: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6E1A4E" w:rsidRDefault="00C75D76" w:rsidP="00484397">
            <w:pPr>
              <w:jc w:val="center"/>
              <w:rPr>
                <w:b/>
                <w:sz w:val="22"/>
                <w:szCs w:val="22"/>
              </w:rPr>
            </w:pPr>
            <w:r w:rsidRPr="006E1A4E">
              <w:rPr>
                <w:b/>
                <w:sz w:val="22"/>
                <w:szCs w:val="22"/>
              </w:rPr>
              <w:t>1</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Поправка ел.инсталација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Моторо уље 15W40 турбо дизел</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3</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Филтер ваздуха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4</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Филтер уља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5</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Филтер горива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6</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Предфилтер горива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7</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 xml:space="preserve">Пакне кочионе </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8</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Диск плочице</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9</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Главни кочиони цилиндарт</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10</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Ремонт мењача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lastRenderedPageBreak/>
              <w:t>11</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Добош задњег точка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12</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Сајла ручне кочнице</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13</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Сајла ручне кочнице-средње</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14</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Црево компресора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15</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Гар.осигурача чељусти</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16</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Екоклинер 1/1</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17</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Прекидач грејача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18</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Огледало велико  RIVAL</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19</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Подизач стакла леви/десни</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20</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 xml:space="preserve">Ручица подизача стакла </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21</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Славина грејача IVECO</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22</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Ремонт дизни</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F1E81">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23</w:t>
            </w:r>
          </w:p>
        </w:tc>
        <w:tc>
          <w:tcPr>
            <w:tcW w:w="2250" w:type="dxa"/>
            <w:tcBorders>
              <w:top w:val="nil"/>
              <w:left w:val="nil"/>
              <w:bottom w:val="single" w:sz="4" w:space="0" w:color="auto"/>
              <w:right w:val="single" w:sz="4" w:space="0" w:color="auto"/>
            </w:tcBorders>
            <w:shd w:val="clear" w:color="auto" w:fill="auto"/>
            <w:hideMark/>
          </w:tcPr>
          <w:p w:rsidR="00C75D76" w:rsidRPr="00CF1E81" w:rsidRDefault="00C92589" w:rsidP="007F7409">
            <w:pPr>
              <w:rPr>
                <w:sz w:val="22"/>
                <w:szCs w:val="22"/>
              </w:rPr>
            </w:pPr>
            <w:r w:rsidRPr="00CF1E81">
              <w:rPr>
                <w:sz w:val="22"/>
                <w:szCs w:val="22"/>
                <w:lang w:val="sr-Cyrl-CS"/>
              </w:rPr>
              <w:t>Акумулатор 12</w:t>
            </w:r>
            <w:r w:rsidRPr="00CF1E81">
              <w:rPr>
                <w:sz w:val="22"/>
                <w:szCs w:val="22"/>
              </w:rPr>
              <w:t>V 74AH D+</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24</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Уље кочионо DOT 4 bosch</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25</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Полуга брисача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26</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Цилиндар точка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27</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Диск точка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28</w:t>
            </w:r>
          </w:p>
        </w:tc>
        <w:tc>
          <w:tcPr>
            <w:tcW w:w="2250" w:type="dxa"/>
            <w:tcBorders>
              <w:top w:val="nil"/>
              <w:left w:val="nil"/>
              <w:bottom w:val="single" w:sz="4" w:space="0" w:color="auto"/>
              <w:right w:val="single" w:sz="4" w:space="0" w:color="auto"/>
            </w:tcBorders>
            <w:shd w:val="clear" w:color="auto" w:fill="auto"/>
            <w:vAlign w:val="center"/>
            <w:hideMark/>
          </w:tcPr>
          <w:p w:rsidR="00C75D76" w:rsidRPr="00F169F6" w:rsidRDefault="00C75D76" w:rsidP="00F169F6">
            <w:pPr>
              <w:rPr>
                <w:sz w:val="22"/>
                <w:szCs w:val="22"/>
                <w:lang w:val="sr-Cyrl-CS"/>
              </w:rPr>
            </w:pPr>
            <w:r w:rsidRPr="00F169F6">
              <w:rPr>
                <w:sz w:val="22"/>
                <w:szCs w:val="22"/>
                <w:lang w:val="sr-Cyrl-CS"/>
              </w:rPr>
              <w:t>Свећица грејача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29</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Сет квачила</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C75D76">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C75D76" w:rsidRPr="00FE1A22" w:rsidRDefault="00C75D76" w:rsidP="00484397">
            <w:pPr>
              <w:jc w:val="center"/>
              <w:rPr>
                <w:b/>
                <w:sz w:val="22"/>
                <w:szCs w:val="22"/>
              </w:rPr>
            </w:pPr>
            <w:r>
              <w:rPr>
                <w:b/>
                <w:sz w:val="22"/>
                <w:szCs w:val="22"/>
              </w:rPr>
              <w:t>30</w:t>
            </w:r>
          </w:p>
        </w:tc>
        <w:tc>
          <w:tcPr>
            <w:tcW w:w="2250" w:type="dxa"/>
            <w:tcBorders>
              <w:top w:val="nil"/>
              <w:left w:val="nil"/>
              <w:bottom w:val="single" w:sz="4" w:space="0" w:color="auto"/>
              <w:right w:val="single" w:sz="4" w:space="0" w:color="auto"/>
            </w:tcBorders>
            <w:shd w:val="clear" w:color="auto" w:fill="auto"/>
            <w:hideMark/>
          </w:tcPr>
          <w:p w:rsidR="00C75D76" w:rsidRPr="00F169F6" w:rsidRDefault="00C75D76" w:rsidP="007F7409">
            <w:pPr>
              <w:rPr>
                <w:sz w:val="22"/>
                <w:szCs w:val="22"/>
                <w:lang w:val="sr-Cyrl-CS"/>
              </w:rPr>
            </w:pPr>
            <w:r w:rsidRPr="00F169F6">
              <w:rPr>
                <w:sz w:val="22"/>
                <w:szCs w:val="22"/>
                <w:lang w:val="sr-Cyrl-CS"/>
              </w:rPr>
              <w:t>Стоп светла лево/десно</w:t>
            </w:r>
          </w:p>
        </w:tc>
        <w:tc>
          <w:tcPr>
            <w:tcW w:w="810" w:type="dxa"/>
            <w:tcBorders>
              <w:top w:val="nil"/>
              <w:left w:val="nil"/>
              <w:bottom w:val="single" w:sz="4" w:space="0" w:color="auto"/>
              <w:right w:val="single" w:sz="4" w:space="0" w:color="auto"/>
            </w:tcBorders>
            <w:shd w:val="clear" w:color="auto" w:fill="auto"/>
            <w:vAlign w:val="center"/>
            <w:hideMark/>
          </w:tcPr>
          <w:p w:rsidR="00C75D76" w:rsidRPr="00484397" w:rsidRDefault="00C75D76" w:rsidP="00C75D76">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C75D76" w:rsidRDefault="00C75D76" w:rsidP="00C75D76">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62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c>
          <w:tcPr>
            <w:tcW w:w="1530" w:type="dxa"/>
            <w:tcBorders>
              <w:top w:val="nil"/>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C75D76" w:rsidRPr="00C36D40" w:rsidTr="00931ED7">
        <w:trPr>
          <w:trHeight w:val="350"/>
        </w:trPr>
        <w:tc>
          <w:tcPr>
            <w:tcW w:w="9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75D76" w:rsidRPr="00C36D40" w:rsidRDefault="00C75D76" w:rsidP="00C75D76">
            <w:pPr>
              <w:jc w:val="right"/>
              <w:rPr>
                <w:sz w:val="22"/>
                <w:szCs w:val="22"/>
              </w:rPr>
            </w:pPr>
            <w:r w:rsidRPr="006E1A4E">
              <w:rPr>
                <w:b/>
                <w:sz w:val="22"/>
                <w:szCs w:val="22"/>
              </w:rPr>
              <w:t>УКУПНО:</w:t>
            </w:r>
          </w:p>
        </w:tc>
        <w:tc>
          <w:tcPr>
            <w:tcW w:w="1530" w:type="dxa"/>
            <w:tcBorders>
              <w:top w:val="single" w:sz="4" w:space="0" w:color="auto"/>
              <w:left w:val="nil"/>
              <w:bottom w:val="single" w:sz="4" w:space="0" w:color="auto"/>
              <w:right w:val="single" w:sz="4" w:space="0" w:color="auto"/>
            </w:tcBorders>
            <w:vAlign w:val="center"/>
          </w:tcPr>
          <w:p w:rsidR="00C75D76" w:rsidRPr="00C36D40" w:rsidRDefault="00C75D76" w:rsidP="00C75D76">
            <w:pPr>
              <w:jc w:val="center"/>
              <w:rPr>
                <w:sz w:val="22"/>
                <w:szCs w:val="22"/>
              </w:rPr>
            </w:pPr>
          </w:p>
        </w:tc>
      </w:tr>
      <w:tr w:rsidR="00931ED7" w:rsidRPr="00C36D40" w:rsidTr="00931ED7">
        <w:trPr>
          <w:trHeight w:val="420"/>
        </w:trPr>
        <w:tc>
          <w:tcPr>
            <w:tcW w:w="110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ED7" w:rsidRPr="000B09A5" w:rsidRDefault="00931ED7" w:rsidP="000B09A5">
            <w:pPr>
              <w:rPr>
                <w:b/>
                <w:bCs/>
                <w:sz w:val="22"/>
                <w:lang w:val="sr-Latn-CS"/>
              </w:rPr>
            </w:pPr>
            <w:r w:rsidRPr="000B09A5">
              <w:rPr>
                <w:b/>
                <w:bCs/>
                <w:sz w:val="22"/>
                <w:lang w:val="sr-Cyrl-CS"/>
              </w:rPr>
              <w:t xml:space="preserve">Марка и тип возила: </w:t>
            </w:r>
            <w:r w:rsidRPr="000B09A5">
              <w:rPr>
                <w:b/>
                <w:bCs/>
                <w:sz w:val="22"/>
                <w:lang w:val="sr-Latn-CS"/>
              </w:rPr>
              <w:t>NISSAN CABSTAR 35.12 P3 E5</w:t>
            </w:r>
          </w:p>
          <w:p w:rsidR="00931ED7" w:rsidRPr="000B09A5" w:rsidRDefault="00931ED7" w:rsidP="000B09A5">
            <w:pPr>
              <w:rPr>
                <w:b/>
                <w:bCs/>
                <w:sz w:val="22"/>
                <w:lang w:val="sr-Cyrl-CS"/>
              </w:rPr>
            </w:pPr>
            <w:r w:rsidRPr="000B09A5">
              <w:rPr>
                <w:b/>
                <w:bCs/>
                <w:sz w:val="22"/>
                <w:lang w:val="sr-Cyrl-CS"/>
              </w:rPr>
              <w:t>бр.шасије:</w:t>
            </w:r>
            <w:r w:rsidRPr="000B09A5">
              <w:rPr>
                <w:b/>
                <w:bCs/>
                <w:sz w:val="22"/>
                <w:lang w:val="sr-Latn-CS"/>
              </w:rPr>
              <w:t xml:space="preserve"> VWASNFF24C3145971</w:t>
            </w:r>
            <w:r w:rsidRPr="000B09A5">
              <w:rPr>
                <w:b/>
                <w:bCs/>
                <w:sz w:val="22"/>
                <w:lang w:val="sr-Cyrl-CS"/>
              </w:rPr>
              <w:t>, бр. Мотора:YD25770148B</w:t>
            </w:r>
          </w:p>
        </w:tc>
      </w:tr>
      <w:tr w:rsidR="00931ED7" w:rsidRPr="00C36D40" w:rsidTr="00931ED7">
        <w:trPr>
          <w:trHeight w:val="420"/>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ED7" w:rsidRPr="006E1A4E" w:rsidRDefault="00931ED7" w:rsidP="00931ED7">
            <w:pPr>
              <w:jc w:val="center"/>
              <w:rPr>
                <w:b/>
                <w:sz w:val="22"/>
                <w:szCs w:val="22"/>
              </w:rPr>
            </w:pPr>
            <w:r>
              <w:rPr>
                <w:b/>
                <w:sz w:val="22"/>
                <w:szCs w:val="22"/>
              </w:rPr>
              <w:t>Ред.б</w:t>
            </w:r>
            <w:r w:rsidRPr="006E1A4E">
              <w:rPr>
                <w:b/>
                <w:sz w:val="22"/>
                <w:szCs w:val="22"/>
              </w:rPr>
              <w:t>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bCs/>
                <w:sz w:val="22"/>
                <w:szCs w:val="22"/>
              </w:rPr>
            </w:pPr>
            <w:r w:rsidRPr="006E1A4E">
              <w:rPr>
                <w:b/>
                <w:bCs/>
                <w:sz w:val="22"/>
                <w:szCs w:val="22"/>
              </w:rPr>
              <w:t>Опис</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sz w:val="22"/>
                <w:szCs w:val="22"/>
              </w:rPr>
            </w:pPr>
            <w:r w:rsidRPr="006E1A4E">
              <w:rPr>
                <w:b/>
                <w:sz w:val="22"/>
                <w:szCs w:val="22"/>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sz w:val="22"/>
                <w:szCs w:val="22"/>
              </w:rPr>
            </w:pPr>
            <w:r w:rsidRPr="006E1A4E">
              <w:rPr>
                <w:b/>
                <w:sz w:val="22"/>
                <w:szCs w:val="22"/>
              </w:rPr>
              <w:t>Оквирна количина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Цена рада</w:t>
            </w:r>
          </w:p>
        </w:tc>
        <w:tc>
          <w:tcPr>
            <w:tcW w:w="1530" w:type="dxa"/>
            <w:tcBorders>
              <w:top w:val="single" w:sz="4" w:space="0" w:color="auto"/>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Цена материјала</w:t>
            </w:r>
          </w:p>
        </w:tc>
        <w:tc>
          <w:tcPr>
            <w:tcW w:w="1620" w:type="dxa"/>
            <w:tcBorders>
              <w:top w:val="single" w:sz="4" w:space="0" w:color="auto"/>
              <w:left w:val="nil"/>
              <w:bottom w:val="single" w:sz="4" w:space="0" w:color="auto"/>
              <w:right w:val="single" w:sz="4" w:space="0" w:color="auto"/>
            </w:tcBorders>
            <w:vAlign w:val="center"/>
          </w:tcPr>
          <w:p w:rsidR="00931ED7" w:rsidRPr="00A65332" w:rsidRDefault="00931ED7" w:rsidP="00931ED7">
            <w:pPr>
              <w:jc w:val="center"/>
              <w:rPr>
                <w:b/>
                <w:sz w:val="22"/>
                <w:szCs w:val="22"/>
              </w:rPr>
            </w:pPr>
            <w:r w:rsidRPr="006E1A4E">
              <w:rPr>
                <w:b/>
                <w:sz w:val="22"/>
                <w:szCs w:val="22"/>
              </w:rPr>
              <w:t xml:space="preserve">Јединична </w:t>
            </w:r>
            <w:r>
              <w:rPr>
                <w:b/>
                <w:sz w:val="22"/>
                <w:szCs w:val="22"/>
              </w:rPr>
              <w:t>цена без ПДВ</w:t>
            </w:r>
            <w:r w:rsidRPr="006E1A4E">
              <w:rPr>
                <w:b/>
                <w:sz w:val="22"/>
                <w:szCs w:val="22"/>
              </w:rPr>
              <w:t>-а</w:t>
            </w:r>
          </w:p>
        </w:tc>
        <w:tc>
          <w:tcPr>
            <w:tcW w:w="1530" w:type="dxa"/>
            <w:tcBorders>
              <w:top w:val="single" w:sz="4" w:space="0" w:color="auto"/>
              <w:left w:val="nil"/>
              <w:bottom w:val="single" w:sz="4" w:space="0" w:color="auto"/>
              <w:right w:val="single" w:sz="4" w:space="0" w:color="auto"/>
            </w:tcBorders>
            <w:vAlign w:val="center"/>
          </w:tcPr>
          <w:p w:rsidR="00931ED7" w:rsidRPr="006E1A4E" w:rsidRDefault="00931ED7" w:rsidP="00931ED7">
            <w:pPr>
              <w:jc w:val="center"/>
              <w:rPr>
                <w:b/>
                <w:sz w:val="22"/>
                <w:szCs w:val="22"/>
              </w:rPr>
            </w:pPr>
            <w:r>
              <w:rPr>
                <w:b/>
                <w:sz w:val="22"/>
                <w:szCs w:val="22"/>
              </w:rPr>
              <w:t>Укупно без ПДВ</w:t>
            </w:r>
            <w:r w:rsidRPr="006E1A4E">
              <w:rPr>
                <w:b/>
                <w:sz w:val="22"/>
                <w:szCs w:val="22"/>
              </w:rPr>
              <w:t>-а</w:t>
            </w:r>
          </w:p>
        </w:tc>
      </w:tr>
      <w:tr w:rsidR="00931ED7"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1</w:t>
            </w:r>
          </w:p>
        </w:tc>
        <w:tc>
          <w:tcPr>
            <w:tcW w:w="2250" w:type="dxa"/>
            <w:tcBorders>
              <w:top w:val="nil"/>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bCs/>
                <w:sz w:val="22"/>
                <w:szCs w:val="22"/>
              </w:rPr>
            </w:pPr>
            <w:r>
              <w:rPr>
                <w:b/>
                <w:bCs/>
                <w:sz w:val="22"/>
                <w:szCs w:val="22"/>
              </w:rPr>
              <w:t>2</w:t>
            </w:r>
          </w:p>
        </w:tc>
        <w:tc>
          <w:tcPr>
            <w:tcW w:w="810" w:type="dxa"/>
            <w:tcBorders>
              <w:top w:val="nil"/>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3</w:t>
            </w:r>
          </w:p>
        </w:tc>
        <w:tc>
          <w:tcPr>
            <w:tcW w:w="1260" w:type="dxa"/>
            <w:tcBorders>
              <w:top w:val="nil"/>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4</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A65332" w:rsidRDefault="00931ED7" w:rsidP="00931ED7">
            <w:pPr>
              <w:jc w:val="center"/>
              <w:rPr>
                <w:b/>
                <w:sz w:val="22"/>
                <w:szCs w:val="22"/>
              </w:rPr>
            </w:pPr>
            <w:r>
              <w:rPr>
                <w:b/>
                <w:sz w:val="22"/>
                <w:szCs w:val="22"/>
              </w:rPr>
              <w:t>5</w:t>
            </w:r>
          </w:p>
        </w:tc>
        <w:tc>
          <w:tcPr>
            <w:tcW w:w="1530" w:type="dxa"/>
            <w:tcBorders>
              <w:top w:val="nil"/>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6</w:t>
            </w:r>
          </w:p>
        </w:tc>
        <w:tc>
          <w:tcPr>
            <w:tcW w:w="1620" w:type="dxa"/>
            <w:tcBorders>
              <w:top w:val="nil"/>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7 (5+6)</w:t>
            </w:r>
          </w:p>
        </w:tc>
        <w:tc>
          <w:tcPr>
            <w:tcW w:w="1530" w:type="dxa"/>
            <w:tcBorders>
              <w:top w:val="nil"/>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8 (4х7)</w:t>
            </w:r>
          </w:p>
        </w:tc>
      </w:tr>
      <w:tr w:rsidR="0090784B" w:rsidRPr="00C36D40" w:rsidTr="0090784B">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Default="0090784B" w:rsidP="00931ED7">
            <w:pPr>
              <w:jc w:val="center"/>
              <w:rPr>
                <w:b/>
                <w:sz w:val="22"/>
                <w:szCs w:val="22"/>
              </w:rPr>
            </w:pPr>
            <w:r>
              <w:rPr>
                <w:b/>
                <w:sz w:val="22"/>
                <w:szCs w:val="22"/>
              </w:rPr>
              <w:t>1</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90784B">
            <w:pPr>
              <w:rPr>
                <w:sz w:val="22"/>
                <w:szCs w:val="22"/>
                <w:lang w:val="sr-Cyrl-CS"/>
              </w:rPr>
            </w:pPr>
            <w:r>
              <w:rPr>
                <w:sz w:val="22"/>
                <w:szCs w:val="22"/>
                <w:lang w:val="sr-Cyrl-CS"/>
              </w:rPr>
              <w:t>Диск плочице предње</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0784B">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0784B">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Default="0090784B" w:rsidP="00931ED7">
            <w:pPr>
              <w:jc w:val="center"/>
              <w:rPr>
                <w:b/>
                <w:sz w:val="22"/>
                <w:szCs w:val="22"/>
              </w:rPr>
            </w:pPr>
          </w:p>
        </w:tc>
        <w:tc>
          <w:tcPr>
            <w:tcW w:w="1530" w:type="dxa"/>
            <w:tcBorders>
              <w:top w:val="nil"/>
              <w:left w:val="nil"/>
              <w:bottom w:val="single" w:sz="4" w:space="0" w:color="auto"/>
              <w:right w:val="single" w:sz="4" w:space="0" w:color="auto"/>
            </w:tcBorders>
            <w:vAlign w:val="center"/>
          </w:tcPr>
          <w:p w:rsidR="0090784B" w:rsidRDefault="0090784B" w:rsidP="00931ED7">
            <w:pPr>
              <w:jc w:val="center"/>
              <w:rPr>
                <w:b/>
                <w:sz w:val="22"/>
                <w:szCs w:val="22"/>
              </w:rPr>
            </w:pPr>
          </w:p>
        </w:tc>
        <w:tc>
          <w:tcPr>
            <w:tcW w:w="1620" w:type="dxa"/>
            <w:tcBorders>
              <w:top w:val="nil"/>
              <w:left w:val="nil"/>
              <w:bottom w:val="single" w:sz="4" w:space="0" w:color="auto"/>
              <w:right w:val="single" w:sz="4" w:space="0" w:color="auto"/>
            </w:tcBorders>
            <w:vAlign w:val="center"/>
          </w:tcPr>
          <w:p w:rsidR="0090784B" w:rsidRDefault="0090784B" w:rsidP="00931ED7">
            <w:pPr>
              <w:jc w:val="center"/>
              <w:rPr>
                <w:b/>
                <w:sz w:val="22"/>
                <w:szCs w:val="22"/>
              </w:rPr>
            </w:pPr>
          </w:p>
        </w:tc>
        <w:tc>
          <w:tcPr>
            <w:tcW w:w="1530" w:type="dxa"/>
            <w:tcBorders>
              <w:top w:val="nil"/>
              <w:left w:val="nil"/>
              <w:bottom w:val="single" w:sz="4" w:space="0" w:color="auto"/>
              <w:right w:val="single" w:sz="4" w:space="0" w:color="auto"/>
            </w:tcBorders>
            <w:vAlign w:val="center"/>
          </w:tcPr>
          <w:p w:rsidR="0090784B" w:rsidRDefault="0090784B" w:rsidP="00931ED7">
            <w:pPr>
              <w:jc w:val="center"/>
              <w:rPr>
                <w:b/>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2</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Диск плочице задње</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3</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Latn-CS"/>
              </w:rPr>
            </w:pPr>
            <w:r w:rsidRPr="000B09A5">
              <w:rPr>
                <w:sz w:val="22"/>
                <w:szCs w:val="22"/>
                <w:lang w:val="sr-Cyrl-CS"/>
              </w:rPr>
              <w:t xml:space="preserve">Филтер горива </w:t>
            </w:r>
            <w:r w:rsidRPr="000B09A5">
              <w:rPr>
                <w:sz w:val="22"/>
                <w:szCs w:val="22"/>
                <w:lang w:val="sr-Latn-CS"/>
              </w:rPr>
              <w:t>NISSAN</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4</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Latn-CS"/>
              </w:rPr>
            </w:pPr>
            <w:r w:rsidRPr="000B09A5">
              <w:rPr>
                <w:sz w:val="22"/>
                <w:szCs w:val="22"/>
                <w:lang w:val="sr-Cyrl-CS"/>
              </w:rPr>
              <w:t xml:space="preserve">Моторно уље </w:t>
            </w:r>
            <w:r w:rsidRPr="000B09A5">
              <w:rPr>
                <w:sz w:val="22"/>
                <w:szCs w:val="22"/>
                <w:lang w:val="sr-Latn-CS"/>
              </w:rPr>
              <w:t>10W40</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5</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Latn-CS"/>
              </w:rPr>
            </w:pPr>
            <w:r w:rsidRPr="000B09A5">
              <w:rPr>
                <w:sz w:val="22"/>
                <w:szCs w:val="22"/>
                <w:lang w:val="sr-Cyrl-CS"/>
              </w:rPr>
              <w:t xml:space="preserve">Филтер уља </w:t>
            </w:r>
            <w:r w:rsidRPr="000B09A5">
              <w:rPr>
                <w:sz w:val="22"/>
                <w:szCs w:val="22"/>
                <w:lang w:val="sr-Latn-CS"/>
              </w:rPr>
              <w:t>NISSAN</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6</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Latn-CS"/>
              </w:rPr>
            </w:pPr>
            <w:r w:rsidRPr="000B09A5">
              <w:rPr>
                <w:sz w:val="22"/>
                <w:szCs w:val="22"/>
                <w:lang w:val="sr-Cyrl-CS"/>
              </w:rPr>
              <w:t>Филтер ваздуха</w:t>
            </w:r>
            <w:r w:rsidRPr="000B09A5">
              <w:rPr>
                <w:sz w:val="22"/>
                <w:szCs w:val="22"/>
                <w:lang w:val="sr-Latn-CS"/>
              </w:rPr>
              <w:t xml:space="preserve"> NISSAN</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7</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Latn-CS"/>
              </w:rPr>
            </w:pPr>
            <w:r w:rsidRPr="000B09A5">
              <w:rPr>
                <w:sz w:val="22"/>
                <w:szCs w:val="22"/>
                <w:lang w:val="sr-Cyrl-CS"/>
              </w:rPr>
              <w:t>Пред филтер горива</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8</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Кочиони диск задњи</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9</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Кочиона чељуст десна</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10</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Кочиона чељуст лева</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11</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Сајла мењача</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12</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Преливни вентил</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13</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Ремонт баланш штанле</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14</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Latn-CS"/>
              </w:rPr>
            </w:pPr>
            <w:r w:rsidRPr="000B09A5">
              <w:rPr>
                <w:sz w:val="22"/>
                <w:szCs w:val="22"/>
                <w:lang w:val="sr-Cyrl-CS"/>
              </w:rPr>
              <w:t>Црева горива</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15</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Сет квачила NISSAN</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16</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 xml:space="preserve">Заптивач вентил </w:t>
            </w:r>
            <w:r w:rsidRPr="000B09A5">
              <w:rPr>
                <w:sz w:val="22"/>
                <w:szCs w:val="22"/>
                <w:lang w:val="sr-Cyrl-CS"/>
              </w:rPr>
              <w:lastRenderedPageBreak/>
              <w:t>декле</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lastRenderedPageBreak/>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lastRenderedPageBreak/>
              <w:t>17</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Спонице баланш штангле</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18</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Уље кочионо DOT 4 bosch</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19</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Матица за ПВЦ црево</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20</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Прстен за ПВЦ фи-6</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21</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Чаура за ПВЦ фи-6</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22</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Сијалица бочна лед жута</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23</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Latn-CS"/>
              </w:rPr>
            </w:pPr>
            <w:r w:rsidRPr="000B09A5">
              <w:rPr>
                <w:sz w:val="22"/>
                <w:szCs w:val="22"/>
                <w:lang w:val="sr-Cyrl-CS"/>
              </w:rPr>
              <w:t>Сијалица 12</w:t>
            </w:r>
            <w:r w:rsidRPr="000B09A5">
              <w:rPr>
                <w:sz w:val="22"/>
                <w:szCs w:val="22"/>
                <w:lang w:val="sr-Latn-CS"/>
              </w:rPr>
              <w:t>V 5W</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24</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Сијалица 12</w:t>
            </w:r>
            <w:r w:rsidRPr="000B09A5">
              <w:rPr>
                <w:sz w:val="22"/>
                <w:szCs w:val="22"/>
                <w:lang w:val="sr-Latn-CS"/>
              </w:rPr>
              <w:t>V 5W сулфидна</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25</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 xml:space="preserve">Сијалица 12V 5W убодна </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26</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Релеј</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27</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Ауто осигурачи 10А убодни</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CF1E81">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28</w:t>
            </w:r>
          </w:p>
        </w:tc>
        <w:tc>
          <w:tcPr>
            <w:tcW w:w="2250" w:type="dxa"/>
            <w:tcBorders>
              <w:top w:val="nil"/>
              <w:left w:val="nil"/>
              <w:bottom w:val="single" w:sz="4" w:space="0" w:color="auto"/>
              <w:right w:val="single" w:sz="4" w:space="0" w:color="auto"/>
            </w:tcBorders>
            <w:shd w:val="clear" w:color="auto" w:fill="auto"/>
            <w:hideMark/>
          </w:tcPr>
          <w:p w:rsidR="0090784B" w:rsidRPr="00C32FC1" w:rsidRDefault="00C32FC1" w:rsidP="007F7409">
            <w:pPr>
              <w:rPr>
                <w:sz w:val="22"/>
                <w:szCs w:val="22"/>
              </w:rPr>
            </w:pPr>
            <w:r>
              <w:rPr>
                <w:sz w:val="22"/>
                <w:szCs w:val="22"/>
              </w:rPr>
              <w:t>Aкумулатор 12 V-74 AH D+</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29</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Поправка ел.инсталација</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359"/>
        </w:trPr>
        <w:tc>
          <w:tcPr>
            <w:tcW w:w="9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0784B" w:rsidRPr="00C36D40" w:rsidRDefault="0090784B" w:rsidP="00931ED7">
            <w:pPr>
              <w:jc w:val="right"/>
              <w:rPr>
                <w:sz w:val="22"/>
                <w:szCs w:val="22"/>
              </w:rPr>
            </w:pPr>
            <w:r w:rsidRPr="006E1A4E">
              <w:rPr>
                <w:b/>
                <w:sz w:val="22"/>
                <w:szCs w:val="22"/>
              </w:rPr>
              <w:t>УКУПНО:</w:t>
            </w:r>
          </w:p>
        </w:tc>
        <w:tc>
          <w:tcPr>
            <w:tcW w:w="1530" w:type="dxa"/>
            <w:tcBorders>
              <w:top w:val="single" w:sz="4" w:space="0" w:color="auto"/>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420"/>
        </w:trPr>
        <w:tc>
          <w:tcPr>
            <w:tcW w:w="110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84B" w:rsidRPr="000B09A5" w:rsidRDefault="0090784B" w:rsidP="000B09A5">
            <w:pPr>
              <w:rPr>
                <w:b/>
                <w:bCs/>
                <w:sz w:val="22"/>
                <w:lang w:val="sr-Latn-CS"/>
              </w:rPr>
            </w:pPr>
            <w:r w:rsidRPr="000B09A5">
              <w:rPr>
                <w:b/>
                <w:bCs/>
                <w:sz w:val="22"/>
                <w:lang w:val="sr-Cyrl-CS"/>
              </w:rPr>
              <w:t xml:space="preserve">Марка и тип возила: </w:t>
            </w:r>
            <w:r w:rsidRPr="000B09A5">
              <w:rPr>
                <w:b/>
                <w:bCs/>
                <w:sz w:val="22"/>
                <w:lang w:val="sr-Latn-CS"/>
              </w:rPr>
              <w:t>VOZILA GAJIĆ NNPG7- priključno vozilo</w:t>
            </w:r>
          </w:p>
          <w:p w:rsidR="0090784B" w:rsidRPr="000B09A5" w:rsidRDefault="0090784B" w:rsidP="000B09A5">
            <w:pPr>
              <w:rPr>
                <w:b/>
                <w:bCs/>
                <w:sz w:val="22"/>
                <w:lang w:val="sr-Cyrl-CS"/>
              </w:rPr>
            </w:pPr>
            <w:r w:rsidRPr="000B09A5">
              <w:rPr>
                <w:b/>
                <w:bCs/>
                <w:sz w:val="22"/>
                <w:lang w:val="sr-Cyrl-CS"/>
              </w:rPr>
              <w:t>бр.шасије:</w:t>
            </w:r>
            <w:r w:rsidRPr="000B09A5">
              <w:rPr>
                <w:b/>
                <w:bCs/>
                <w:sz w:val="22"/>
                <w:lang w:val="sr-Latn-CS"/>
              </w:rPr>
              <w:t xml:space="preserve"> VYZ1NO7M26G0000228</w:t>
            </w:r>
          </w:p>
        </w:tc>
      </w:tr>
      <w:tr w:rsidR="0090784B" w:rsidRPr="00C36D40" w:rsidTr="00931ED7">
        <w:trPr>
          <w:trHeight w:val="420"/>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84B" w:rsidRPr="006E1A4E" w:rsidRDefault="0090784B" w:rsidP="00931ED7">
            <w:pPr>
              <w:jc w:val="center"/>
              <w:rPr>
                <w:b/>
                <w:sz w:val="22"/>
                <w:szCs w:val="22"/>
              </w:rPr>
            </w:pPr>
            <w:r>
              <w:rPr>
                <w:b/>
                <w:sz w:val="22"/>
                <w:szCs w:val="22"/>
              </w:rPr>
              <w:t>Ред.б</w:t>
            </w:r>
            <w:r w:rsidRPr="006E1A4E">
              <w:rPr>
                <w:b/>
                <w:sz w:val="22"/>
                <w:szCs w:val="22"/>
              </w:rPr>
              <w:t>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0784B" w:rsidRPr="006E1A4E" w:rsidRDefault="0090784B" w:rsidP="00931ED7">
            <w:pPr>
              <w:jc w:val="center"/>
              <w:rPr>
                <w:b/>
                <w:bCs/>
                <w:sz w:val="22"/>
                <w:szCs w:val="22"/>
              </w:rPr>
            </w:pPr>
            <w:r w:rsidRPr="006E1A4E">
              <w:rPr>
                <w:b/>
                <w:bCs/>
                <w:sz w:val="22"/>
                <w:szCs w:val="22"/>
              </w:rPr>
              <w:t>Опис</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0784B" w:rsidRPr="006E1A4E" w:rsidRDefault="0090784B" w:rsidP="00931ED7">
            <w:pPr>
              <w:jc w:val="center"/>
              <w:rPr>
                <w:b/>
                <w:sz w:val="22"/>
                <w:szCs w:val="22"/>
              </w:rPr>
            </w:pPr>
            <w:r w:rsidRPr="006E1A4E">
              <w:rPr>
                <w:b/>
                <w:sz w:val="22"/>
                <w:szCs w:val="22"/>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0784B" w:rsidRPr="006E1A4E" w:rsidRDefault="0090784B" w:rsidP="00931ED7">
            <w:pPr>
              <w:jc w:val="center"/>
              <w:rPr>
                <w:b/>
                <w:sz w:val="22"/>
                <w:szCs w:val="22"/>
              </w:rPr>
            </w:pPr>
            <w:r w:rsidRPr="006E1A4E">
              <w:rPr>
                <w:b/>
                <w:sz w:val="22"/>
                <w:szCs w:val="22"/>
              </w:rPr>
              <w:t>Оквирна количина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0784B" w:rsidRPr="00A65332" w:rsidRDefault="0090784B" w:rsidP="00931ED7">
            <w:pPr>
              <w:jc w:val="center"/>
              <w:rPr>
                <w:b/>
                <w:sz w:val="22"/>
                <w:szCs w:val="22"/>
              </w:rPr>
            </w:pPr>
            <w:r>
              <w:rPr>
                <w:b/>
                <w:sz w:val="22"/>
                <w:szCs w:val="22"/>
              </w:rPr>
              <w:t>Цена рада</w:t>
            </w:r>
          </w:p>
        </w:tc>
        <w:tc>
          <w:tcPr>
            <w:tcW w:w="1530" w:type="dxa"/>
            <w:tcBorders>
              <w:top w:val="single" w:sz="4" w:space="0" w:color="auto"/>
              <w:left w:val="nil"/>
              <w:bottom w:val="single" w:sz="4" w:space="0" w:color="auto"/>
              <w:right w:val="single" w:sz="4" w:space="0" w:color="auto"/>
            </w:tcBorders>
            <w:vAlign w:val="center"/>
          </w:tcPr>
          <w:p w:rsidR="0090784B" w:rsidRPr="00A65332" w:rsidRDefault="0090784B" w:rsidP="00931ED7">
            <w:pPr>
              <w:jc w:val="center"/>
              <w:rPr>
                <w:b/>
                <w:sz w:val="22"/>
                <w:szCs w:val="22"/>
              </w:rPr>
            </w:pPr>
            <w:r>
              <w:rPr>
                <w:b/>
                <w:sz w:val="22"/>
                <w:szCs w:val="22"/>
              </w:rPr>
              <w:t>Цена материјала</w:t>
            </w:r>
          </w:p>
        </w:tc>
        <w:tc>
          <w:tcPr>
            <w:tcW w:w="1620" w:type="dxa"/>
            <w:tcBorders>
              <w:top w:val="single" w:sz="4" w:space="0" w:color="auto"/>
              <w:left w:val="nil"/>
              <w:bottom w:val="single" w:sz="4" w:space="0" w:color="auto"/>
              <w:right w:val="single" w:sz="4" w:space="0" w:color="auto"/>
            </w:tcBorders>
            <w:vAlign w:val="center"/>
          </w:tcPr>
          <w:p w:rsidR="0090784B" w:rsidRPr="00A65332" w:rsidRDefault="0090784B" w:rsidP="00931ED7">
            <w:pPr>
              <w:jc w:val="center"/>
              <w:rPr>
                <w:b/>
                <w:sz w:val="22"/>
                <w:szCs w:val="22"/>
              </w:rPr>
            </w:pPr>
            <w:r w:rsidRPr="006E1A4E">
              <w:rPr>
                <w:b/>
                <w:sz w:val="22"/>
                <w:szCs w:val="22"/>
              </w:rPr>
              <w:t xml:space="preserve">Јединична </w:t>
            </w:r>
            <w:r>
              <w:rPr>
                <w:b/>
                <w:sz w:val="22"/>
                <w:szCs w:val="22"/>
              </w:rPr>
              <w:t>цена без ПДВ</w:t>
            </w:r>
            <w:r w:rsidRPr="006E1A4E">
              <w:rPr>
                <w:b/>
                <w:sz w:val="22"/>
                <w:szCs w:val="22"/>
              </w:rPr>
              <w:t>-а</w:t>
            </w:r>
          </w:p>
        </w:tc>
        <w:tc>
          <w:tcPr>
            <w:tcW w:w="1530" w:type="dxa"/>
            <w:tcBorders>
              <w:top w:val="single" w:sz="4" w:space="0" w:color="auto"/>
              <w:left w:val="nil"/>
              <w:bottom w:val="single" w:sz="4" w:space="0" w:color="auto"/>
              <w:right w:val="single" w:sz="4" w:space="0" w:color="auto"/>
            </w:tcBorders>
            <w:vAlign w:val="center"/>
          </w:tcPr>
          <w:p w:rsidR="0090784B" w:rsidRPr="006E1A4E" w:rsidRDefault="0090784B" w:rsidP="00931ED7">
            <w:pPr>
              <w:jc w:val="center"/>
              <w:rPr>
                <w:b/>
                <w:sz w:val="22"/>
                <w:szCs w:val="22"/>
              </w:rPr>
            </w:pPr>
            <w:r>
              <w:rPr>
                <w:b/>
                <w:sz w:val="22"/>
                <w:szCs w:val="22"/>
              </w:rPr>
              <w:t>Укупно без ПДВ</w:t>
            </w:r>
            <w:r w:rsidRPr="006E1A4E">
              <w:rPr>
                <w:b/>
                <w:sz w:val="22"/>
                <w:szCs w:val="22"/>
              </w:rPr>
              <w:t>-а</w:t>
            </w: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A65332" w:rsidRDefault="0090784B" w:rsidP="00931ED7">
            <w:pPr>
              <w:jc w:val="center"/>
              <w:rPr>
                <w:b/>
                <w:sz w:val="22"/>
                <w:szCs w:val="22"/>
              </w:rPr>
            </w:pPr>
            <w:r>
              <w:rPr>
                <w:b/>
                <w:sz w:val="22"/>
                <w:szCs w:val="22"/>
              </w:rPr>
              <w:t>1</w:t>
            </w:r>
          </w:p>
        </w:tc>
        <w:tc>
          <w:tcPr>
            <w:tcW w:w="2250" w:type="dxa"/>
            <w:tcBorders>
              <w:top w:val="nil"/>
              <w:left w:val="nil"/>
              <w:bottom w:val="single" w:sz="4" w:space="0" w:color="auto"/>
              <w:right w:val="single" w:sz="4" w:space="0" w:color="auto"/>
            </w:tcBorders>
            <w:shd w:val="clear" w:color="auto" w:fill="auto"/>
            <w:vAlign w:val="center"/>
            <w:hideMark/>
          </w:tcPr>
          <w:p w:rsidR="0090784B" w:rsidRPr="00A65332" w:rsidRDefault="0090784B" w:rsidP="00931ED7">
            <w:pPr>
              <w:jc w:val="center"/>
              <w:rPr>
                <w:b/>
                <w:bCs/>
                <w:sz w:val="22"/>
                <w:szCs w:val="22"/>
              </w:rPr>
            </w:pPr>
            <w:r>
              <w:rPr>
                <w:b/>
                <w:bCs/>
                <w:sz w:val="22"/>
                <w:szCs w:val="22"/>
              </w:rPr>
              <w:t>2</w:t>
            </w:r>
          </w:p>
        </w:tc>
        <w:tc>
          <w:tcPr>
            <w:tcW w:w="810" w:type="dxa"/>
            <w:tcBorders>
              <w:top w:val="nil"/>
              <w:left w:val="nil"/>
              <w:bottom w:val="single" w:sz="4" w:space="0" w:color="auto"/>
              <w:right w:val="single" w:sz="4" w:space="0" w:color="auto"/>
            </w:tcBorders>
            <w:shd w:val="clear" w:color="auto" w:fill="auto"/>
            <w:vAlign w:val="center"/>
            <w:hideMark/>
          </w:tcPr>
          <w:p w:rsidR="0090784B" w:rsidRPr="00A65332" w:rsidRDefault="0090784B" w:rsidP="00931ED7">
            <w:pPr>
              <w:jc w:val="center"/>
              <w:rPr>
                <w:b/>
                <w:sz w:val="22"/>
                <w:szCs w:val="22"/>
              </w:rPr>
            </w:pPr>
            <w:r>
              <w:rPr>
                <w:b/>
                <w:sz w:val="22"/>
                <w:szCs w:val="22"/>
              </w:rPr>
              <w:t>3</w:t>
            </w:r>
          </w:p>
        </w:tc>
        <w:tc>
          <w:tcPr>
            <w:tcW w:w="1260" w:type="dxa"/>
            <w:tcBorders>
              <w:top w:val="nil"/>
              <w:left w:val="nil"/>
              <w:bottom w:val="single" w:sz="4" w:space="0" w:color="auto"/>
              <w:right w:val="single" w:sz="4" w:space="0" w:color="auto"/>
            </w:tcBorders>
            <w:shd w:val="clear" w:color="auto" w:fill="auto"/>
            <w:vAlign w:val="center"/>
            <w:hideMark/>
          </w:tcPr>
          <w:p w:rsidR="0090784B" w:rsidRPr="00A65332" w:rsidRDefault="0090784B" w:rsidP="00931ED7">
            <w:pPr>
              <w:jc w:val="center"/>
              <w:rPr>
                <w:b/>
                <w:sz w:val="22"/>
                <w:szCs w:val="22"/>
              </w:rPr>
            </w:pPr>
            <w:r>
              <w:rPr>
                <w:b/>
                <w:sz w:val="22"/>
                <w:szCs w:val="22"/>
              </w:rPr>
              <w:t>4</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A65332" w:rsidRDefault="0090784B" w:rsidP="00931ED7">
            <w:pPr>
              <w:jc w:val="center"/>
              <w:rPr>
                <w:b/>
                <w:sz w:val="22"/>
                <w:szCs w:val="22"/>
              </w:rPr>
            </w:pPr>
            <w:r>
              <w:rPr>
                <w:b/>
                <w:sz w:val="22"/>
                <w:szCs w:val="22"/>
              </w:rPr>
              <w:t>5</w:t>
            </w:r>
          </w:p>
        </w:tc>
        <w:tc>
          <w:tcPr>
            <w:tcW w:w="1530" w:type="dxa"/>
            <w:tcBorders>
              <w:top w:val="nil"/>
              <w:left w:val="nil"/>
              <w:bottom w:val="single" w:sz="4" w:space="0" w:color="auto"/>
              <w:right w:val="single" w:sz="4" w:space="0" w:color="auto"/>
            </w:tcBorders>
            <w:vAlign w:val="center"/>
          </w:tcPr>
          <w:p w:rsidR="0090784B" w:rsidRPr="00A65332" w:rsidRDefault="0090784B" w:rsidP="00931ED7">
            <w:pPr>
              <w:jc w:val="center"/>
              <w:rPr>
                <w:b/>
                <w:sz w:val="22"/>
                <w:szCs w:val="22"/>
              </w:rPr>
            </w:pPr>
            <w:r>
              <w:rPr>
                <w:b/>
                <w:sz w:val="22"/>
                <w:szCs w:val="22"/>
              </w:rPr>
              <w:t>6</w:t>
            </w:r>
          </w:p>
        </w:tc>
        <w:tc>
          <w:tcPr>
            <w:tcW w:w="1620" w:type="dxa"/>
            <w:tcBorders>
              <w:top w:val="nil"/>
              <w:left w:val="nil"/>
              <w:bottom w:val="single" w:sz="4" w:space="0" w:color="auto"/>
              <w:right w:val="single" w:sz="4" w:space="0" w:color="auto"/>
            </w:tcBorders>
            <w:vAlign w:val="center"/>
          </w:tcPr>
          <w:p w:rsidR="0090784B" w:rsidRPr="00A65332" w:rsidRDefault="0090784B" w:rsidP="00931ED7">
            <w:pPr>
              <w:jc w:val="center"/>
              <w:rPr>
                <w:b/>
                <w:sz w:val="22"/>
                <w:szCs w:val="22"/>
              </w:rPr>
            </w:pPr>
            <w:r>
              <w:rPr>
                <w:b/>
                <w:sz w:val="22"/>
                <w:szCs w:val="22"/>
              </w:rPr>
              <w:t>7 (5+6)</w:t>
            </w:r>
          </w:p>
        </w:tc>
        <w:tc>
          <w:tcPr>
            <w:tcW w:w="1530" w:type="dxa"/>
            <w:tcBorders>
              <w:top w:val="nil"/>
              <w:left w:val="nil"/>
              <w:bottom w:val="single" w:sz="4" w:space="0" w:color="auto"/>
              <w:right w:val="single" w:sz="4" w:space="0" w:color="auto"/>
            </w:tcBorders>
            <w:vAlign w:val="center"/>
          </w:tcPr>
          <w:p w:rsidR="0090784B" w:rsidRPr="00A65332" w:rsidRDefault="0090784B" w:rsidP="00931ED7">
            <w:pPr>
              <w:jc w:val="center"/>
              <w:rPr>
                <w:b/>
                <w:sz w:val="22"/>
                <w:szCs w:val="22"/>
              </w:rPr>
            </w:pPr>
            <w:r>
              <w:rPr>
                <w:b/>
                <w:sz w:val="22"/>
                <w:szCs w:val="22"/>
              </w:rPr>
              <w:t>8 (4х7)</w:t>
            </w:r>
          </w:p>
        </w:tc>
      </w:tr>
      <w:tr w:rsidR="00677E74" w:rsidRPr="00C36D40" w:rsidTr="00F340B5">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677E74" w:rsidRDefault="00677E74" w:rsidP="00931ED7">
            <w:pPr>
              <w:jc w:val="center"/>
              <w:rPr>
                <w:b/>
                <w:sz w:val="22"/>
                <w:szCs w:val="22"/>
              </w:rPr>
            </w:pPr>
            <w:r>
              <w:rPr>
                <w:b/>
                <w:sz w:val="22"/>
                <w:szCs w:val="22"/>
              </w:rPr>
              <w:t>1</w:t>
            </w:r>
          </w:p>
        </w:tc>
        <w:tc>
          <w:tcPr>
            <w:tcW w:w="2250" w:type="dxa"/>
            <w:tcBorders>
              <w:top w:val="nil"/>
              <w:left w:val="nil"/>
              <w:bottom w:val="single" w:sz="4" w:space="0" w:color="auto"/>
              <w:right w:val="single" w:sz="4" w:space="0" w:color="auto"/>
            </w:tcBorders>
            <w:shd w:val="clear" w:color="auto" w:fill="auto"/>
            <w:hideMark/>
          </w:tcPr>
          <w:p w:rsidR="00677E74" w:rsidRPr="000B09A5" w:rsidRDefault="00677E74" w:rsidP="00F340B5">
            <w:pPr>
              <w:rPr>
                <w:sz w:val="22"/>
                <w:szCs w:val="22"/>
                <w:lang w:val="sr-Cyrl-CS"/>
              </w:rPr>
            </w:pPr>
            <w:r>
              <w:rPr>
                <w:sz w:val="22"/>
                <w:szCs w:val="22"/>
                <w:lang w:val="sr-Cyrl-CS"/>
              </w:rPr>
              <w:t>Обрада главчине</w:t>
            </w:r>
          </w:p>
        </w:tc>
        <w:tc>
          <w:tcPr>
            <w:tcW w:w="810" w:type="dxa"/>
            <w:tcBorders>
              <w:top w:val="nil"/>
              <w:left w:val="nil"/>
              <w:bottom w:val="single" w:sz="4" w:space="0" w:color="auto"/>
              <w:right w:val="single" w:sz="4" w:space="0" w:color="auto"/>
            </w:tcBorders>
            <w:shd w:val="clear" w:color="auto" w:fill="auto"/>
            <w:vAlign w:val="center"/>
            <w:hideMark/>
          </w:tcPr>
          <w:p w:rsidR="00677E74" w:rsidRPr="00484397" w:rsidRDefault="00677E74" w:rsidP="00F340B5">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77E74" w:rsidRDefault="00677E74" w:rsidP="00F340B5">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77E74" w:rsidRDefault="00677E74" w:rsidP="00931ED7">
            <w:pPr>
              <w:jc w:val="center"/>
              <w:rPr>
                <w:b/>
                <w:sz w:val="22"/>
                <w:szCs w:val="22"/>
              </w:rPr>
            </w:pPr>
          </w:p>
        </w:tc>
        <w:tc>
          <w:tcPr>
            <w:tcW w:w="1530" w:type="dxa"/>
            <w:tcBorders>
              <w:top w:val="nil"/>
              <w:left w:val="nil"/>
              <w:bottom w:val="single" w:sz="4" w:space="0" w:color="auto"/>
              <w:right w:val="single" w:sz="4" w:space="0" w:color="auto"/>
            </w:tcBorders>
            <w:vAlign w:val="center"/>
          </w:tcPr>
          <w:p w:rsidR="00677E74" w:rsidRDefault="00677E74" w:rsidP="00931ED7">
            <w:pPr>
              <w:jc w:val="center"/>
              <w:rPr>
                <w:b/>
                <w:sz w:val="22"/>
                <w:szCs w:val="22"/>
              </w:rPr>
            </w:pPr>
          </w:p>
        </w:tc>
        <w:tc>
          <w:tcPr>
            <w:tcW w:w="1620" w:type="dxa"/>
            <w:tcBorders>
              <w:top w:val="nil"/>
              <w:left w:val="nil"/>
              <w:bottom w:val="single" w:sz="4" w:space="0" w:color="auto"/>
              <w:right w:val="single" w:sz="4" w:space="0" w:color="auto"/>
            </w:tcBorders>
            <w:vAlign w:val="center"/>
          </w:tcPr>
          <w:p w:rsidR="00677E74" w:rsidRDefault="00677E74" w:rsidP="00931ED7">
            <w:pPr>
              <w:jc w:val="center"/>
              <w:rPr>
                <w:b/>
                <w:sz w:val="22"/>
                <w:szCs w:val="22"/>
              </w:rPr>
            </w:pPr>
          </w:p>
        </w:tc>
        <w:tc>
          <w:tcPr>
            <w:tcW w:w="1530" w:type="dxa"/>
            <w:tcBorders>
              <w:top w:val="nil"/>
              <w:left w:val="nil"/>
              <w:bottom w:val="single" w:sz="4" w:space="0" w:color="auto"/>
              <w:right w:val="single" w:sz="4" w:space="0" w:color="auto"/>
            </w:tcBorders>
            <w:vAlign w:val="center"/>
          </w:tcPr>
          <w:p w:rsidR="00677E74" w:rsidRDefault="00677E74" w:rsidP="00931ED7">
            <w:pPr>
              <w:jc w:val="center"/>
              <w:rPr>
                <w:b/>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2</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Обрада добоша</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3</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rPr>
            </w:pPr>
            <w:r w:rsidRPr="000B09A5">
              <w:rPr>
                <w:sz w:val="22"/>
                <w:szCs w:val="22"/>
                <w:lang w:val="sr-Cyrl-CS"/>
              </w:rPr>
              <w:t>Поправка задње сигнализације и ел.инсталација</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4</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Latn-CS"/>
              </w:rPr>
              <w:t>П</w:t>
            </w:r>
            <w:r w:rsidRPr="000B09A5">
              <w:rPr>
                <w:sz w:val="22"/>
                <w:szCs w:val="22"/>
                <w:lang w:val="sr-Cyrl-CS"/>
              </w:rPr>
              <w:t>риколични кочиони вентил</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5</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 xml:space="preserve">Поправка система хидрауличног дизања рампи </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6</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Преглед и провера стабилизатора за утовар</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7</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Санација напрслина са заваривањем</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8</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Генерална поправка кочница КТП (две осовине)</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9</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Поправка руде приколице</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10</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Поправка хидро цилиндра задње платформе</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11</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Поправка блатобрана левог и десног</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12</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И-У боце са поправком окретнице</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lastRenderedPageBreak/>
              <w:t>13</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Поправка ограде предње</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14</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Поправка бочне ограде леве и десне</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15</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 xml:space="preserve">Поправка задње ограде </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16</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Лампа задња лева / десна</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17</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Регулатор силе кочења</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18</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 xml:space="preserve">Лежај 30208 </w:t>
            </w:r>
            <w:r w:rsidRPr="000B09A5">
              <w:rPr>
                <w:sz w:val="22"/>
                <w:szCs w:val="22"/>
                <w:lang w:val="sr-Latn-CS"/>
              </w:rPr>
              <w:t>SKF</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19</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Лежај 30211</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20</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Клизач семеринга</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21</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Гар.облога кочница</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58"/>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90784B" w:rsidRPr="00FE1A22" w:rsidRDefault="0090784B" w:rsidP="007F7409">
            <w:pPr>
              <w:jc w:val="center"/>
              <w:rPr>
                <w:b/>
                <w:sz w:val="22"/>
                <w:szCs w:val="22"/>
              </w:rPr>
            </w:pPr>
            <w:r>
              <w:rPr>
                <w:b/>
                <w:sz w:val="22"/>
                <w:szCs w:val="22"/>
              </w:rPr>
              <w:t>22</w:t>
            </w:r>
          </w:p>
        </w:tc>
        <w:tc>
          <w:tcPr>
            <w:tcW w:w="2250" w:type="dxa"/>
            <w:tcBorders>
              <w:top w:val="nil"/>
              <w:left w:val="nil"/>
              <w:bottom w:val="single" w:sz="4" w:space="0" w:color="auto"/>
              <w:right w:val="single" w:sz="4" w:space="0" w:color="auto"/>
            </w:tcBorders>
            <w:shd w:val="clear" w:color="auto" w:fill="auto"/>
            <w:hideMark/>
          </w:tcPr>
          <w:p w:rsidR="0090784B" w:rsidRPr="000B09A5" w:rsidRDefault="0090784B" w:rsidP="007F7409">
            <w:pPr>
              <w:rPr>
                <w:sz w:val="22"/>
                <w:szCs w:val="22"/>
                <w:lang w:val="sr-Cyrl-CS"/>
              </w:rPr>
            </w:pPr>
            <w:r w:rsidRPr="000B09A5">
              <w:rPr>
                <w:sz w:val="22"/>
                <w:szCs w:val="22"/>
                <w:lang w:val="sr-Cyrl-CS"/>
              </w:rPr>
              <w:t>Сет за хидро цилиндар</w:t>
            </w:r>
          </w:p>
        </w:tc>
        <w:tc>
          <w:tcPr>
            <w:tcW w:w="810" w:type="dxa"/>
            <w:tcBorders>
              <w:top w:val="nil"/>
              <w:left w:val="nil"/>
              <w:bottom w:val="single" w:sz="4" w:space="0" w:color="auto"/>
              <w:right w:val="single" w:sz="4" w:space="0" w:color="auto"/>
            </w:tcBorders>
            <w:shd w:val="clear" w:color="auto" w:fill="auto"/>
            <w:vAlign w:val="center"/>
            <w:hideMark/>
          </w:tcPr>
          <w:p w:rsidR="0090784B" w:rsidRPr="00484397" w:rsidRDefault="0090784B" w:rsidP="00931ED7">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0784B" w:rsidRDefault="0090784B" w:rsidP="00931ED7">
            <w:pPr>
              <w:jc w:val="center"/>
            </w:pPr>
            <w:r w:rsidRPr="00212DA2">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r w:rsidR="0090784B" w:rsidRPr="00C36D40" w:rsidTr="00931ED7">
        <w:trPr>
          <w:trHeight w:val="350"/>
        </w:trPr>
        <w:tc>
          <w:tcPr>
            <w:tcW w:w="9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0784B" w:rsidRPr="00C36D40" w:rsidRDefault="0090784B" w:rsidP="00931ED7">
            <w:pPr>
              <w:jc w:val="right"/>
              <w:rPr>
                <w:sz w:val="22"/>
                <w:szCs w:val="22"/>
              </w:rPr>
            </w:pPr>
            <w:r w:rsidRPr="006E1A4E">
              <w:rPr>
                <w:b/>
                <w:sz w:val="22"/>
                <w:szCs w:val="22"/>
              </w:rPr>
              <w:t>УКУПНО:</w:t>
            </w:r>
          </w:p>
        </w:tc>
        <w:tc>
          <w:tcPr>
            <w:tcW w:w="1530" w:type="dxa"/>
            <w:tcBorders>
              <w:top w:val="single" w:sz="4" w:space="0" w:color="auto"/>
              <w:left w:val="nil"/>
              <w:bottom w:val="single" w:sz="4" w:space="0" w:color="auto"/>
              <w:right w:val="single" w:sz="4" w:space="0" w:color="auto"/>
            </w:tcBorders>
            <w:vAlign w:val="center"/>
          </w:tcPr>
          <w:p w:rsidR="0090784B" w:rsidRPr="00C36D40" w:rsidRDefault="0090784B" w:rsidP="00931ED7">
            <w:pPr>
              <w:jc w:val="center"/>
              <w:rPr>
                <w:sz w:val="22"/>
                <w:szCs w:val="22"/>
              </w:rPr>
            </w:pPr>
          </w:p>
        </w:tc>
      </w:tr>
    </w:tbl>
    <w:p w:rsidR="000B09A5" w:rsidRDefault="000B09A5" w:rsidP="00C6273B">
      <w:pPr>
        <w:jc w:val="right"/>
        <w:rPr>
          <w:b/>
          <w:sz w:val="22"/>
          <w:szCs w:val="22"/>
        </w:rPr>
      </w:pPr>
    </w:p>
    <w:tbl>
      <w:tblPr>
        <w:tblStyle w:val="TableGrid"/>
        <w:tblW w:w="10890" w:type="dxa"/>
        <w:tblInd w:w="-432" w:type="dxa"/>
        <w:tblLook w:val="04A0"/>
      </w:tblPr>
      <w:tblGrid>
        <w:gridCol w:w="902"/>
        <w:gridCol w:w="6658"/>
        <w:gridCol w:w="3330"/>
      </w:tblGrid>
      <w:tr w:rsidR="00931ED7" w:rsidTr="00931ED7">
        <w:tc>
          <w:tcPr>
            <w:tcW w:w="10890" w:type="dxa"/>
            <w:gridSpan w:val="3"/>
            <w:vAlign w:val="center"/>
          </w:tcPr>
          <w:p w:rsidR="00931ED7" w:rsidRPr="00A80E17" w:rsidRDefault="00931ED7" w:rsidP="00931ED7">
            <w:pPr>
              <w:tabs>
                <w:tab w:val="left" w:pos="1760"/>
              </w:tabs>
              <w:jc w:val="center"/>
              <w:rPr>
                <w:b/>
                <w:sz w:val="22"/>
                <w:szCs w:val="22"/>
              </w:rPr>
            </w:pPr>
            <w:r w:rsidRPr="00A80E17">
              <w:rPr>
                <w:b/>
                <w:sz w:val="22"/>
                <w:szCs w:val="22"/>
              </w:rPr>
              <w:t>РЕКАПИТУЛАЦИЈА</w:t>
            </w:r>
          </w:p>
        </w:tc>
      </w:tr>
      <w:tr w:rsidR="00931ED7" w:rsidTr="00931ED7">
        <w:tc>
          <w:tcPr>
            <w:tcW w:w="902" w:type="dxa"/>
            <w:vAlign w:val="center"/>
          </w:tcPr>
          <w:p w:rsidR="00931ED7" w:rsidRPr="00A80E17" w:rsidRDefault="00931ED7" w:rsidP="00931ED7">
            <w:pPr>
              <w:tabs>
                <w:tab w:val="left" w:pos="1760"/>
              </w:tabs>
              <w:jc w:val="center"/>
              <w:rPr>
                <w:b/>
                <w:sz w:val="22"/>
                <w:szCs w:val="22"/>
              </w:rPr>
            </w:pPr>
            <w:r>
              <w:rPr>
                <w:b/>
                <w:sz w:val="22"/>
                <w:szCs w:val="22"/>
              </w:rPr>
              <w:t>Ред.бр.</w:t>
            </w:r>
          </w:p>
        </w:tc>
        <w:tc>
          <w:tcPr>
            <w:tcW w:w="6658" w:type="dxa"/>
            <w:vAlign w:val="center"/>
          </w:tcPr>
          <w:p w:rsidR="00931ED7" w:rsidRPr="00A80E17" w:rsidRDefault="00931ED7" w:rsidP="00931ED7">
            <w:pPr>
              <w:tabs>
                <w:tab w:val="left" w:pos="1760"/>
              </w:tabs>
              <w:jc w:val="center"/>
              <w:rPr>
                <w:b/>
                <w:sz w:val="22"/>
                <w:szCs w:val="22"/>
              </w:rPr>
            </w:pPr>
            <w:r>
              <w:rPr>
                <w:b/>
                <w:sz w:val="22"/>
                <w:szCs w:val="22"/>
              </w:rPr>
              <w:t>Опис</w:t>
            </w:r>
          </w:p>
        </w:tc>
        <w:tc>
          <w:tcPr>
            <w:tcW w:w="3330" w:type="dxa"/>
            <w:vAlign w:val="center"/>
          </w:tcPr>
          <w:p w:rsidR="00931ED7" w:rsidRPr="00A80E17" w:rsidRDefault="00931ED7" w:rsidP="00931ED7">
            <w:pPr>
              <w:tabs>
                <w:tab w:val="left" w:pos="1760"/>
              </w:tabs>
              <w:jc w:val="center"/>
              <w:rPr>
                <w:b/>
                <w:sz w:val="22"/>
                <w:szCs w:val="22"/>
              </w:rPr>
            </w:pPr>
            <w:r>
              <w:rPr>
                <w:b/>
                <w:sz w:val="22"/>
                <w:szCs w:val="22"/>
              </w:rPr>
              <w:t>Укупно РСД без ПДВ-а</w:t>
            </w:r>
          </w:p>
        </w:tc>
      </w:tr>
      <w:tr w:rsidR="00931ED7" w:rsidTr="00931ED7">
        <w:tc>
          <w:tcPr>
            <w:tcW w:w="902" w:type="dxa"/>
            <w:vAlign w:val="center"/>
          </w:tcPr>
          <w:p w:rsidR="00931ED7" w:rsidRPr="00A80E17" w:rsidRDefault="00931ED7" w:rsidP="00931ED7">
            <w:pPr>
              <w:tabs>
                <w:tab w:val="left" w:pos="1760"/>
              </w:tabs>
              <w:jc w:val="center"/>
              <w:rPr>
                <w:b/>
                <w:sz w:val="22"/>
                <w:szCs w:val="22"/>
              </w:rPr>
            </w:pPr>
            <w:r>
              <w:rPr>
                <w:b/>
                <w:sz w:val="22"/>
                <w:szCs w:val="22"/>
              </w:rPr>
              <w:t>1</w:t>
            </w:r>
          </w:p>
        </w:tc>
        <w:tc>
          <w:tcPr>
            <w:tcW w:w="6658" w:type="dxa"/>
            <w:vAlign w:val="center"/>
          </w:tcPr>
          <w:p w:rsidR="00931ED7" w:rsidRPr="00931ED7" w:rsidRDefault="00931ED7" w:rsidP="00931ED7">
            <w:pPr>
              <w:rPr>
                <w:bCs/>
                <w:sz w:val="22"/>
                <w:lang w:val="sr-Latn-CS"/>
              </w:rPr>
            </w:pPr>
            <w:r w:rsidRPr="00931ED7">
              <w:rPr>
                <w:bCs/>
                <w:sz w:val="22"/>
                <w:lang w:val="sr-Cyrl-CS"/>
              </w:rPr>
              <w:t xml:space="preserve">Марка и тип возила: </w:t>
            </w:r>
            <w:r w:rsidRPr="00931ED7">
              <w:rPr>
                <w:bCs/>
                <w:sz w:val="22"/>
                <w:lang w:val="sr-Latn-CS"/>
              </w:rPr>
              <w:t>ZASTAVA EUROZETA 85 14 BN - kiper</w:t>
            </w:r>
          </w:p>
          <w:p w:rsidR="00931ED7" w:rsidRPr="00931ED7" w:rsidRDefault="00931ED7" w:rsidP="00931ED7">
            <w:pPr>
              <w:rPr>
                <w:bCs/>
                <w:sz w:val="22"/>
                <w:lang w:val="sr-Latn-CS"/>
              </w:rPr>
            </w:pPr>
            <w:r w:rsidRPr="00931ED7">
              <w:rPr>
                <w:bCs/>
                <w:sz w:val="22"/>
                <w:lang w:val="sr-Latn-CS"/>
              </w:rPr>
              <w:t>б</w:t>
            </w:r>
            <w:r w:rsidRPr="00931ED7">
              <w:rPr>
                <w:bCs/>
                <w:sz w:val="22"/>
                <w:lang w:val="sr-Cyrl-CS"/>
              </w:rPr>
              <w:t xml:space="preserve">р.шасије: </w:t>
            </w:r>
            <w:r w:rsidRPr="00931ED7">
              <w:rPr>
                <w:bCs/>
                <w:sz w:val="22"/>
                <w:lang w:val="sr-Latn-CS"/>
              </w:rPr>
              <w:t>ZCFA85B000Z063034, бр.мотора:21671032</w:t>
            </w:r>
          </w:p>
          <w:p w:rsidR="00931ED7" w:rsidRPr="00931ED7" w:rsidRDefault="00931ED7" w:rsidP="00931ED7">
            <w:pPr>
              <w:tabs>
                <w:tab w:val="left" w:pos="1760"/>
              </w:tabs>
              <w:rPr>
                <w:sz w:val="22"/>
                <w:szCs w:val="22"/>
              </w:rPr>
            </w:pPr>
            <w:r w:rsidRPr="00931ED7">
              <w:rPr>
                <w:sz w:val="22"/>
              </w:rPr>
              <w:t>бр.шасије: ZCFA85A000Z063206, бр.мотора: 21835331</w:t>
            </w:r>
          </w:p>
        </w:tc>
        <w:tc>
          <w:tcPr>
            <w:tcW w:w="3330" w:type="dxa"/>
            <w:vAlign w:val="center"/>
          </w:tcPr>
          <w:p w:rsidR="00931ED7" w:rsidRPr="00A80E17" w:rsidRDefault="00931ED7" w:rsidP="00931ED7">
            <w:pPr>
              <w:tabs>
                <w:tab w:val="left" w:pos="1760"/>
              </w:tabs>
              <w:jc w:val="center"/>
              <w:rPr>
                <w:b/>
                <w:sz w:val="22"/>
                <w:szCs w:val="22"/>
              </w:rPr>
            </w:pPr>
          </w:p>
        </w:tc>
      </w:tr>
      <w:tr w:rsidR="00931ED7" w:rsidTr="00931ED7">
        <w:tc>
          <w:tcPr>
            <w:tcW w:w="902" w:type="dxa"/>
            <w:vAlign w:val="center"/>
          </w:tcPr>
          <w:p w:rsidR="00931ED7" w:rsidRPr="00A80E17" w:rsidRDefault="00931ED7" w:rsidP="00931ED7">
            <w:pPr>
              <w:tabs>
                <w:tab w:val="left" w:pos="1760"/>
              </w:tabs>
              <w:jc w:val="center"/>
              <w:rPr>
                <w:b/>
                <w:sz w:val="22"/>
                <w:szCs w:val="22"/>
              </w:rPr>
            </w:pPr>
            <w:r>
              <w:rPr>
                <w:b/>
                <w:sz w:val="22"/>
                <w:szCs w:val="22"/>
              </w:rPr>
              <w:t>2</w:t>
            </w:r>
          </w:p>
        </w:tc>
        <w:tc>
          <w:tcPr>
            <w:tcW w:w="6658" w:type="dxa"/>
            <w:vAlign w:val="center"/>
          </w:tcPr>
          <w:p w:rsidR="00931ED7" w:rsidRPr="00931ED7" w:rsidRDefault="00931ED7" w:rsidP="00931ED7">
            <w:pPr>
              <w:rPr>
                <w:bCs/>
                <w:sz w:val="22"/>
                <w:lang w:val="sr-Latn-CS"/>
              </w:rPr>
            </w:pPr>
            <w:r w:rsidRPr="00931ED7">
              <w:rPr>
                <w:bCs/>
                <w:sz w:val="22"/>
                <w:lang w:val="sr-Cyrl-CS"/>
              </w:rPr>
              <w:t xml:space="preserve">Марка и тип возила: </w:t>
            </w:r>
            <w:r w:rsidRPr="00931ED7">
              <w:rPr>
                <w:bCs/>
                <w:sz w:val="22"/>
                <w:lang w:val="sr-Latn-CS"/>
              </w:rPr>
              <w:t>ZASTAVA TURBO RIVAL 35.10</w:t>
            </w:r>
          </w:p>
          <w:p w:rsidR="00931ED7" w:rsidRPr="00931ED7" w:rsidRDefault="00931ED7" w:rsidP="00931ED7">
            <w:pPr>
              <w:tabs>
                <w:tab w:val="left" w:pos="1760"/>
              </w:tabs>
              <w:rPr>
                <w:sz w:val="22"/>
                <w:szCs w:val="22"/>
              </w:rPr>
            </w:pPr>
            <w:r w:rsidRPr="00931ED7">
              <w:rPr>
                <w:bCs/>
                <w:sz w:val="22"/>
                <w:lang w:val="sr-Cyrl-CS"/>
              </w:rPr>
              <w:t>бр.шасије:</w:t>
            </w:r>
            <w:r w:rsidRPr="00931ED7">
              <w:rPr>
                <w:bCs/>
                <w:sz w:val="22"/>
                <w:lang w:val="sr-Latn-CS"/>
              </w:rPr>
              <w:t xml:space="preserve"> ZCFC357010Z015080</w:t>
            </w:r>
            <w:r w:rsidRPr="00931ED7">
              <w:rPr>
                <w:bCs/>
                <w:sz w:val="22"/>
                <w:lang w:val="sr-Cyrl-CS"/>
              </w:rPr>
              <w:t>,бр. мотора: 81402337104068174</w:t>
            </w:r>
          </w:p>
        </w:tc>
        <w:tc>
          <w:tcPr>
            <w:tcW w:w="3330" w:type="dxa"/>
            <w:vAlign w:val="center"/>
          </w:tcPr>
          <w:p w:rsidR="00931ED7" w:rsidRPr="00A80E17" w:rsidRDefault="00931ED7" w:rsidP="00931ED7">
            <w:pPr>
              <w:tabs>
                <w:tab w:val="left" w:pos="1760"/>
              </w:tabs>
              <w:jc w:val="center"/>
              <w:rPr>
                <w:b/>
                <w:sz w:val="22"/>
                <w:szCs w:val="22"/>
              </w:rPr>
            </w:pPr>
          </w:p>
        </w:tc>
      </w:tr>
      <w:tr w:rsidR="00931ED7" w:rsidTr="00931ED7">
        <w:tc>
          <w:tcPr>
            <w:tcW w:w="902" w:type="dxa"/>
            <w:vAlign w:val="center"/>
          </w:tcPr>
          <w:p w:rsidR="00931ED7" w:rsidRDefault="00931ED7" w:rsidP="00931ED7">
            <w:pPr>
              <w:tabs>
                <w:tab w:val="left" w:pos="1760"/>
              </w:tabs>
              <w:jc w:val="center"/>
              <w:rPr>
                <w:b/>
                <w:sz w:val="22"/>
                <w:szCs w:val="22"/>
              </w:rPr>
            </w:pPr>
            <w:r>
              <w:rPr>
                <w:b/>
                <w:sz w:val="22"/>
                <w:szCs w:val="22"/>
              </w:rPr>
              <w:t>3</w:t>
            </w:r>
          </w:p>
        </w:tc>
        <w:tc>
          <w:tcPr>
            <w:tcW w:w="6658" w:type="dxa"/>
            <w:vAlign w:val="center"/>
          </w:tcPr>
          <w:p w:rsidR="00931ED7" w:rsidRPr="00931ED7" w:rsidRDefault="00931ED7" w:rsidP="00931ED7">
            <w:pPr>
              <w:rPr>
                <w:bCs/>
                <w:sz w:val="22"/>
                <w:lang w:val="sr-Latn-CS"/>
              </w:rPr>
            </w:pPr>
            <w:r w:rsidRPr="00931ED7">
              <w:rPr>
                <w:bCs/>
                <w:sz w:val="22"/>
                <w:lang w:val="sr-Cyrl-CS"/>
              </w:rPr>
              <w:t xml:space="preserve">Марка и тип возила: </w:t>
            </w:r>
            <w:r w:rsidRPr="00931ED7">
              <w:rPr>
                <w:bCs/>
                <w:sz w:val="22"/>
                <w:lang w:val="sr-Latn-CS"/>
              </w:rPr>
              <w:t>NISSAN CABSTAR 35.12 P3 E5</w:t>
            </w:r>
          </w:p>
          <w:p w:rsidR="00931ED7" w:rsidRPr="00931ED7" w:rsidRDefault="00931ED7" w:rsidP="00931ED7">
            <w:pPr>
              <w:rPr>
                <w:bCs/>
                <w:sz w:val="22"/>
                <w:lang w:val="sr-Cyrl-CS"/>
              </w:rPr>
            </w:pPr>
            <w:r w:rsidRPr="00931ED7">
              <w:rPr>
                <w:bCs/>
                <w:sz w:val="22"/>
                <w:lang w:val="sr-Cyrl-CS"/>
              </w:rPr>
              <w:t>бр.шасије:</w:t>
            </w:r>
            <w:r w:rsidRPr="00931ED7">
              <w:rPr>
                <w:bCs/>
                <w:sz w:val="22"/>
                <w:lang w:val="sr-Latn-CS"/>
              </w:rPr>
              <w:t xml:space="preserve"> VWASNFF24C3145971</w:t>
            </w:r>
            <w:r w:rsidRPr="00931ED7">
              <w:rPr>
                <w:bCs/>
                <w:sz w:val="22"/>
                <w:lang w:val="sr-Cyrl-CS"/>
              </w:rPr>
              <w:t>, бр. Мотора: YD25770148B</w:t>
            </w:r>
          </w:p>
        </w:tc>
        <w:tc>
          <w:tcPr>
            <w:tcW w:w="3330" w:type="dxa"/>
            <w:vAlign w:val="center"/>
          </w:tcPr>
          <w:p w:rsidR="00931ED7" w:rsidRPr="00A80E17" w:rsidRDefault="00931ED7" w:rsidP="00931ED7">
            <w:pPr>
              <w:tabs>
                <w:tab w:val="left" w:pos="1760"/>
              </w:tabs>
              <w:jc w:val="center"/>
              <w:rPr>
                <w:b/>
                <w:sz w:val="22"/>
                <w:szCs w:val="22"/>
              </w:rPr>
            </w:pPr>
          </w:p>
        </w:tc>
      </w:tr>
      <w:tr w:rsidR="00931ED7" w:rsidTr="00931ED7">
        <w:tc>
          <w:tcPr>
            <w:tcW w:w="902" w:type="dxa"/>
            <w:vAlign w:val="center"/>
          </w:tcPr>
          <w:p w:rsidR="00931ED7" w:rsidRDefault="00931ED7" w:rsidP="00931ED7">
            <w:pPr>
              <w:tabs>
                <w:tab w:val="left" w:pos="1760"/>
              </w:tabs>
              <w:jc w:val="center"/>
              <w:rPr>
                <w:b/>
                <w:sz w:val="22"/>
                <w:szCs w:val="22"/>
              </w:rPr>
            </w:pPr>
            <w:r>
              <w:rPr>
                <w:b/>
                <w:sz w:val="22"/>
                <w:szCs w:val="22"/>
              </w:rPr>
              <w:t>4</w:t>
            </w:r>
          </w:p>
        </w:tc>
        <w:tc>
          <w:tcPr>
            <w:tcW w:w="6658" w:type="dxa"/>
            <w:vAlign w:val="center"/>
          </w:tcPr>
          <w:p w:rsidR="00931ED7" w:rsidRPr="00931ED7" w:rsidRDefault="00931ED7" w:rsidP="00931ED7">
            <w:pPr>
              <w:rPr>
                <w:bCs/>
                <w:sz w:val="22"/>
                <w:lang w:val="sr-Latn-CS"/>
              </w:rPr>
            </w:pPr>
            <w:r w:rsidRPr="00931ED7">
              <w:rPr>
                <w:bCs/>
                <w:sz w:val="22"/>
                <w:lang w:val="sr-Cyrl-CS"/>
              </w:rPr>
              <w:t xml:space="preserve">Марка и тип возила: </w:t>
            </w:r>
            <w:r w:rsidRPr="00931ED7">
              <w:rPr>
                <w:bCs/>
                <w:sz w:val="22"/>
                <w:lang w:val="sr-Latn-CS"/>
              </w:rPr>
              <w:t>VOZILA GAJIĆ NNPG7- priključno vozilo</w:t>
            </w:r>
          </w:p>
          <w:p w:rsidR="00931ED7" w:rsidRPr="00931ED7" w:rsidRDefault="00931ED7" w:rsidP="00931ED7">
            <w:pPr>
              <w:rPr>
                <w:bCs/>
                <w:sz w:val="22"/>
                <w:lang w:val="sr-Cyrl-CS"/>
              </w:rPr>
            </w:pPr>
            <w:r w:rsidRPr="00931ED7">
              <w:rPr>
                <w:bCs/>
                <w:sz w:val="22"/>
                <w:lang w:val="sr-Cyrl-CS"/>
              </w:rPr>
              <w:t>бр.шасије:</w:t>
            </w:r>
            <w:r w:rsidRPr="00931ED7">
              <w:rPr>
                <w:bCs/>
                <w:sz w:val="22"/>
                <w:lang w:val="sr-Latn-CS"/>
              </w:rPr>
              <w:t xml:space="preserve"> VYZ1NO7M26G0000228</w:t>
            </w:r>
          </w:p>
        </w:tc>
        <w:tc>
          <w:tcPr>
            <w:tcW w:w="3330" w:type="dxa"/>
            <w:vAlign w:val="center"/>
          </w:tcPr>
          <w:p w:rsidR="00931ED7" w:rsidRPr="00A80E17" w:rsidRDefault="00931ED7" w:rsidP="00931ED7">
            <w:pPr>
              <w:tabs>
                <w:tab w:val="left" w:pos="1760"/>
              </w:tabs>
              <w:jc w:val="center"/>
              <w:rPr>
                <w:b/>
                <w:sz w:val="22"/>
                <w:szCs w:val="22"/>
              </w:rPr>
            </w:pPr>
          </w:p>
        </w:tc>
      </w:tr>
      <w:tr w:rsidR="00931ED7" w:rsidTr="00931ED7">
        <w:tc>
          <w:tcPr>
            <w:tcW w:w="7560" w:type="dxa"/>
            <w:gridSpan w:val="2"/>
            <w:vAlign w:val="center"/>
          </w:tcPr>
          <w:p w:rsidR="00931ED7" w:rsidRPr="00A80E17" w:rsidRDefault="00931ED7" w:rsidP="00931ED7">
            <w:pPr>
              <w:tabs>
                <w:tab w:val="left" w:pos="1760"/>
              </w:tabs>
              <w:rPr>
                <w:sz w:val="22"/>
                <w:szCs w:val="22"/>
              </w:rPr>
            </w:pPr>
            <w:r>
              <w:rPr>
                <w:rFonts w:eastAsia="Calibri"/>
                <w:b/>
                <w:sz w:val="22"/>
                <w:szCs w:val="22"/>
              </w:rPr>
              <w:t>Укупна</w:t>
            </w:r>
            <w:r>
              <w:rPr>
                <w:rFonts w:eastAsia="Calibri"/>
                <w:b/>
                <w:sz w:val="22"/>
                <w:szCs w:val="22"/>
                <w:lang w:val="sr-Cyrl-CS"/>
              </w:rPr>
              <w:t>цена</w:t>
            </w:r>
            <w:r>
              <w:rPr>
                <w:rFonts w:eastAsia="Calibri"/>
                <w:b/>
                <w:sz w:val="22"/>
                <w:szCs w:val="22"/>
              </w:rPr>
              <w:t>услуге одржавања заједно са материјалом(1+2+3+4</w:t>
            </w:r>
            <w:r w:rsidRPr="00EB266F">
              <w:rPr>
                <w:rFonts w:eastAsia="Calibri"/>
                <w:b/>
                <w:sz w:val="22"/>
                <w:szCs w:val="22"/>
              </w:rPr>
              <w:t>)</w:t>
            </w:r>
            <w:r>
              <w:rPr>
                <w:rFonts w:eastAsia="Calibri"/>
                <w:b/>
                <w:sz w:val="22"/>
                <w:szCs w:val="22"/>
                <w:lang w:val="sr-Cyrl-CS"/>
              </w:rPr>
              <w:t xml:space="preserve"> - Цуо</w:t>
            </w:r>
          </w:p>
        </w:tc>
        <w:tc>
          <w:tcPr>
            <w:tcW w:w="3330" w:type="dxa"/>
            <w:vAlign w:val="center"/>
          </w:tcPr>
          <w:p w:rsidR="00931ED7" w:rsidRPr="00A80E17" w:rsidRDefault="00931ED7" w:rsidP="00931ED7">
            <w:pPr>
              <w:tabs>
                <w:tab w:val="left" w:pos="1760"/>
              </w:tabs>
              <w:jc w:val="center"/>
              <w:rPr>
                <w:b/>
                <w:sz w:val="22"/>
                <w:szCs w:val="22"/>
              </w:rPr>
            </w:pPr>
          </w:p>
        </w:tc>
      </w:tr>
    </w:tbl>
    <w:p w:rsidR="00931ED7" w:rsidRDefault="00931ED7" w:rsidP="00931ED7">
      <w:pPr>
        <w:tabs>
          <w:tab w:val="left" w:pos="1760"/>
        </w:tabs>
        <w:jc w:val="both"/>
        <w:rPr>
          <w:b/>
          <w:sz w:val="22"/>
          <w:szCs w:val="22"/>
        </w:rPr>
      </w:pPr>
    </w:p>
    <w:p w:rsidR="00931ED7" w:rsidRPr="00931ED7" w:rsidRDefault="00931ED7" w:rsidP="00931ED7">
      <w:pPr>
        <w:pStyle w:val="NoSpacing"/>
        <w:rPr>
          <w:b/>
          <w:sz w:val="24"/>
          <w:szCs w:val="24"/>
          <w:lang w:val="sr-Cyrl-CS"/>
        </w:rPr>
      </w:pPr>
      <w:r>
        <w:rPr>
          <w:b/>
          <w:sz w:val="24"/>
          <w:szCs w:val="24"/>
          <w:lang w:val="sr-Cyrl-CS"/>
        </w:rPr>
        <w:t>За ПАРТИЈУ 3</w:t>
      </w:r>
      <w:r w:rsidRPr="00E6397F">
        <w:rPr>
          <w:b/>
          <w:sz w:val="24"/>
          <w:szCs w:val="24"/>
          <w:lang w:val="sr-Cyrl-CS"/>
        </w:rPr>
        <w:t xml:space="preserve"> - Цена радног сата за све услуге: Црс _____________ динара без ПДВ – а.</w:t>
      </w:r>
    </w:p>
    <w:p w:rsidR="00931ED7" w:rsidRDefault="00931ED7" w:rsidP="00C6273B">
      <w:pPr>
        <w:jc w:val="right"/>
        <w:rPr>
          <w:b/>
          <w:sz w:val="22"/>
          <w:szCs w:val="22"/>
        </w:rPr>
      </w:pPr>
    </w:p>
    <w:p w:rsidR="00931ED7" w:rsidRDefault="00931ED7" w:rsidP="00931ED7">
      <w:pPr>
        <w:tabs>
          <w:tab w:val="left" w:pos="1760"/>
        </w:tabs>
        <w:jc w:val="both"/>
        <w:rPr>
          <w:sz w:val="22"/>
          <w:szCs w:val="22"/>
        </w:rPr>
      </w:pPr>
      <w:r w:rsidRPr="00062893">
        <w:rPr>
          <w:b/>
          <w:sz w:val="22"/>
          <w:szCs w:val="22"/>
        </w:rPr>
        <w:t xml:space="preserve">Рок за одзив </w:t>
      </w:r>
      <w:r w:rsidRPr="00062893">
        <w:rPr>
          <w:sz w:val="22"/>
          <w:szCs w:val="22"/>
        </w:rPr>
        <w:t>Извршиоца и долазак се</w:t>
      </w:r>
      <w:r w:rsidR="001D5547">
        <w:rPr>
          <w:sz w:val="22"/>
          <w:szCs w:val="22"/>
        </w:rPr>
        <w:t>рвисера на локацију квара возила</w:t>
      </w:r>
      <w:r w:rsidRPr="00062893">
        <w:rPr>
          <w:sz w:val="22"/>
          <w:szCs w:val="22"/>
        </w:rPr>
        <w:t xml:space="preserve"> </w:t>
      </w:r>
      <w:r w:rsidR="00C43CBF">
        <w:rPr>
          <w:sz w:val="22"/>
          <w:szCs w:val="22"/>
        </w:rPr>
        <w:t>или при</w:t>
      </w:r>
      <w:r w:rsidR="001D5547">
        <w:rPr>
          <w:sz w:val="22"/>
          <w:szCs w:val="22"/>
        </w:rPr>
        <w:t>јем возила</w:t>
      </w:r>
      <w:r w:rsidRPr="00062893">
        <w:rPr>
          <w:sz w:val="22"/>
          <w:szCs w:val="22"/>
        </w:rPr>
        <w:t xml:space="preserve"> у сервисну</w:t>
      </w:r>
    </w:p>
    <w:p w:rsidR="00931ED7" w:rsidRDefault="00931ED7" w:rsidP="00931ED7">
      <w:pPr>
        <w:tabs>
          <w:tab w:val="left" w:pos="1760"/>
        </w:tabs>
        <w:jc w:val="both"/>
        <w:rPr>
          <w:sz w:val="22"/>
          <w:szCs w:val="22"/>
        </w:rPr>
      </w:pPr>
      <w:r w:rsidRPr="00062893">
        <w:rPr>
          <w:sz w:val="22"/>
          <w:szCs w:val="22"/>
        </w:rPr>
        <w:t>радионицу Извршиоца је 24 сата од телефонског позива/позива путем m</w:t>
      </w:r>
      <w:r>
        <w:rPr>
          <w:sz w:val="22"/>
          <w:szCs w:val="22"/>
        </w:rPr>
        <w:t xml:space="preserve">ail-a од стране овлашћеног лица </w:t>
      </w:r>
      <w:r w:rsidRPr="00062893">
        <w:rPr>
          <w:sz w:val="22"/>
          <w:szCs w:val="22"/>
        </w:rPr>
        <w:t>Наручиоца.</w:t>
      </w:r>
    </w:p>
    <w:p w:rsidR="00931ED7" w:rsidRDefault="00931ED7" w:rsidP="00931ED7">
      <w:pPr>
        <w:tabs>
          <w:tab w:val="left" w:pos="1760"/>
        </w:tabs>
        <w:jc w:val="both"/>
        <w:rPr>
          <w:sz w:val="22"/>
          <w:szCs w:val="22"/>
        </w:rPr>
      </w:pPr>
      <w:r w:rsidRPr="00062893">
        <w:rPr>
          <w:sz w:val="22"/>
          <w:szCs w:val="22"/>
        </w:rPr>
        <w:t>Понуђач је у обавези да уз Понуду достави важећи ценовник резервних делова и материјала.</w:t>
      </w:r>
    </w:p>
    <w:p w:rsidR="00931ED7" w:rsidRPr="00062893" w:rsidRDefault="00931ED7" w:rsidP="00931ED7">
      <w:pPr>
        <w:tabs>
          <w:tab w:val="left" w:pos="1760"/>
        </w:tabs>
        <w:jc w:val="both"/>
        <w:rPr>
          <w:sz w:val="22"/>
          <w:szCs w:val="22"/>
        </w:rPr>
      </w:pPr>
      <w:r w:rsidRPr="00062893">
        <w:rPr>
          <w:sz w:val="22"/>
          <w:szCs w:val="22"/>
        </w:rPr>
        <w:t>У ценовнику резервних делова Понуђач мора да наведе:</w:t>
      </w:r>
    </w:p>
    <w:p w:rsidR="00931ED7" w:rsidRDefault="00931ED7" w:rsidP="00931ED7">
      <w:pPr>
        <w:ind w:left="360"/>
        <w:jc w:val="both"/>
        <w:rPr>
          <w:sz w:val="22"/>
          <w:szCs w:val="22"/>
        </w:rPr>
      </w:pPr>
      <w:r w:rsidRPr="00062893">
        <w:rPr>
          <w:sz w:val="22"/>
          <w:szCs w:val="22"/>
        </w:rPr>
        <w:t>-   Назив резервног дела</w:t>
      </w:r>
    </w:p>
    <w:p w:rsidR="00931ED7" w:rsidRPr="00062893" w:rsidRDefault="00931ED7" w:rsidP="00931ED7">
      <w:pPr>
        <w:ind w:left="360"/>
        <w:jc w:val="both"/>
        <w:rPr>
          <w:sz w:val="22"/>
          <w:szCs w:val="22"/>
        </w:rPr>
      </w:pPr>
      <w:r>
        <w:rPr>
          <w:sz w:val="22"/>
          <w:szCs w:val="22"/>
        </w:rPr>
        <w:t xml:space="preserve"> -   </w:t>
      </w:r>
      <w:r w:rsidRPr="00062893">
        <w:rPr>
          <w:sz w:val="22"/>
          <w:szCs w:val="22"/>
        </w:rPr>
        <w:t>Јединичну цену резервног дела</w:t>
      </w:r>
    </w:p>
    <w:p w:rsidR="00931ED7" w:rsidRPr="00062893" w:rsidRDefault="00931ED7" w:rsidP="00931ED7">
      <w:pPr>
        <w:jc w:val="both"/>
        <w:rPr>
          <w:sz w:val="22"/>
          <w:szCs w:val="22"/>
        </w:rPr>
      </w:pPr>
      <w:r>
        <w:rPr>
          <w:sz w:val="22"/>
          <w:szCs w:val="22"/>
        </w:rPr>
        <w:t>Цене</w:t>
      </w:r>
      <w:r w:rsidRPr="00062893">
        <w:rPr>
          <w:sz w:val="22"/>
          <w:szCs w:val="22"/>
        </w:rPr>
        <w:t xml:space="preserve"> наведене у ценовнику резервних делова и материјала су јединичне. Укупне количине</w:t>
      </w:r>
      <w:r w:rsidR="001D5547">
        <w:rPr>
          <w:sz w:val="22"/>
          <w:szCs w:val="22"/>
        </w:rPr>
        <w:t xml:space="preserve"> </w:t>
      </w:r>
      <w:r w:rsidRPr="00062893">
        <w:rPr>
          <w:sz w:val="22"/>
          <w:szCs w:val="22"/>
        </w:rPr>
        <w:t>резервних делова и материјала ће зависити од реалних потреба које настану у току важења Уговора.</w:t>
      </w:r>
    </w:p>
    <w:p w:rsidR="00931ED7" w:rsidRDefault="00931ED7" w:rsidP="00931ED7">
      <w:pPr>
        <w:jc w:val="both"/>
        <w:rPr>
          <w:sz w:val="22"/>
          <w:szCs w:val="22"/>
        </w:rPr>
      </w:pPr>
      <w:r w:rsidRPr="00062893">
        <w:rPr>
          <w:sz w:val="22"/>
          <w:szCs w:val="22"/>
        </w:rPr>
        <w:t>Наручилац није у обавези да наручи све ставке из ценовника резервних делова и материјала, већ само оне</w:t>
      </w:r>
      <w:r w:rsidR="00C700B9">
        <w:rPr>
          <w:sz w:val="22"/>
          <w:szCs w:val="22"/>
        </w:rPr>
        <w:t xml:space="preserve"> </w:t>
      </w:r>
      <w:r w:rsidRPr="00062893">
        <w:rPr>
          <w:sz w:val="22"/>
          <w:szCs w:val="22"/>
        </w:rPr>
        <w:t>за којима се укаже реална потреба.</w:t>
      </w:r>
    </w:p>
    <w:p w:rsidR="00931ED7" w:rsidRPr="00062893" w:rsidRDefault="00931ED7" w:rsidP="00931ED7">
      <w:pPr>
        <w:jc w:val="both"/>
        <w:rPr>
          <w:sz w:val="22"/>
          <w:szCs w:val="22"/>
        </w:rPr>
      </w:pPr>
      <w:r w:rsidRPr="00062893">
        <w:rPr>
          <w:sz w:val="22"/>
          <w:szCs w:val="22"/>
        </w:rPr>
        <w:t>При вршењу конкретних поправки за врема важења Уговора, након извршене дефектаже извршилац</w:t>
      </w:r>
      <w:r w:rsidR="00910D47">
        <w:rPr>
          <w:sz w:val="22"/>
          <w:szCs w:val="22"/>
        </w:rPr>
        <w:t xml:space="preserve"> </w:t>
      </w:r>
      <w:r w:rsidRPr="00062893">
        <w:rPr>
          <w:sz w:val="22"/>
          <w:szCs w:val="22"/>
        </w:rPr>
        <w:t>доставља дефектажну листу Наручиоцу.</w:t>
      </w:r>
    </w:p>
    <w:p w:rsidR="00931ED7" w:rsidRDefault="00931ED7" w:rsidP="00931ED7">
      <w:pPr>
        <w:jc w:val="both"/>
        <w:rPr>
          <w:sz w:val="22"/>
          <w:szCs w:val="22"/>
        </w:rPr>
      </w:pPr>
      <w:r w:rsidRPr="00062893">
        <w:rPr>
          <w:b/>
          <w:sz w:val="22"/>
          <w:szCs w:val="22"/>
        </w:rPr>
        <w:t xml:space="preserve">Рок за достављање дефектажне листе </w:t>
      </w:r>
      <w:r w:rsidRPr="00062893">
        <w:rPr>
          <w:sz w:val="22"/>
          <w:szCs w:val="22"/>
        </w:rPr>
        <w:t>48 сати од момента доласка сервисе</w:t>
      </w:r>
      <w:r w:rsidR="001D5547">
        <w:rPr>
          <w:sz w:val="22"/>
          <w:szCs w:val="22"/>
        </w:rPr>
        <w:t xml:space="preserve">ра на локацију квара   </w:t>
      </w:r>
      <w:r w:rsidR="00D42AB2">
        <w:rPr>
          <w:sz w:val="22"/>
          <w:szCs w:val="22"/>
        </w:rPr>
        <w:t>возила или пријема возила</w:t>
      </w:r>
      <w:r w:rsidRPr="00062893">
        <w:rPr>
          <w:sz w:val="22"/>
          <w:szCs w:val="22"/>
        </w:rPr>
        <w:t xml:space="preserve"> у сервисну радионицу Извршиоца.</w:t>
      </w:r>
    </w:p>
    <w:p w:rsidR="00931ED7" w:rsidRPr="00062893" w:rsidRDefault="00931ED7" w:rsidP="00931ED7">
      <w:pPr>
        <w:jc w:val="both"/>
        <w:rPr>
          <w:sz w:val="22"/>
          <w:szCs w:val="22"/>
        </w:rPr>
      </w:pPr>
      <w:r w:rsidRPr="00062893">
        <w:rPr>
          <w:sz w:val="22"/>
          <w:szCs w:val="22"/>
        </w:rPr>
        <w:t xml:space="preserve">Дефектажна </w:t>
      </w:r>
      <w:r w:rsidR="00D42AB2">
        <w:rPr>
          <w:sz w:val="22"/>
          <w:szCs w:val="22"/>
        </w:rPr>
        <w:t>листа, за услугу поправке возила</w:t>
      </w:r>
      <w:r w:rsidRPr="00062893">
        <w:rPr>
          <w:sz w:val="22"/>
          <w:szCs w:val="22"/>
        </w:rPr>
        <w:t xml:space="preserve"> треба да садржи:          </w:t>
      </w:r>
    </w:p>
    <w:p w:rsidR="00931ED7" w:rsidRPr="00062893" w:rsidRDefault="00931ED7" w:rsidP="00931ED7">
      <w:pPr>
        <w:tabs>
          <w:tab w:val="left" w:pos="450"/>
        </w:tabs>
        <w:jc w:val="both"/>
        <w:rPr>
          <w:sz w:val="22"/>
          <w:szCs w:val="22"/>
        </w:rPr>
      </w:pPr>
      <w:r>
        <w:rPr>
          <w:sz w:val="22"/>
          <w:szCs w:val="22"/>
        </w:rPr>
        <w:tab/>
        <w:t xml:space="preserve">-   </w:t>
      </w:r>
      <w:r w:rsidRPr="00062893">
        <w:rPr>
          <w:sz w:val="22"/>
          <w:szCs w:val="22"/>
        </w:rPr>
        <w:t>Подаци о Извршиоцу</w:t>
      </w:r>
    </w:p>
    <w:p w:rsidR="00931ED7" w:rsidRPr="00062893" w:rsidRDefault="00931ED7" w:rsidP="00931ED7">
      <w:pPr>
        <w:tabs>
          <w:tab w:val="left" w:pos="450"/>
        </w:tabs>
        <w:ind w:left="360"/>
        <w:jc w:val="both"/>
        <w:rPr>
          <w:sz w:val="22"/>
          <w:szCs w:val="22"/>
        </w:rPr>
      </w:pPr>
      <w:r>
        <w:rPr>
          <w:sz w:val="22"/>
          <w:szCs w:val="22"/>
        </w:rPr>
        <w:tab/>
        <w:t xml:space="preserve">- </w:t>
      </w:r>
      <w:r>
        <w:rPr>
          <w:sz w:val="22"/>
          <w:szCs w:val="22"/>
        </w:rPr>
        <w:tab/>
      </w:r>
      <w:r w:rsidR="001D5547">
        <w:rPr>
          <w:sz w:val="22"/>
          <w:szCs w:val="22"/>
        </w:rPr>
        <w:t xml:space="preserve">Податке о </w:t>
      </w:r>
      <w:r w:rsidRPr="00062893">
        <w:rPr>
          <w:sz w:val="22"/>
          <w:szCs w:val="22"/>
        </w:rPr>
        <w:t xml:space="preserve"> </w:t>
      </w:r>
      <w:r w:rsidR="0048421F">
        <w:rPr>
          <w:sz w:val="22"/>
          <w:szCs w:val="22"/>
        </w:rPr>
        <w:t xml:space="preserve">возилу </w:t>
      </w:r>
      <w:r w:rsidRPr="00062893">
        <w:rPr>
          <w:sz w:val="22"/>
          <w:szCs w:val="22"/>
        </w:rPr>
        <w:t>на којој је ангажован за услуге поправке</w:t>
      </w:r>
    </w:p>
    <w:p w:rsidR="00931ED7" w:rsidRPr="00062893" w:rsidRDefault="00931ED7" w:rsidP="00931ED7">
      <w:pPr>
        <w:ind w:firstLine="360"/>
        <w:jc w:val="both"/>
        <w:rPr>
          <w:sz w:val="22"/>
          <w:szCs w:val="22"/>
        </w:rPr>
      </w:pPr>
      <w:r>
        <w:rPr>
          <w:sz w:val="22"/>
          <w:szCs w:val="22"/>
        </w:rPr>
        <w:t xml:space="preserve">-    </w:t>
      </w:r>
      <w:r>
        <w:rPr>
          <w:sz w:val="22"/>
          <w:szCs w:val="22"/>
        </w:rPr>
        <w:tab/>
      </w:r>
      <w:r w:rsidRPr="00062893">
        <w:rPr>
          <w:sz w:val="22"/>
          <w:szCs w:val="22"/>
        </w:rPr>
        <w:t>Опис услуга поправке</w:t>
      </w:r>
    </w:p>
    <w:p w:rsidR="00931ED7" w:rsidRDefault="00931ED7" w:rsidP="00931ED7">
      <w:pPr>
        <w:ind w:firstLine="360"/>
        <w:jc w:val="both"/>
        <w:rPr>
          <w:sz w:val="22"/>
          <w:szCs w:val="22"/>
        </w:rPr>
      </w:pPr>
      <w:r>
        <w:rPr>
          <w:sz w:val="22"/>
          <w:szCs w:val="22"/>
        </w:rPr>
        <w:t xml:space="preserve">-    </w:t>
      </w:r>
      <w:r>
        <w:rPr>
          <w:sz w:val="22"/>
          <w:szCs w:val="22"/>
        </w:rPr>
        <w:tab/>
      </w:r>
      <w:r w:rsidRPr="00062893">
        <w:rPr>
          <w:sz w:val="22"/>
          <w:szCs w:val="22"/>
        </w:rPr>
        <w:t>Спецификацију делова и материјала са ценама</w:t>
      </w:r>
    </w:p>
    <w:p w:rsidR="00931ED7" w:rsidRDefault="00BF4C4C" w:rsidP="00931ED7">
      <w:pPr>
        <w:jc w:val="both"/>
        <w:rPr>
          <w:sz w:val="22"/>
          <w:szCs w:val="22"/>
        </w:rPr>
      </w:pPr>
      <w:r>
        <w:rPr>
          <w:sz w:val="22"/>
          <w:szCs w:val="22"/>
        </w:rPr>
        <w:t>Примопредаја поправљеног</w:t>
      </w:r>
      <w:r w:rsidR="00D42AB2">
        <w:rPr>
          <w:sz w:val="22"/>
          <w:szCs w:val="22"/>
        </w:rPr>
        <w:t xml:space="preserve"> возила</w:t>
      </w:r>
      <w:r w:rsidR="00931ED7" w:rsidRPr="00062893">
        <w:rPr>
          <w:sz w:val="22"/>
          <w:szCs w:val="22"/>
        </w:rPr>
        <w:t xml:space="preserve"> врши се у сервису Из</w:t>
      </w:r>
      <w:r w:rsidR="00D42AB2">
        <w:rPr>
          <w:sz w:val="22"/>
          <w:szCs w:val="22"/>
        </w:rPr>
        <w:t xml:space="preserve">вршиоца тако што возач возила који преузима </w:t>
      </w:r>
      <w:r w:rsidR="00B55DE7">
        <w:rPr>
          <w:sz w:val="22"/>
          <w:szCs w:val="22"/>
        </w:rPr>
        <w:t>возило</w:t>
      </w:r>
      <w:r w:rsidR="00931ED7" w:rsidRPr="00062893">
        <w:rPr>
          <w:sz w:val="22"/>
          <w:szCs w:val="22"/>
        </w:rPr>
        <w:t xml:space="preserve"> на Радном налогу/Сервисном извештају својим потписо</w:t>
      </w:r>
      <w:r w:rsidR="00D42AB2">
        <w:rPr>
          <w:sz w:val="22"/>
          <w:szCs w:val="22"/>
        </w:rPr>
        <w:t>м потврђује да је преузео возило</w:t>
      </w:r>
      <w:r w:rsidR="00931ED7" w:rsidRPr="00062893">
        <w:rPr>
          <w:sz w:val="22"/>
          <w:szCs w:val="22"/>
        </w:rPr>
        <w:t xml:space="preserve"> у исправном стању.</w:t>
      </w:r>
    </w:p>
    <w:p w:rsidR="00931ED7" w:rsidRDefault="00931ED7" w:rsidP="00931ED7">
      <w:pPr>
        <w:jc w:val="both"/>
        <w:rPr>
          <w:sz w:val="22"/>
          <w:szCs w:val="22"/>
        </w:rPr>
      </w:pPr>
      <w:r w:rsidRPr="00062893">
        <w:rPr>
          <w:sz w:val="22"/>
          <w:szCs w:val="22"/>
        </w:rPr>
        <w:t>Извршилац је обавезан да преда све изграђене резервне делове, осим филтера.</w:t>
      </w:r>
    </w:p>
    <w:p w:rsidR="00931ED7" w:rsidRDefault="00931ED7" w:rsidP="00931ED7">
      <w:pPr>
        <w:jc w:val="both"/>
        <w:rPr>
          <w:sz w:val="22"/>
          <w:szCs w:val="22"/>
        </w:rPr>
      </w:pPr>
      <w:r w:rsidRPr="00062893">
        <w:rPr>
          <w:sz w:val="22"/>
          <w:szCs w:val="22"/>
        </w:rPr>
        <w:t>Спецификацију изграђених резервних делова Извршилац наводи у Сервисном извештају.</w:t>
      </w:r>
    </w:p>
    <w:p w:rsidR="00931ED7" w:rsidRPr="00062893" w:rsidRDefault="00931ED7" w:rsidP="00931ED7">
      <w:pPr>
        <w:jc w:val="both"/>
        <w:rPr>
          <w:sz w:val="22"/>
          <w:szCs w:val="22"/>
        </w:rPr>
      </w:pPr>
      <w:r w:rsidRPr="00062893">
        <w:rPr>
          <w:sz w:val="22"/>
          <w:szCs w:val="22"/>
        </w:rPr>
        <w:lastRenderedPageBreak/>
        <w:t>Извршилац гарантује за квалитет извршених услуга.</w:t>
      </w:r>
    </w:p>
    <w:p w:rsidR="00931ED7" w:rsidRPr="00931ED7" w:rsidRDefault="00931ED7" w:rsidP="00931ED7">
      <w:pPr>
        <w:rPr>
          <w:b/>
          <w:sz w:val="22"/>
          <w:szCs w:val="22"/>
        </w:rPr>
      </w:pPr>
    </w:p>
    <w:p w:rsidR="000B09A5" w:rsidRPr="00AC6EAE" w:rsidRDefault="000B09A5" w:rsidP="000B09A5">
      <w:pPr>
        <w:numPr>
          <w:ilvl w:val="0"/>
          <w:numId w:val="10"/>
        </w:numPr>
        <w:pBdr>
          <w:top w:val="single" w:sz="4" w:space="1" w:color="auto"/>
          <w:left w:val="single" w:sz="4" w:space="4" w:color="auto"/>
          <w:bottom w:val="single" w:sz="4" w:space="0"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0B09A5" w:rsidRPr="00AC6EAE" w:rsidRDefault="000B09A5" w:rsidP="000B09A5">
      <w:pPr>
        <w:numPr>
          <w:ilvl w:val="0"/>
          <w:numId w:val="10"/>
        </w:numPr>
        <w:pBdr>
          <w:top w:val="single" w:sz="4" w:space="1" w:color="auto"/>
          <w:left w:val="single" w:sz="4" w:space="4" w:color="auto"/>
          <w:bottom w:val="single" w:sz="4" w:space="0"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0B09A5" w:rsidRPr="00711425" w:rsidRDefault="000B09A5" w:rsidP="000B09A5">
      <w:pPr>
        <w:jc w:val="both"/>
      </w:pPr>
    </w:p>
    <w:p w:rsidR="00931ED7" w:rsidRPr="0027785B" w:rsidRDefault="00931ED7" w:rsidP="00931ED7">
      <w:pPr>
        <w:jc w:val="both"/>
        <w:rPr>
          <w:sz w:val="22"/>
          <w:szCs w:val="22"/>
        </w:rPr>
      </w:pPr>
      <w:r w:rsidRPr="00493CAF">
        <w:rPr>
          <w:b/>
          <w:color w:val="000000"/>
          <w:sz w:val="22"/>
          <w:u w:val="single"/>
        </w:rPr>
        <w:t>Напомена:</w:t>
      </w:r>
      <w:r w:rsidRPr="00493CAF">
        <w:rPr>
          <w:b/>
          <w:color w:val="000000"/>
          <w:sz w:val="22"/>
        </w:rPr>
        <w:t>*</w:t>
      </w:r>
      <w:r w:rsidRPr="00E73810">
        <w:rPr>
          <w:sz w:val="22"/>
          <w:szCs w:val="22"/>
          <w:lang w:val="ru-RU"/>
        </w:rPr>
        <w:t xml:space="preserve">Укупна цена </w:t>
      </w:r>
      <w:r>
        <w:rPr>
          <w:sz w:val="22"/>
          <w:szCs w:val="22"/>
        </w:rPr>
        <w:t xml:space="preserve">услуге одржавања заједно са материјалом </w:t>
      </w:r>
      <w:r w:rsidRPr="00E73810">
        <w:rPr>
          <w:sz w:val="22"/>
          <w:szCs w:val="22"/>
          <w:lang w:val="ru-RU"/>
        </w:rPr>
        <w:t>без ПДВ-а</w:t>
      </w:r>
      <w:r>
        <w:rPr>
          <w:sz w:val="22"/>
          <w:szCs w:val="22"/>
          <w:lang w:val="ru-RU"/>
        </w:rPr>
        <w:t xml:space="preserve"> (Цуо)</w:t>
      </w:r>
      <w:r w:rsidRPr="00E73810">
        <w:rPr>
          <w:sz w:val="22"/>
          <w:szCs w:val="22"/>
          <w:lang w:val="ru-RU"/>
        </w:rPr>
        <w:t xml:space="preserve"> служи само за упоређивање приспелих понуда</w:t>
      </w:r>
      <w:r>
        <w:rPr>
          <w:sz w:val="22"/>
          <w:szCs w:val="22"/>
        </w:rPr>
        <w:t xml:space="preserve">. </w:t>
      </w:r>
      <w:r w:rsidRPr="0027785B">
        <w:rPr>
          <w:sz w:val="22"/>
          <w:szCs w:val="22"/>
          <w:lang w:val="ru-RU"/>
        </w:rPr>
        <w:t>Ако приликом множења оквирних количина и јединичних цена укупно понуђена цена буде изнад процењене вредности, неће се понуда одбити као неприхватљива</w:t>
      </w:r>
    </w:p>
    <w:p w:rsidR="00931ED7" w:rsidRPr="000C6F10" w:rsidRDefault="00931ED7" w:rsidP="00931ED7">
      <w:pPr>
        <w:jc w:val="both"/>
        <w:rPr>
          <w:sz w:val="22"/>
          <w:szCs w:val="22"/>
          <w:lang w:val="sr-Cyrl-CS"/>
        </w:rPr>
      </w:pPr>
      <w:r w:rsidRPr="000C6F10">
        <w:rPr>
          <w:sz w:val="22"/>
          <w:szCs w:val="22"/>
          <w:lang w:val="sr-Cyrl-CS"/>
        </w:rPr>
        <w:t xml:space="preserve">Оквирни споразум се закључује на износ од </w:t>
      </w:r>
      <w:r w:rsidR="002C38C1">
        <w:rPr>
          <w:b/>
          <w:sz w:val="22"/>
          <w:szCs w:val="22"/>
        </w:rPr>
        <w:t>500.000,00</w:t>
      </w:r>
      <w:r w:rsidRPr="0027785B">
        <w:rPr>
          <w:b/>
          <w:sz w:val="22"/>
          <w:szCs w:val="22"/>
          <w:lang w:val="sr-Cyrl-CS"/>
        </w:rPr>
        <w:t xml:space="preserve"> динара</w:t>
      </w:r>
      <w:r w:rsidRPr="000C6F10">
        <w:rPr>
          <w:sz w:val="22"/>
          <w:szCs w:val="22"/>
          <w:lang w:val="sr-Cyrl-CS"/>
        </w:rPr>
        <w:t>, а уговарање, фактурисање и наплата се врши по јединичним ценама из техничке спецификације и стварно извршеним услугама</w:t>
      </w:r>
      <w:r w:rsidRPr="000C6F10">
        <w:rPr>
          <w:sz w:val="22"/>
          <w:szCs w:val="22"/>
        </w:rPr>
        <w:t xml:space="preserve"> и уграђеним деловима</w:t>
      </w:r>
      <w:r w:rsidRPr="000C6F10">
        <w:rPr>
          <w:sz w:val="22"/>
          <w:szCs w:val="22"/>
          <w:lang w:val="sr-Cyrl-CS"/>
        </w:rPr>
        <w:t>. Резервни делови који нису обухваћени овом техничком спецификацијомуговараће се, фактурисати и наплаћивати  на основу ценовника понуђача који се доставља уз понуду у електронској или папирној форми.</w:t>
      </w:r>
    </w:p>
    <w:p w:rsidR="00931ED7" w:rsidRDefault="00931ED7" w:rsidP="00931ED7">
      <w:pPr>
        <w:jc w:val="both"/>
        <w:rPr>
          <w:sz w:val="22"/>
          <w:szCs w:val="22"/>
          <w:lang w:val="sr-Cyrl-CS"/>
        </w:rPr>
      </w:pPr>
      <w:r w:rsidRPr="000C6F10">
        <w:rPr>
          <w:sz w:val="22"/>
          <w:szCs w:val="22"/>
          <w:lang w:val="sr-Cyrl-CS"/>
        </w:rPr>
        <w:t>Количине наведене у техничкој спецификацији дате су на основу досадашњих потреба. Наручилац задржава право да стварне количине по позицијама из техничке спецификације дефинише накнадно, приликом састављања сваког конкретног захтева, према тренутним потребама.</w:t>
      </w:r>
    </w:p>
    <w:p w:rsidR="00931ED7" w:rsidRDefault="00931ED7" w:rsidP="00931ED7">
      <w:pPr>
        <w:jc w:val="both"/>
        <w:rPr>
          <w:sz w:val="22"/>
          <w:szCs w:val="22"/>
          <w:lang w:val="sr-Cyrl-CS"/>
        </w:rPr>
      </w:pPr>
    </w:p>
    <w:p w:rsidR="005B2A9C" w:rsidRDefault="005B2A9C" w:rsidP="005B2A9C">
      <w:pPr>
        <w:suppressAutoHyphens/>
        <w:jc w:val="both"/>
        <w:rPr>
          <w:lang w:val="ru-RU"/>
        </w:rPr>
      </w:pPr>
      <w:r>
        <w:t xml:space="preserve">-      </w:t>
      </w:r>
      <w:r w:rsidRPr="00813913">
        <w:rPr>
          <w:lang w:val="ru-RU"/>
        </w:rPr>
        <w:t xml:space="preserve">Уколико се у току </w:t>
      </w:r>
      <w:r>
        <w:rPr>
          <w:lang w:val="ru-RU"/>
        </w:rPr>
        <w:t xml:space="preserve">важења </w:t>
      </w:r>
      <w:r>
        <w:rPr>
          <w:lang w:val="sr-Cyrl-CS"/>
        </w:rPr>
        <w:t>оквирног споразума</w:t>
      </w:r>
      <w:r w:rsidRPr="00813913">
        <w:rPr>
          <w:lang w:val="ru-RU"/>
        </w:rPr>
        <w:t>, по</w:t>
      </w:r>
      <w:r>
        <w:rPr>
          <w:lang w:val="ru-RU"/>
        </w:rPr>
        <w:t>јави потреба за испоруком</w:t>
      </w:r>
      <w:r>
        <w:t xml:space="preserve"> резервних делова и материјала</w:t>
      </w:r>
      <w:r>
        <w:rPr>
          <w:lang w:val="ru-RU"/>
        </w:rPr>
        <w:t xml:space="preserve"> </w:t>
      </w:r>
      <w:r w:rsidRPr="00813913">
        <w:rPr>
          <w:lang w:val="ru-RU"/>
        </w:rPr>
        <w:t xml:space="preserve"> која нису навед</w:t>
      </w:r>
      <w:r>
        <w:rPr>
          <w:lang w:val="ru-RU"/>
        </w:rPr>
        <w:t xml:space="preserve">ена у Спецификацији Наручиоца односно не налазе се у достављеном ценовнику понуђача, </w:t>
      </w:r>
      <w:r w:rsidRPr="00813913">
        <w:rPr>
          <w:lang w:val="ru-RU"/>
        </w:rPr>
        <w:t xml:space="preserve">понуђач ће за таква добра, на захтев Наручиоца,дати накнадну понуду. Цене у накнадној понуди не могу бити веће од упоредивих тржишних цена. </w:t>
      </w:r>
    </w:p>
    <w:p w:rsidR="005B2A9C" w:rsidRDefault="005B2A9C" w:rsidP="005B2A9C">
      <w:pPr>
        <w:jc w:val="both"/>
        <w:rPr>
          <w:color w:val="000000" w:themeColor="text1"/>
          <w:lang w:val="sr-Cyrl-CS"/>
        </w:rPr>
      </w:pPr>
    </w:p>
    <w:p w:rsidR="0092523A" w:rsidRDefault="0092523A" w:rsidP="00931ED7">
      <w:pPr>
        <w:jc w:val="both"/>
        <w:rPr>
          <w:sz w:val="22"/>
          <w:szCs w:val="22"/>
          <w:lang w:val="sr-Cyrl-CS"/>
        </w:rPr>
      </w:pPr>
    </w:p>
    <w:p w:rsidR="0092523A" w:rsidRDefault="0092523A" w:rsidP="00931ED7">
      <w:pPr>
        <w:jc w:val="both"/>
        <w:rPr>
          <w:sz w:val="22"/>
          <w:szCs w:val="22"/>
          <w:lang w:val="sr-Cyrl-CS"/>
        </w:rPr>
      </w:pPr>
    </w:p>
    <w:p w:rsidR="0092523A" w:rsidRDefault="0092523A" w:rsidP="00931ED7">
      <w:pPr>
        <w:jc w:val="both"/>
        <w:rPr>
          <w:sz w:val="22"/>
          <w:szCs w:val="22"/>
          <w:lang w:val="sr-Cyrl-CS"/>
        </w:rPr>
      </w:pPr>
    </w:p>
    <w:p w:rsidR="00931ED7" w:rsidRPr="000C6F10" w:rsidRDefault="00931ED7" w:rsidP="00931ED7">
      <w:pPr>
        <w:jc w:val="both"/>
        <w:rPr>
          <w:strike/>
          <w:sz w:val="22"/>
          <w:szCs w:val="22"/>
          <w:lang w:val="sr-Cyrl-CS"/>
        </w:rPr>
      </w:pPr>
    </w:p>
    <w:p w:rsidR="000B09A5" w:rsidRPr="00AC6EAE" w:rsidRDefault="000B09A5" w:rsidP="000B09A5">
      <w:pPr>
        <w:ind w:left="1440" w:firstLine="720"/>
        <w:jc w:val="center"/>
        <w:rPr>
          <w:b/>
          <w:sz w:val="22"/>
          <w:szCs w:val="22"/>
          <w:lang w:val="sr-Latn-CS"/>
        </w:rPr>
      </w:pPr>
      <w:r>
        <w:rPr>
          <w:b/>
          <w:sz w:val="22"/>
          <w:szCs w:val="22"/>
        </w:rPr>
        <w:t>М</w:t>
      </w:r>
      <w:r w:rsidRPr="00AC6EAE">
        <w:rPr>
          <w:b/>
          <w:sz w:val="22"/>
          <w:szCs w:val="22"/>
          <w:lang w:val="sr-Latn-CS"/>
        </w:rPr>
        <w:t>.</w:t>
      </w:r>
      <w:r w:rsidRPr="00AC6EAE">
        <w:rPr>
          <w:b/>
          <w:sz w:val="22"/>
          <w:szCs w:val="22"/>
          <w:lang w:val="sr-Cyrl-CS"/>
        </w:rPr>
        <w:t>П</w:t>
      </w:r>
      <w:r w:rsidRPr="00AC6EAE">
        <w:rPr>
          <w:b/>
          <w:sz w:val="22"/>
          <w:szCs w:val="22"/>
          <w:lang w:val="sr-Latn-CS"/>
        </w:rPr>
        <w:t>.</w:t>
      </w:r>
      <w:r w:rsidRPr="00AC6EAE">
        <w:rPr>
          <w:b/>
          <w:sz w:val="22"/>
          <w:szCs w:val="22"/>
          <w:lang w:val="sr-Latn-CS"/>
        </w:rPr>
        <w:tab/>
      </w:r>
      <w:r w:rsidRPr="00AC6EAE">
        <w:rPr>
          <w:b/>
          <w:sz w:val="22"/>
          <w:szCs w:val="22"/>
        </w:rPr>
        <w:tab/>
      </w:r>
      <w:r w:rsidRPr="00AC6EAE">
        <w:rPr>
          <w:b/>
          <w:sz w:val="22"/>
          <w:szCs w:val="22"/>
          <w:lang w:val="sr-Cyrl-CS"/>
        </w:rPr>
        <w:t>Потпис овлашћеног лица понуђача:</w:t>
      </w:r>
    </w:p>
    <w:p w:rsidR="000B09A5" w:rsidRDefault="000B09A5" w:rsidP="00C6273B">
      <w:pPr>
        <w:jc w:val="right"/>
        <w:rPr>
          <w:b/>
          <w:sz w:val="22"/>
          <w:szCs w:val="22"/>
        </w:rPr>
      </w:pPr>
    </w:p>
    <w:p w:rsidR="000B09A5" w:rsidRDefault="000B09A5" w:rsidP="00C6273B">
      <w:pPr>
        <w:jc w:val="right"/>
        <w:rPr>
          <w:b/>
          <w:sz w:val="22"/>
          <w:szCs w:val="22"/>
        </w:rPr>
      </w:pPr>
    </w:p>
    <w:p w:rsidR="000B09A5" w:rsidRDefault="000B09A5" w:rsidP="00C6273B">
      <w:pPr>
        <w:jc w:val="right"/>
        <w:rPr>
          <w:b/>
          <w:sz w:val="22"/>
          <w:szCs w:val="22"/>
        </w:rPr>
      </w:pPr>
    </w:p>
    <w:p w:rsidR="000B09A5" w:rsidRDefault="000B09A5" w:rsidP="00C6273B">
      <w:pPr>
        <w:jc w:val="right"/>
        <w:rPr>
          <w:b/>
          <w:sz w:val="22"/>
          <w:szCs w:val="22"/>
        </w:rPr>
      </w:pPr>
    </w:p>
    <w:p w:rsidR="000B09A5" w:rsidRDefault="000B09A5" w:rsidP="00C6273B">
      <w:pPr>
        <w:jc w:val="right"/>
        <w:rPr>
          <w:b/>
          <w:sz w:val="22"/>
          <w:szCs w:val="22"/>
        </w:rPr>
      </w:pPr>
    </w:p>
    <w:p w:rsidR="000B09A5" w:rsidRDefault="000B09A5" w:rsidP="00C6273B">
      <w:pPr>
        <w:jc w:val="right"/>
        <w:rPr>
          <w:b/>
          <w:sz w:val="22"/>
          <w:szCs w:val="22"/>
        </w:rPr>
      </w:pPr>
    </w:p>
    <w:p w:rsidR="000B09A5" w:rsidRDefault="000B09A5" w:rsidP="00C6273B">
      <w:pPr>
        <w:jc w:val="right"/>
        <w:rPr>
          <w:b/>
          <w:sz w:val="22"/>
          <w:szCs w:val="22"/>
        </w:rPr>
      </w:pPr>
    </w:p>
    <w:p w:rsidR="000B09A5" w:rsidRDefault="000B09A5" w:rsidP="00C6273B">
      <w:pPr>
        <w:jc w:val="right"/>
        <w:rPr>
          <w:b/>
          <w:sz w:val="22"/>
          <w:szCs w:val="22"/>
        </w:rPr>
      </w:pPr>
    </w:p>
    <w:p w:rsidR="000B09A5" w:rsidRDefault="000B09A5" w:rsidP="00C6273B">
      <w:pPr>
        <w:jc w:val="right"/>
        <w:rPr>
          <w:b/>
          <w:sz w:val="22"/>
          <w:szCs w:val="22"/>
        </w:rPr>
      </w:pPr>
    </w:p>
    <w:p w:rsidR="000B09A5" w:rsidRDefault="000B09A5" w:rsidP="00C6273B">
      <w:pPr>
        <w:jc w:val="right"/>
        <w:rPr>
          <w:b/>
          <w:sz w:val="22"/>
          <w:szCs w:val="22"/>
        </w:rPr>
      </w:pPr>
    </w:p>
    <w:p w:rsidR="000B09A5" w:rsidRDefault="000B09A5" w:rsidP="00C6273B">
      <w:pPr>
        <w:jc w:val="right"/>
        <w:rPr>
          <w:b/>
          <w:sz w:val="22"/>
          <w:szCs w:val="22"/>
        </w:rPr>
      </w:pPr>
    </w:p>
    <w:p w:rsidR="000B09A5" w:rsidRDefault="000B09A5" w:rsidP="00C6273B">
      <w:pPr>
        <w:jc w:val="right"/>
        <w:rPr>
          <w:b/>
          <w:sz w:val="22"/>
          <w:szCs w:val="22"/>
        </w:rPr>
      </w:pPr>
    </w:p>
    <w:p w:rsidR="000B09A5" w:rsidRDefault="000B09A5" w:rsidP="00C6273B">
      <w:pPr>
        <w:jc w:val="right"/>
        <w:rPr>
          <w:b/>
          <w:sz w:val="22"/>
          <w:szCs w:val="22"/>
        </w:rPr>
      </w:pPr>
    </w:p>
    <w:p w:rsidR="000B09A5" w:rsidRDefault="000B09A5" w:rsidP="00C6273B">
      <w:pPr>
        <w:jc w:val="right"/>
        <w:rPr>
          <w:b/>
          <w:sz w:val="22"/>
          <w:szCs w:val="22"/>
        </w:rPr>
      </w:pPr>
    </w:p>
    <w:p w:rsidR="000B09A5" w:rsidRDefault="000B09A5" w:rsidP="00C6273B">
      <w:pPr>
        <w:jc w:val="right"/>
        <w:rPr>
          <w:b/>
          <w:sz w:val="22"/>
          <w:szCs w:val="22"/>
        </w:rPr>
      </w:pPr>
    </w:p>
    <w:p w:rsidR="000B09A5" w:rsidRDefault="000B09A5" w:rsidP="00C6273B">
      <w:pPr>
        <w:jc w:val="right"/>
        <w:rPr>
          <w:b/>
          <w:sz w:val="22"/>
          <w:szCs w:val="22"/>
        </w:rPr>
      </w:pPr>
    </w:p>
    <w:p w:rsidR="000B09A5" w:rsidRDefault="000B09A5" w:rsidP="00C6273B">
      <w:pPr>
        <w:jc w:val="right"/>
        <w:rPr>
          <w:b/>
          <w:sz w:val="22"/>
          <w:szCs w:val="22"/>
        </w:rPr>
      </w:pPr>
    </w:p>
    <w:p w:rsidR="00B25BD0" w:rsidRPr="00731A69" w:rsidRDefault="00B25BD0" w:rsidP="00731A69">
      <w:pPr>
        <w:rPr>
          <w:b/>
          <w:sz w:val="22"/>
          <w:szCs w:val="22"/>
        </w:rPr>
      </w:pPr>
    </w:p>
    <w:p w:rsidR="00B25BD0" w:rsidRDefault="00B25BD0" w:rsidP="00C6273B">
      <w:pPr>
        <w:jc w:val="right"/>
        <w:rPr>
          <w:b/>
          <w:sz w:val="22"/>
          <w:szCs w:val="22"/>
        </w:rPr>
      </w:pPr>
    </w:p>
    <w:p w:rsidR="006012D9" w:rsidRDefault="006012D9" w:rsidP="00C6273B">
      <w:pPr>
        <w:jc w:val="right"/>
        <w:rPr>
          <w:b/>
          <w:sz w:val="22"/>
          <w:szCs w:val="22"/>
        </w:rPr>
      </w:pPr>
    </w:p>
    <w:p w:rsidR="006012D9" w:rsidRDefault="006012D9" w:rsidP="00C6273B">
      <w:pPr>
        <w:jc w:val="right"/>
        <w:rPr>
          <w:b/>
          <w:sz w:val="22"/>
          <w:szCs w:val="22"/>
        </w:rPr>
      </w:pPr>
    </w:p>
    <w:p w:rsidR="006012D9" w:rsidRDefault="006012D9" w:rsidP="00C6273B">
      <w:pPr>
        <w:jc w:val="right"/>
        <w:rPr>
          <w:b/>
          <w:sz w:val="22"/>
          <w:szCs w:val="22"/>
        </w:rPr>
      </w:pPr>
    </w:p>
    <w:p w:rsidR="006012D9" w:rsidRDefault="006012D9" w:rsidP="00C6273B">
      <w:pPr>
        <w:jc w:val="right"/>
        <w:rPr>
          <w:b/>
          <w:sz w:val="22"/>
          <w:szCs w:val="22"/>
        </w:rPr>
      </w:pPr>
    </w:p>
    <w:p w:rsidR="006012D9" w:rsidRDefault="006012D9" w:rsidP="00C6273B">
      <w:pPr>
        <w:jc w:val="right"/>
        <w:rPr>
          <w:b/>
          <w:sz w:val="22"/>
          <w:szCs w:val="22"/>
        </w:rPr>
      </w:pPr>
    </w:p>
    <w:p w:rsidR="006012D9" w:rsidRDefault="006012D9" w:rsidP="00C6273B">
      <w:pPr>
        <w:jc w:val="right"/>
        <w:rPr>
          <w:b/>
          <w:sz w:val="22"/>
          <w:szCs w:val="22"/>
        </w:rPr>
      </w:pPr>
    </w:p>
    <w:p w:rsidR="006012D9" w:rsidRDefault="006012D9" w:rsidP="00C6273B">
      <w:pPr>
        <w:jc w:val="right"/>
        <w:rPr>
          <w:b/>
          <w:sz w:val="22"/>
          <w:szCs w:val="22"/>
        </w:rPr>
      </w:pPr>
    </w:p>
    <w:p w:rsidR="006012D9" w:rsidRDefault="006012D9" w:rsidP="00C6273B">
      <w:pPr>
        <w:jc w:val="right"/>
        <w:rPr>
          <w:b/>
          <w:sz w:val="22"/>
          <w:szCs w:val="22"/>
        </w:rPr>
      </w:pPr>
    </w:p>
    <w:p w:rsidR="006012D9" w:rsidRPr="006012D9" w:rsidRDefault="006012D9" w:rsidP="00C6273B">
      <w:pPr>
        <w:jc w:val="right"/>
        <w:rPr>
          <w:b/>
          <w:sz w:val="22"/>
          <w:szCs w:val="22"/>
        </w:rPr>
      </w:pPr>
    </w:p>
    <w:p w:rsidR="00B25BD0" w:rsidRDefault="00B25BD0" w:rsidP="00C6273B">
      <w:pPr>
        <w:jc w:val="right"/>
        <w:rPr>
          <w:b/>
          <w:sz w:val="22"/>
          <w:szCs w:val="22"/>
        </w:rPr>
      </w:pPr>
    </w:p>
    <w:p w:rsidR="00B25BD0" w:rsidRDefault="00B25BD0" w:rsidP="00C6273B">
      <w:pPr>
        <w:jc w:val="right"/>
        <w:rPr>
          <w:b/>
          <w:sz w:val="22"/>
          <w:szCs w:val="22"/>
        </w:rPr>
      </w:pPr>
    </w:p>
    <w:p w:rsidR="006C2600" w:rsidRDefault="006C2600" w:rsidP="006C2600">
      <w:pPr>
        <w:rPr>
          <w:b/>
          <w:color w:val="222222"/>
          <w:szCs w:val="22"/>
          <w:shd w:val="clear" w:color="auto" w:fill="FFFFFF"/>
        </w:rPr>
      </w:pPr>
      <w:r>
        <w:rPr>
          <w:rFonts w:eastAsia="Calibri"/>
          <w:b/>
          <w:szCs w:val="22"/>
          <w:lang w:val="sr-Cyrl-CS"/>
        </w:rPr>
        <w:t>П</w:t>
      </w:r>
      <w:r w:rsidRPr="006E1A4E">
        <w:rPr>
          <w:rFonts w:eastAsia="Calibri"/>
          <w:b/>
          <w:szCs w:val="22"/>
          <w:lang w:val="sr-Cyrl-CS"/>
        </w:rPr>
        <w:t>артиј</w:t>
      </w:r>
      <w:r>
        <w:rPr>
          <w:rFonts w:eastAsia="Calibri"/>
          <w:b/>
          <w:szCs w:val="22"/>
          <w:lang w:val="sr-Cyrl-CS"/>
        </w:rPr>
        <w:t>а 4</w:t>
      </w:r>
      <w:r w:rsidRPr="006E1A4E">
        <w:rPr>
          <w:rFonts w:eastAsia="Calibri"/>
          <w:b/>
          <w:szCs w:val="22"/>
          <w:lang w:val="sr-Cyrl-CS"/>
        </w:rPr>
        <w:t xml:space="preserve"> -</w:t>
      </w:r>
      <w:r w:rsidRPr="006C2600">
        <w:rPr>
          <w:b/>
          <w:color w:val="222222"/>
          <w:szCs w:val="22"/>
          <w:shd w:val="clear" w:color="auto" w:fill="FFFFFF"/>
        </w:rPr>
        <w:t>Путничка возила и сервисна возила</w:t>
      </w:r>
    </w:p>
    <w:p w:rsidR="006C2600" w:rsidRPr="00903840" w:rsidRDefault="006C2600" w:rsidP="006C2600">
      <w:pPr>
        <w:rPr>
          <w:b/>
          <w:color w:val="222222"/>
          <w:szCs w:val="22"/>
          <w:shd w:val="clear" w:color="auto" w:fill="FFFFFF"/>
        </w:rPr>
      </w:pPr>
    </w:p>
    <w:p w:rsidR="006C2600" w:rsidRPr="00FE1A22" w:rsidRDefault="006C2600" w:rsidP="006C2600">
      <w:pPr>
        <w:rPr>
          <w:b/>
          <w:sz w:val="22"/>
          <w:lang w:val="sr-Cyrl-CS"/>
        </w:rPr>
      </w:pPr>
      <w:r>
        <w:rPr>
          <w:b/>
        </w:rPr>
        <w:t>Спецификација возила која су предмет услуга сервисирања и поправки</w:t>
      </w:r>
      <w:r w:rsidRPr="00FE1A22">
        <w:rPr>
          <w:b/>
          <w:szCs w:val="28"/>
          <w:lang w:val="sr-Cyrl-CS"/>
        </w:rPr>
        <w:t>:</w:t>
      </w:r>
    </w:p>
    <w:p w:rsidR="006C2600" w:rsidRDefault="006C2600" w:rsidP="006C2600">
      <w:pPr>
        <w:rPr>
          <w:b/>
          <w:szCs w:val="28"/>
          <w:lang w:val="sr-Cyrl-CS"/>
        </w:rPr>
      </w:pPr>
    </w:p>
    <w:tbl>
      <w:tblPr>
        <w:tblW w:w="108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4410"/>
        <w:gridCol w:w="1372"/>
        <w:gridCol w:w="1357"/>
        <w:gridCol w:w="2723"/>
      </w:tblGrid>
      <w:tr w:rsidR="006C2600" w:rsidTr="007F7409">
        <w:trPr>
          <w:trHeight w:val="360"/>
        </w:trPr>
        <w:tc>
          <w:tcPr>
            <w:tcW w:w="990" w:type="dxa"/>
            <w:shd w:val="clear" w:color="auto" w:fill="F2F2F2" w:themeFill="background1" w:themeFillShade="F2"/>
            <w:vAlign w:val="center"/>
          </w:tcPr>
          <w:p w:rsidR="006C2600" w:rsidRPr="00FE1A22" w:rsidRDefault="006C2600" w:rsidP="007F7409">
            <w:pPr>
              <w:jc w:val="center"/>
              <w:rPr>
                <w:b/>
                <w:sz w:val="22"/>
                <w:lang w:val="sr-Cyrl-CS"/>
              </w:rPr>
            </w:pPr>
            <w:r w:rsidRPr="00FE1A22">
              <w:rPr>
                <w:b/>
                <w:sz w:val="22"/>
                <w:lang w:val="sr-Cyrl-CS"/>
              </w:rPr>
              <w:t>Ред.бр.</w:t>
            </w:r>
          </w:p>
        </w:tc>
        <w:tc>
          <w:tcPr>
            <w:tcW w:w="4410" w:type="dxa"/>
            <w:shd w:val="clear" w:color="auto" w:fill="F2F2F2" w:themeFill="background1" w:themeFillShade="F2"/>
            <w:vAlign w:val="center"/>
          </w:tcPr>
          <w:p w:rsidR="006C2600" w:rsidRPr="00FE1A22" w:rsidRDefault="006C2600" w:rsidP="007F7409">
            <w:pPr>
              <w:jc w:val="center"/>
              <w:rPr>
                <w:b/>
                <w:sz w:val="22"/>
                <w:lang w:val="sr-Cyrl-CS"/>
              </w:rPr>
            </w:pPr>
            <w:r w:rsidRPr="00484397">
              <w:rPr>
                <w:b/>
                <w:sz w:val="22"/>
                <w:lang w:val="sr-Cyrl-CS"/>
              </w:rPr>
              <w:t>Марка и тип возила</w:t>
            </w:r>
          </w:p>
        </w:tc>
        <w:tc>
          <w:tcPr>
            <w:tcW w:w="1372" w:type="dxa"/>
            <w:shd w:val="clear" w:color="auto" w:fill="F2F2F2" w:themeFill="background1" w:themeFillShade="F2"/>
            <w:vAlign w:val="center"/>
          </w:tcPr>
          <w:p w:rsidR="006C2600" w:rsidRPr="00FE1A22" w:rsidRDefault="006C2600" w:rsidP="007F7409">
            <w:pPr>
              <w:jc w:val="center"/>
              <w:rPr>
                <w:b/>
                <w:sz w:val="22"/>
                <w:lang w:val="sr-Cyrl-CS"/>
              </w:rPr>
            </w:pPr>
            <w:r w:rsidRPr="00FE1A22">
              <w:rPr>
                <w:b/>
                <w:sz w:val="22"/>
                <w:lang w:val="sr-Cyrl-CS"/>
              </w:rPr>
              <w:t>Год.произ.</w:t>
            </w:r>
          </w:p>
        </w:tc>
        <w:tc>
          <w:tcPr>
            <w:tcW w:w="1357" w:type="dxa"/>
            <w:shd w:val="clear" w:color="auto" w:fill="F2F2F2" w:themeFill="background1" w:themeFillShade="F2"/>
            <w:vAlign w:val="center"/>
          </w:tcPr>
          <w:p w:rsidR="006C2600" w:rsidRPr="00FE1A22" w:rsidRDefault="006C2600" w:rsidP="007F7409">
            <w:pPr>
              <w:jc w:val="center"/>
              <w:rPr>
                <w:b/>
                <w:sz w:val="22"/>
                <w:lang w:val="sr-Cyrl-CS"/>
              </w:rPr>
            </w:pPr>
            <w:r>
              <w:rPr>
                <w:b/>
                <w:sz w:val="22"/>
                <w:lang w:val="sr-Cyrl-CS"/>
              </w:rPr>
              <w:t>Бр.возила</w:t>
            </w:r>
          </w:p>
        </w:tc>
        <w:tc>
          <w:tcPr>
            <w:tcW w:w="2723" w:type="dxa"/>
            <w:shd w:val="clear" w:color="auto" w:fill="F2F2F2" w:themeFill="background1" w:themeFillShade="F2"/>
            <w:vAlign w:val="center"/>
          </w:tcPr>
          <w:p w:rsidR="006C2600" w:rsidRPr="00FE1A22" w:rsidRDefault="006C2600" w:rsidP="007F7409">
            <w:pPr>
              <w:jc w:val="center"/>
              <w:rPr>
                <w:b/>
                <w:sz w:val="22"/>
                <w:lang w:val="sr-Latn-CS"/>
              </w:rPr>
            </w:pPr>
            <w:r w:rsidRPr="00FE1A22">
              <w:rPr>
                <w:b/>
                <w:sz w:val="22"/>
                <w:lang w:val="sr-Cyrl-CS"/>
              </w:rPr>
              <w:t>Број шасије</w:t>
            </w:r>
          </w:p>
        </w:tc>
      </w:tr>
      <w:tr w:rsidR="006C2600" w:rsidTr="007F7409">
        <w:trPr>
          <w:trHeight w:val="296"/>
        </w:trPr>
        <w:tc>
          <w:tcPr>
            <w:tcW w:w="990" w:type="dxa"/>
            <w:vAlign w:val="center"/>
          </w:tcPr>
          <w:p w:rsidR="006C2600" w:rsidRPr="00FE1A22" w:rsidRDefault="006C2600" w:rsidP="007F7409">
            <w:pPr>
              <w:jc w:val="center"/>
              <w:rPr>
                <w:b/>
                <w:sz w:val="22"/>
                <w:lang w:val="sr-Cyrl-CS"/>
              </w:rPr>
            </w:pPr>
            <w:r w:rsidRPr="00FE1A22">
              <w:rPr>
                <w:b/>
                <w:sz w:val="22"/>
                <w:lang w:val="sr-Cyrl-CS"/>
              </w:rPr>
              <w:t>1</w:t>
            </w:r>
          </w:p>
        </w:tc>
        <w:tc>
          <w:tcPr>
            <w:tcW w:w="4410" w:type="dxa"/>
          </w:tcPr>
          <w:p w:rsidR="006C2600" w:rsidRPr="006C2600" w:rsidRDefault="006C2600" w:rsidP="007F7409">
            <w:pPr>
              <w:rPr>
                <w:bCs/>
                <w:sz w:val="22"/>
                <w:szCs w:val="22"/>
                <w:lang w:val="sr-Latn-CS"/>
              </w:rPr>
            </w:pPr>
            <w:r w:rsidRPr="006C2600">
              <w:rPr>
                <w:bCs/>
                <w:sz w:val="22"/>
                <w:szCs w:val="22"/>
                <w:lang w:val="sr-Latn-CS"/>
              </w:rPr>
              <w:t>PEUGEOT 407 PREMIUM 2.0 HDI</w:t>
            </w:r>
          </w:p>
        </w:tc>
        <w:tc>
          <w:tcPr>
            <w:tcW w:w="1372" w:type="dxa"/>
          </w:tcPr>
          <w:p w:rsidR="006C2600" w:rsidRPr="006C2600" w:rsidRDefault="006C2600" w:rsidP="006C2600">
            <w:pPr>
              <w:jc w:val="center"/>
              <w:rPr>
                <w:sz w:val="22"/>
                <w:szCs w:val="22"/>
                <w:lang w:val="sr-Latn-CS"/>
              </w:rPr>
            </w:pPr>
            <w:r w:rsidRPr="006C2600">
              <w:rPr>
                <w:sz w:val="22"/>
                <w:szCs w:val="22"/>
                <w:lang w:val="sr-Latn-CS"/>
              </w:rPr>
              <w:t>2007</w:t>
            </w:r>
          </w:p>
        </w:tc>
        <w:tc>
          <w:tcPr>
            <w:tcW w:w="1357" w:type="dxa"/>
          </w:tcPr>
          <w:p w:rsidR="006C2600" w:rsidRPr="006C2600" w:rsidRDefault="006C2600" w:rsidP="006C2600">
            <w:pPr>
              <w:jc w:val="center"/>
              <w:rPr>
                <w:sz w:val="22"/>
                <w:szCs w:val="22"/>
                <w:lang w:val="sr-Cyrl-CS"/>
              </w:rPr>
            </w:pPr>
            <w:r w:rsidRPr="006C2600">
              <w:rPr>
                <w:sz w:val="22"/>
                <w:szCs w:val="22"/>
                <w:lang w:val="sr-Cyrl-CS"/>
              </w:rPr>
              <w:t>1</w:t>
            </w:r>
          </w:p>
        </w:tc>
        <w:tc>
          <w:tcPr>
            <w:tcW w:w="2723" w:type="dxa"/>
          </w:tcPr>
          <w:p w:rsidR="006C2600" w:rsidRPr="006C2600" w:rsidRDefault="006C2600" w:rsidP="006C2600">
            <w:pPr>
              <w:jc w:val="center"/>
              <w:rPr>
                <w:bCs/>
                <w:sz w:val="22"/>
                <w:szCs w:val="22"/>
                <w:lang w:val="sr-Latn-CS"/>
              </w:rPr>
            </w:pPr>
            <w:r w:rsidRPr="006C2600">
              <w:rPr>
                <w:bCs/>
                <w:sz w:val="22"/>
                <w:szCs w:val="22"/>
                <w:lang w:val="sr-Latn-CS"/>
              </w:rPr>
              <w:t>VF36DRHRH21656583</w:t>
            </w:r>
          </w:p>
        </w:tc>
      </w:tr>
      <w:tr w:rsidR="006C2600" w:rsidTr="007F7409">
        <w:trPr>
          <w:trHeight w:val="161"/>
        </w:trPr>
        <w:tc>
          <w:tcPr>
            <w:tcW w:w="990" w:type="dxa"/>
            <w:vAlign w:val="center"/>
          </w:tcPr>
          <w:p w:rsidR="006C2600" w:rsidRPr="00FE1A22" w:rsidRDefault="006C2600" w:rsidP="007F7409">
            <w:pPr>
              <w:jc w:val="center"/>
              <w:rPr>
                <w:b/>
                <w:sz w:val="22"/>
                <w:lang w:val="sr-Cyrl-CS"/>
              </w:rPr>
            </w:pPr>
            <w:r>
              <w:rPr>
                <w:b/>
                <w:sz w:val="22"/>
                <w:lang w:val="sr-Cyrl-CS"/>
              </w:rPr>
              <w:t>2</w:t>
            </w:r>
          </w:p>
        </w:tc>
        <w:tc>
          <w:tcPr>
            <w:tcW w:w="4410" w:type="dxa"/>
          </w:tcPr>
          <w:p w:rsidR="006C2600" w:rsidRPr="006C2600" w:rsidRDefault="006C2600" w:rsidP="007F7409">
            <w:pPr>
              <w:rPr>
                <w:bCs/>
                <w:sz w:val="22"/>
                <w:szCs w:val="22"/>
                <w:lang w:val="sr-Latn-CS"/>
              </w:rPr>
            </w:pPr>
            <w:r w:rsidRPr="006C2600">
              <w:rPr>
                <w:bCs/>
                <w:sz w:val="22"/>
                <w:szCs w:val="22"/>
                <w:lang w:val="sr-Latn-CS"/>
              </w:rPr>
              <w:t>ŠKODA ROOMSTER PRAKTIK 1.2</w:t>
            </w:r>
          </w:p>
        </w:tc>
        <w:tc>
          <w:tcPr>
            <w:tcW w:w="1372" w:type="dxa"/>
          </w:tcPr>
          <w:p w:rsidR="006C2600" w:rsidRPr="006C2600" w:rsidRDefault="006C2600" w:rsidP="006C2600">
            <w:pPr>
              <w:jc w:val="center"/>
              <w:rPr>
                <w:sz w:val="22"/>
                <w:szCs w:val="22"/>
                <w:lang w:val="sr-Latn-CS"/>
              </w:rPr>
            </w:pPr>
            <w:r w:rsidRPr="006C2600">
              <w:rPr>
                <w:sz w:val="22"/>
                <w:szCs w:val="22"/>
                <w:lang w:val="sr-Latn-CS"/>
              </w:rPr>
              <w:t>2010</w:t>
            </w:r>
          </w:p>
        </w:tc>
        <w:tc>
          <w:tcPr>
            <w:tcW w:w="1357" w:type="dxa"/>
          </w:tcPr>
          <w:p w:rsidR="006C2600" w:rsidRPr="006C2600" w:rsidRDefault="006C2600" w:rsidP="006C2600">
            <w:pPr>
              <w:jc w:val="center"/>
              <w:rPr>
                <w:sz w:val="22"/>
                <w:szCs w:val="22"/>
                <w:lang w:val="sr-Latn-CS"/>
              </w:rPr>
            </w:pPr>
            <w:r w:rsidRPr="006C2600">
              <w:rPr>
                <w:sz w:val="22"/>
                <w:szCs w:val="22"/>
                <w:lang w:val="sr-Cyrl-CS"/>
              </w:rPr>
              <w:t>2</w:t>
            </w:r>
            <w:r w:rsidRPr="006C2600">
              <w:rPr>
                <w:sz w:val="22"/>
                <w:szCs w:val="22"/>
                <w:lang w:val="sr-Latn-CS"/>
              </w:rPr>
              <w:t>2</w:t>
            </w:r>
          </w:p>
        </w:tc>
        <w:tc>
          <w:tcPr>
            <w:tcW w:w="2723" w:type="dxa"/>
          </w:tcPr>
          <w:p w:rsidR="006C2600" w:rsidRPr="006C2600" w:rsidRDefault="006C2600" w:rsidP="006C2600">
            <w:pPr>
              <w:jc w:val="center"/>
              <w:rPr>
                <w:bCs/>
                <w:sz w:val="22"/>
                <w:szCs w:val="22"/>
                <w:lang w:val="sr-Latn-CS"/>
              </w:rPr>
            </w:pPr>
            <w:r w:rsidRPr="006C2600">
              <w:rPr>
                <w:bCs/>
                <w:sz w:val="22"/>
                <w:szCs w:val="22"/>
                <w:lang w:val="sr-Latn-CS"/>
              </w:rPr>
              <w:t>TMB1HB5J4B5024186</w:t>
            </w:r>
          </w:p>
        </w:tc>
      </w:tr>
      <w:tr w:rsidR="006C2600" w:rsidTr="007F7409">
        <w:trPr>
          <w:trHeight w:val="161"/>
        </w:trPr>
        <w:tc>
          <w:tcPr>
            <w:tcW w:w="990" w:type="dxa"/>
            <w:vAlign w:val="center"/>
          </w:tcPr>
          <w:p w:rsidR="006C2600" w:rsidRDefault="006C2600" w:rsidP="007F7409">
            <w:pPr>
              <w:jc w:val="center"/>
              <w:rPr>
                <w:b/>
                <w:sz w:val="22"/>
                <w:lang w:val="sr-Cyrl-CS"/>
              </w:rPr>
            </w:pPr>
            <w:r>
              <w:rPr>
                <w:b/>
                <w:sz w:val="22"/>
                <w:lang w:val="sr-Cyrl-CS"/>
              </w:rPr>
              <w:t>3</w:t>
            </w:r>
          </w:p>
        </w:tc>
        <w:tc>
          <w:tcPr>
            <w:tcW w:w="4410" w:type="dxa"/>
          </w:tcPr>
          <w:p w:rsidR="006C2600" w:rsidRPr="006C2600" w:rsidRDefault="006C2600" w:rsidP="007F7409">
            <w:pPr>
              <w:rPr>
                <w:bCs/>
                <w:sz w:val="22"/>
                <w:szCs w:val="22"/>
                <w:lang w:val="sr-Cyrl-CS"/>
              </w:rPr>
            </w:pPr>
            <w:r w:rsidRPr="006C2600">
              <w:rPr>
                <w:bCs/>
                <w:sz w:val="22"/>
                <w:szCs w:val="22"/>
                <w:lang w:val="sr-Latn-CS"/>
              </w:rPr>
              <w:t>FIAT PUNTO CLASSIC 1.2 5P DINAMIC</w:t>
            </w:r>
          </w:p>
        </w:tc>
        <w:tc>
          <w:tcPr>
            <w:tcW w:w="1372" w:type="dxa"/>
          </w:tcPr>
          <w:p w:rsidR="006C2600" w:rsidRPr="006C2600" w:rsidRDefault="006C2600" w:rsidP="006C2600">
            <w:pPr>
              <w:jc w:val="center"/>
              <w:rPr>
                <w:sz w:val="22"/>
                <w:szCs w:val="22"/>
                <w:lang w:val="sr-Latn-CS"/>
              </w:rPr>
            </w:pPr>
            <w:r w:rsidRPr="006C2600">
              <w:rPr>
                <w:sz w:val="22"/>
                <w:szCs w:val="22"/>
                <w:lang w:val="sr-Latn-CS"/>
              </w:rPr>
              <w:t>2011</w:t>
            </w:r>
          </w:p>
        </w:tc>
        <w:tc>
          <w:tcPr>
            <w:tcW w:w="1357" w:type="dxa"/>
          </w:tcPr>
          <w:p w:rsidR="006C2600" w:rsidRPr="006C2600" w:rsidRDefault="006C2600" w:rsidP="006C2600">
            <w:pPr>
              <w:jc w:val="center"/>
              <w:rPr>
                <w:sz w:val="22"/>
                <w:szCs w:val="22"/>
                <w:lang w:val="sr-Latn-CS"/>
              </w:rPr>
            </w:pPr>
            <w:r w:rsidRPr="006C2600">
              <w:rPr>
                <w:sz w:val="22"/>
                <w:szCs w:val="22"/>
                <w:lang w:val="sr-Latn-CS"/>
              </w:rPr>
              <w:t>5</w:t>
            </w:r>
          </w:p>
        </w:tc>
        <w:tc>
          <w:tcPr>
            <w:tcW w:w="2723" w:type="dxa"/>
          </w:tcPr>
          <w:p w:rsidR="006C2600" w:rsidRPr="006C2600" w:rsidRDefault="006C2600" w:rsidP="006C2600">
            <w:pPr>
              <w:jc w:val="center"/>
              <w:rPr>
                <w:bCs/>
                <w:sz w:val="22"/>
                <w:szCs w:val="22"/>
                <w:lang w:val="sr-Latn-CS"/>
              </w:rPr>
            </w:pPr>
            <w:r w:rsidRPr="006C2600">
              <w:rPr>
                <w:bCs/>
                <w:sz w:val="22"/>
                <w:szCs w:val="22"/>
                <w:lang w:val="sr-Latn-CS"/>
              </w:rPr>
              <w:t>ZFA18800007037621</w:t>
            </w:r>
          </w:p>
        </w:tc>
      </w:tr>
      <w:tr w:rsidR="006C2600" w:rsidTr="007F7409">
        <w:trPr>
          <w:trHeight w:val="161"/>
        </w:trPr>
        <w:tc>
          <w:tcPr>
            <w:tcW w:w="990" w:type="dxa"/>
            <w:vAlign w:val="center"/>
          </w:tcPr>
          <w:p w:rsidR="006C2600" w:rsidRDefault="006C2600" w:rsidP="007F7409">
            <w:pPr>
              <w:jc w:val="center"/>
              <w:rPr>
                <w:b/>
                <w:sz w:val="22"/>
                <w:lang w:val="sr-Cyrl-CS"/>
              </w:rPr>
            </w:pPr>
            <w:r>
              <w:rPr>
                <w:b/>
                <w:sz w:val="22"/>
                <w:lang w:val="sr-Cyrl-CS"/>
              </w:rPr>
              <w:t>4</w:t>
            </w:r>
          </w:p>
        </w:tc>
        <w:tc>
          <w:tcPr>
            <w:tcW w:w="4410" w:type="dxa"/>
          </w:tcPr>
          <w:p w:rsidR="006C2600" w:rsidRPr="006C2600" w:rsidRDefault="006C2600" w:rsidP="007F7409">
            <w:pPr>
              <w:rPr>
                <w:bCs/>
                <w:sz w:val="22"/>
                <w:szCs w:val="22"/>
                <w:lang w:val="sr-Latn-CS"/>
              </w:rPr>
            </w:pPr>
            <w:r w:rsidRPr="006C2600">
              <w:rPr>
                <w:bCs/>
                <w:sz w:val="22"/>
                <w:szCs w:val="22"/>
                <w:lang w:val="sr-Latn-CS"/>
              </w:rPr>
              <w:t>FIAT FIORINO 1.4 75 KS BASE</w:t>
            </w:r>
          </w:p>
        </w:tc>
        <w:tc>
          <w:tcPr>
            <w:tcW w:w="1372" w:type="dxa"/>
          </w:tcPr>
          <w:p w:rsidR="006C2600" w:rsidRPr="006C2600" w:rsidRDefault="006C2600" w:rsidP="006C2600">
            <w:pPr>
              <w:jc w:val="center"/>
              <w:rPr>
                <w:sz w:val="22"/>
                <w:szCs w:val="22"/>
                <w:lang w:val="sr-Cyrl-CS"/>
              </w:rPr>
            </w:pPr>
            <w:r w:rsidRPr="006C2600">
              <w:rPr>
                <w:sz w:val="22"/>
                <w:szCs w:val="22"/>
                <w:lang w:val="sr-Cyrl-CS"/>
              </w:rPr>
              <w:t>2012</w:t>
            </w:r>
          </w:p>
        </w:tc>
        <w:tc>
          <w:tcPr>
            <w:tcW w:w="1357" w:type="dxa"/>
          </w:tcPr>
          <w:p w:rsidR="006C2600" w:rsidRPr="006C2600" w:rsidRDefault="006C2600" w:rsidP="006C2600">
            <w:pPr>
              <w:jc w:val="center"/>
              <w:rPr>
                <w:sz w:val="22"/>
                <w:szCs w:val="22"/>
                <w:lang w:val="sr-Latn-CS"/>
              </w:rPr>
            </w:pPr>
            <w:r w:rsidRPr="006C2600">
              <w:rPr>
                <w:sz w:val="22"/>
                <w:szCs w:val="22"/>
                <w:lang w:val="sr-Latn-CS"/>
              </w:rPr>
              <w:t>2</w:t>
            </w:r>
          </w:p>
        </w:tc>
        <w:tc>
          <w:tcPr>
            <w:tcW w:w="2723" w:type="dxa"/>
          </w:tcPr>
          <w:p w:rsidR="006C2600" w:rsidRPr="006C2600" w:rsidRDefault="006C2600" w:rsidP="006C2600">
            <w:pPr>
              <w:jc w:val="center"/>
              <w:rPr>
                <w:bCs/>
                <w:sz w:val="22"/>
                <w:szCs w:val="22"/>
                <w:lang w:val="sr-Latn-CS"/>
              </w:rPr>
            </w:pPr>
            <w:r w:rsidRPr="006C2600">
              <w:rPr>
                <w:bCs/>
                <w:sz w:val="22"/>
                <w:szCs w:val="22"/>
                <w:lang w:val="sr-Latn-CS"/>
              </w:rPr>
              <w:t>ZFA22500000295665</w:t>
            </w:r>
          </w:p>
        </w:tc>
      </w:tr>
      <w:tr w:rsidR="006C2600" w:rsidTr="007F7409">
        <w:trPr>
          <w:trHeight w:val="161"/>
        </w:trPr>
        <w:tc>
          <w:tcPr>
            <w:tcW w:w="990" w:type="dxa"/>
            <w:vAlign w:val="center"/>
          </w:tcPr>
          <w:p w:rsidR="006C2600" w:rsidRDefault="006C2600" w:rsidP="007F7409">
            <w:pPr>
              <w:jc w:val="center"/>
              <w:rPr>
                <w:b/>
                <w:sz w:val="22"/>
                <w:lang w:val="sr-Cyrl-CS"/>
              </w:rPr>
            </w:pPr>
            <w:r>
              <w:rPr>
                <w:b/>
                <w:sz w:val="22"/>
                <w:lang w:val="sr-Cyrl-CS"/>
              </w:rPr>
              <w:t>5</w:t>
            </w:r>
          </w:p>
        </w:tc>
        <w:tc>
          <w:tcPr>
            <w:tcW w:w="4410" w:type="dxa"/>
          </w:tcPr>
          <w:p w:rsidR="006C2600" w:rsidRPr="006C2600" w:rsidRDefault="006C2600" w:rsidP="007F7409">
            <w:pPr>
              <w:rPr>
                <w:bCs/>
                <w:sz w:val="22"/>
                <w:szCs w:val="22"/>
                <w:lang w:val="sr-Latn-CS"/>
              </w:rPr>
            </w:pPr>
            <w:r w:rsidRPr="006C2600">
              <w:rPr>
                <w:bCs/>
                <w:sz w:val="22"/>
                <w:szCs w:val="22"/>
                <w:lang w:val="sr-Latn-CS"/>
              </w:rPr>
              <w:t>FIAT DOBLO CARCO 1.4 95 KS</w:t>
            </w:r>
          </w:p>
        </w:tc>
        <w:tc>
          <w:tcPr>
            <w:tcW w:w="1372" w:type="dxa"/>
          </w:tcPr>
          <w:p w:rsidR="006C2600" w:rsidRPr="006C2600" w:rsidRDefault="006C2600" w:rsidP="006C2600">
            <w:pPr>
              <w:jc w:val="center"/>
              <w:rPr>
                <w:sz w:val="22"/>
                <w:szCs w:val="22"/>
                <w:lang w:val="sr-Cyrl-CS"/>
              </w:rPr>
            </w:pPr>
            <w:r w:rsidRPr="006C2600">
              <w:rPr>
                <w:sz w:val="22"/>
                <w:szCs w:val="22"/>
                <w:lang w:val="sr-Cyrl-CS"/>
              </w:rPr>
              <w:t>2011</w:t>
            </w:r>
          </w:p>
        </w:tc>
        <w:tc>
          <w:tcPr>
            <w:tcW w:w="1357" w:type="dxa"/>
          </w:tcPr>
          <w:p w:rsidR="006C2600" w:rsidRPr="006C2600" w:rsidRDefault="006C2600" w:rsidP="006C2600">
            <w:pPr>
              <w:jc w:val="center"/>
              <w:rPr>
                <w:sz w:val="22"/>
                <w:szCs w:val="22"/>
                <w:lang w:val="sr-Latn-CS"/>
              </w:rPr>
            </w:pPr>
            <w:r w:rsidRPr="006C2600">
              <w:rPr>
                <w:sz w:val="22"/>
                <w:szCs w:val="22"/>
                <w:lang w:val="sr-Latn-CS"/>
              </w:rPr>
              <w:t>2</w:t>
            </w:r>
          </w:p>
        </w:tc>
        <w:tc>
          <w:tcPr>
            <w:tcW w:w="2723" w:type="dxa"/>
          </w:tcPr>
          <w:p w:rsidR="006C2600" w:rsidRPr="006C2600" w:rsidRDefault="006C2600" w:rsidP="006C2600">
            <w:pPr>
              <w:jc w:val="center"/>
              <w:rPr>
                <w:bCs/>
                <w:sz w:val="22"/>
                <w:szCs w:val="22"/>
                <w:lang w:val="sr-Latn-CS"/>
              </w:rPr>
            </w:pPr>
            <w:r w:rsidRPr="006C2600">
              <w:rPr>
                <w:bCs/>
                <w:sz w:val="22"/>
                <w:szCs w:val="22"/>
                <w:lang w:val="sr-Latn-CS"/>
              </w:rPr>
              <w:t>ZFA26300009146612</w:t>
            </w:r>
          </w:p>
        </w:tc>
      </w:tr>
      <w:tr w:rsidR="006C2600" w:rsidTr="007F7409">
        <w:trPr>
          <w:trHeight w:val="161"/>
        </w:trPr>
        <w:tc>
          <w:tcPr>
            <w:tcW w:w="990" w:type="dxa"/>
            <w:vAlign w:val="center"/>
          </w:tcPr>
          <w:p w:rsidR="006C2600" w:rsidRDefault="006C2600" w:rsidP="007F7409">
            <w:pPr>
              <w:jc w:val="center"/>
              <w:rPr>
                <w:b/>
                <w:sz w:val="22"/>
                <w:lang w:val="sr-Cyrl-CS"/>
              </w:rPr>
            </w:pPr>
            <w:r>
              <w:rPr>
                <w:b/>
                <w:sz w:val="22"/>
                <w:lang w:val="sr-Cyrl-CS"/>
              </w:rPr>
              <w:t>6</w:t>
            </w:r>
          </w:p>
        </w:tc>
        <w:tc>
          <w:tcPr>
            <w:tcW w:w="4410" w:type="dxa"/>
          </w:tcPr>
          <w:p w:rsidR="006C2600" w:rsidRPr="006C2600" w:rsidRDefault="006C2600" w:rsidP="007F7409">
            <w:pPr>
              <w:rPr>
                <w:bCs/>
                <w:sz w:val="22"/>
                <w:szCs w:val="22"/>
                <w:lang w:val="sr-Latn-CS"/>
              </w:rPr>
            </w:pPr>
            <w:r w:rsidRPr="006C2600">
              <w:rPr>
                <w:bCs/>
                <w:sz w:val="22"/>
                <w:szCs w:val="22"/>
                <w:lang w:val="sr-Latn-CS"/>
              </w:rPr>
              <w:t>DACIA LOGAN Pick Up Ambiance 1.6</w:t>
            </w:r>
          </w:p>
        </w:tc>
        <w:tc>
          <w:tcPr>
            <w:tcW w:w="1372" w:type="dxa"/>
          </w:tcPr>
          <w:p w:rsidR="006C2600" w:rsidRPr="006C2600" w:rsidRDefault="006C2600" w:rsidP="006C2600">
            <w:pPr>
              <w:jc w:val="center"/>
              <w:rPr>
                <w:sz w:val="22"/>
                <w:szCs w:val="22"/>
                <w:lang w:val="sr-Cyrl-CS"/>
              </w:rPr>
            </w:pPr>
            <w:r w:rsidRPr="006C2600">
              <w:rPr>
                <w:sz w:val="22"/>
                <w:szCs w:val="22"/>
                <w:lang w:val="sr-Cyrl-CS"/>
              </w:rPr>
              <w:t>2011</w:t>
            </w:r>
          </w:p>
        </w:tc>
        <w:tc>
          <w:tcPr>
            <w:tcW w:w="1357" w:type="dxa"/>
          </w:tcPr>
          <w:p w:rsidR="006C2600" w:rsidRPr="006C2600" w:rsidRDefault="006C2600" w:rsidP="006C2600">
            <w:pPr>
              <w:jc w:val="center"/>
              <w:rPr>
                <w:sz w:val="22"/>
                <w:szCs w:val="22"/>
                <w:lang w:val="sr-Latn-CS"/>
              </w:rPr>
            </w:pPr>
            <w:r w:rsidRPr="006C2600">
              <w:rPr>
                <w:sz w:val="22"/>
                <w:szCs w:val="22"/>
                <w:lang w:val="sr-Latn-CS"/>
              </w:rPr>
              <w:t>2</w:t>
            </w:r>
          </w:p>
        </w:tc>
        <w:tc>
          <w:tcPr>
            <w:tcW w:w="2723" w:type="dxa"/>
          </w:tcPr>
          <w:p w:rsidR="006C2600" w:rsidRPr="006C2600" w:rsidRDefault="006C2600" w:rsidP="006C2600">
            <w:pPr>
              <w:jc w:val="center"/>
              <w:rPr>
                <w:bCs/>
                <w:sz w:val="22"/>
                <w:szCs w:val="22"/>
                <w:lang w:val="sr-Latn-CS"/>
              </w:rPr>
            </w:pPr>
            <w:r w:rsidRPr="006C2600">
              <w:rPr>
                <w:bCs/>
                <w:sz w:val="22"/>
                <w:szCs w:val="22"/>
                <w:lang w:val="sr-Latn-CS"/>
              </w:rPr>
              <w:t>UU1USD13546249297</w:t>
            </w:r>
          </w:p>
        </w:tc>
      </w:tr>
      <w:tr w:rsidR="006C2600" w:rsidTr="007F7409">
        <w:trPr>
          <w:trHeight w:val="161"/>
        </w:trPr>
        <w:tc>
          <w:tcPr>
            <w:tcW w:w="990" w:type="dxa"/>
            <w:vAlign w:val="center"/>
          </w:tcPr>
          <w:p w:rsidR="006C2600" w:rsidRDefault="006C2600" w:rsidP="007F7409">
            <w:pPr>
              <w:jc w:val="center"/>
              <w:rPr>
                <w:b/>
                <w:sz w:val="22"/>
                <w:lang w:val="sr-Cyrl-CS"/>
              </w:rPr>
            </w:pPr>
            <w:r>
              <w:rPr>
                <w:b/>
                <w:sz w:val="22"/>
                <w:lang w:val="sr-Cyrl-CS"/>
              </w:rPr>
              <w:t>7</w:t>
            </w:r>
          </w:p>
        </w:tc>
        <w:tc>
          <w:tcPr>
            <w:tcW w:w="4410" w:type="dxa"/>
          </w:tcPr>
          <w:p w:rsidR="006C2600" w:rsidRPr="006C2600" w:rsidRDefault="006C2600" w:rsidP="007F7409">
            <w:pPr>
              <w:rPr>
                <w:bCs/>
                <w:sz w:val="22"/>
                <w:szCs w:val="22"/>
                <w:lang w:val="sr-Latn-CS"/>
              </w:rPr>
            </w:pPr>
            <w:r w:rsidRPr="006C2600">
              <w:rPr>
                <w:bCs/>
                <w:sz w:val="22"/>
                <w:szCs w:val="22"/>
                <w:lang w:val="sr-Latn-CS"/>
              </w:rPr>
              <w:t>ZASTAVA SKALA 1.1 POLY</w:t>
            </w:r>
          </w:p>
          <w:p w:rsidR="006C2600" w:rsidRPr="006C2600" w:rsidRDefault="006C2600" w:rsidP="007F7409">
            <w:pPr>
              <w:rPr>
                <w:bCs/>
                <w:sz w:val="22"/>
                <w:szCs w:val="22"/>
                <w:lang w:val="sr-Latn-CS"/>
              </w:rPr>
            </w:pPr>
            <w:r w:rsidRPr="006C2600">
              <w:rPr>
                <w:bCs/>
                <w:sz w:val="22"/>
                <w:szCs w:val="22"/>
                <w:lang w:val="sr-Latn-CS"/>
              </w:rPr>
              <w:t>ZASTAVA 101 SKALA 55</w:t>
            </w:r>
          </w:p>
        </w:tc>
        <w:tc>
          <w:tcPr>
            <w:tcW w:w="1372" w:type="dxa"/>
          </w:tcPr>
          <w:p w:rsidR="006C2600" w:rsidRPr="006C2600" w:rsidRDefault="006C2600" w:rsidP="006C2600">
            <w:pPr>
              <w:jc w:val="center"/>
              <w:rPr>
                <w:sz w:val="22"/>
                <w:szCs w:val="22"/>
                <w:lang w:val="sr-Cyrl-CS"/>
              </w:rPr>
            </w:pPr>
            <w:r w:rsidRPr="006C2600">
              <w:rPr>
                <w:sz w:val="22"/>
                <w:szCs w:val="22"/>
                <w:lang w:val="sr-Cyrl-CS"/>
              </w:rPr>
              <w:t>2004-2005</w:t>
            </w:r>
          </w:p>
          <w:p w:rsidR="006C2600" w:rsidRPr="006C2600" w:rsidRDefault="006C2600" w:rsidP="006C2600">
            <w:pPr>
              <w:jc w:val="center"/>
              <w:rPr>
                <w:sz w:val="22"/>
                <w:szCs w:val="22"/>
                <w:lang w:val="sr-Cyrl-CS"/>
              </w:rPr>
            </w:pPr>
            <w:r w:rsidRPr="006C2600">
              <w:rPr>
                <w:sz w:val="22"/>
                <w:szCs w:val="22"/>
                <w:lang w:val="sr-Cyrl-CS"/>
              </w:rPr>
              <w:t>2005-2008</w:t>
            </w:r>
          </w:p>
        </w:tc>
        <w:tc>
          <w:tcPr>
            <w:tcW w:w="1357" w:type="dxa"/>
          </w:tcPr>
          <w:p w:rsidR="006C2600" w:rsidRPr="006C2600" w:rsidRDefault="006C2600" w:rsidP="006C2600">
            <w:pPr>
              <w:jc w:val="center"/>
              <w:rPr>
                <w:sz w:val="22"/>
                <w:szCs w:val="22"/>
              </w:rPr>
            </w:pPr>
            <w:r w:rsidRPr="006C2600">
              <w:rPr>
                <w:sz w:val="22"/>
                <w:szCs w:val="22"/>
              </w:rPr>
              <w:t>5</w:t>
            </w:r>
          </w:p>
          <w:p w:rsidR="006C2600" w:rsidRPr="006C2600" w:rsidRDefault="006C2600" w:rsidP="006C2600">
            <w:pPr>
              <w:jc w:val="center"/>
              <w:rPr>
                <w:sz w:val="22"/>
                <w:szCs w:val="22"/>
              </w:rPr>
            </w:pPr>
            <w:r w:rsidRPr="006C2600">
              <w:rPr>
                <w:sz w:val="22"/>
                <w:szCs w:val="22"/>
              </w:rPr>
              <w:t>8</w:t>
            </w:r>
          </w:p>
        </w:tc>
        <w:tc>
          <w:tcPr>
            <w:tcW w:w="2723" w:type="dxa"/>
          </w:tcPr>
          <w:p w:rsidR="006C2600" w:rsidRPr="006C2600" w:rsidRDefault="006C2600" w:rsidP="006C2600">
            <w:pPr>
              <w:jc w:val="center"/>
              <w:rPr>
                <w:bCs/>
                <w:sz w:val="22"/>
                <w:szCs w:val="22"/>
                <w:lang w:val="sr-Latn-CS"/>
              </w:rPr>
            </w:pPr>
            <w:r w:rsidRPr="006C2600">
              <w:rPr>
                <w:bCs/>
                <w:sz w:val="22"/>
                <w:szCs w:val="22"/>
                <w:lang w:val="sr-Latn-CS"/>
              </w:rPr>
              <w:t>VX1128A0001302026</w:t>
            </w:r>
          </w:p>
          <w:p w:rsidR="006C2600" w:rsidRPr="006C2600" w:rsidRDefault="006C2600" w:rsidP="006C2600">
            <w:pPr>
              <w:jc w:val="center"/>
              <w:rPr>
                <w:bCs/>
                <w:sz w:val="22"/>
                <w:szCs w:val="22"/>
                <w:lang w:val="sr-Latn-CS"/>
              </w:rPr>
            </w:pPr>
            <w:r w:rsidRPr="006C2600">
              <w:rPr>
                <w:bCs/>
                <w:sz w:val="22"/>
                <w:szCs w:val="22"/>
                <w:lang w:val="sr-Latn-CS"/>
              </w:rPr>
              <w:t>VX1128A0001113321</w:t>
            </w:r>
          </w:p>
        </w:tc>
      </w:tr>
    </w:tbl>
    <w:p w:rsidR="006C2600" w:rsidRPr="00903840" w:rsidRDefault="006C2600" w:rsidP="006C2600">
      <w:pPr>
        <w:rPr>
          <w:b/>
          <w:szCs w:val="22"/>
          <w:shd w:val="clear" w:color="auto" w:fill="FFFFFF"/>
        </w:rPr>
      </w:pPr>
    </w:p>
    <w:p w:rsidR="006C2600" w:rsidRDefault="006C2600" w:rsidP="006C2600">
      <w:pPr>
        <w:ind w:left="-450"/>
        <w:jc w:val="both"/>
        <w:rPr>
          <w:b/>
          <w:bCs/>
        </w:rPr>
      </w:pPr>
      <w:r>
        <w:rPr>
          <w:b/>
          <w:bCs/>
        </w:rPr>
        <w:t>Резервни делови и материјал</w:t>
      </w:r>
    </w:p>
    <w:p w:rsidR="006C2600" w:rsidRDefault="006C2600" w:rsidP="006C2600">
      <w:pPr>
        <w:jc w:val="both"/>
        <w:rPr>
          <w:color w:val="000000" w:themeColor="text1"/>
          <w:lang w:val="sr-Cyrl-CS"/>
        </w:rPr>
      </w:pPr>
    </w:p>
    <w:tbl>
      <w:tblPr>
        <w:tblW w:w="11070" w:type="dxa"/>
        <w:tblInd w:w="-432" w:type="dxa"/>
        <w:tblLayout w:type="fixed"/>
        <w:tblLook w:val="04A0"/>
      </w:tblPr>
      <w:tblGrid>
        <w:gridCol w:w="720"/>
        <w:gridCol w:w="2250"/>
        <w:gridCol w:w="810"/>
        <w:gridCol w:w="1260"/>
        <w:gridCol w:w="1350"/>
        <w:gridCol w:w="1530"/>
        <w:gridCol w:w="1620"/>
        <w:gridCol w:w="1530"/>
      </w:tblGrid>
      <w:tr w:rsidR="00931ED7" w:rsidRPr="00C36D40" w:rsidTr="00931ED7">
        <w:trPr>
          <w:trHeight w:val="420"/>
        </w:trPr>
        <w:tc>
          <w:tcPr>
            <w:tcW w:w="11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ED7" w:rsidRPr="000B74DE" w:rsidRDefault="00931ED7" w:rsidP="000B74DE">
            <w:pPr>
              <w:rPr>
                <w:b/>
                <w:bCs/>
                <w:sz w:val="22"/>
                <w:lang w:val="sr-Latn-CS"/>
              </w:rPr>
            </w:pPr>
            <w:r w:rsidRPr="000B74DE">
              <w:rPr>
                <w:b/>
                <w:bCs/>
                <w:sz w:val="22"/>
                <w:lang w:val="sr-Latn-CS"/>
              </w:rPr>
              <w:t>М</w:t>
            </w:r>
            <w:r w:rsidRPr="000B74DE">
              <w:rPr>
                <w:b/>
                <w:bCs/>
                <w:sz w:val="22"/>
                <w:lang w:val="sr-Cyrl-CS"/>
              </w:rPr>
              <w:t xml:space="preserve">арка и тип возила: </w:t>
            </w:r>
            <w:r w:rsidRPr="000B74DE">
              <w:rPr>
                <w:b/>
                <w:bCs/>
                <w:sz w:val="22"/>
                <w:lang w:val="sr-Latn-CS"/>
              </w:rPr>
              <w:t>PEUGEOT 407 PREMIUM 2.0 HDI</w:t>
            </w:r>
          </w:p>
          <w:p w:rsidR="00931ED7" w:rsidRPr="000B74DE" w:rsidRDefault="00931ED7" w:rsidP="000B74DE">
            <w:pPr>
              <w:rPr>
                <w:b/>
                <w:bCs/>
                <w:sz w:val="22"/>
                <w:lang w:val="sr-Latn-CS"/>
              </w:rPr>
            </w:pPr>
            <w:r w:rsidRPr="000B74DE">
              <w:rPr>
                <w:b/>
                <w:bCs/>
                <w:sz w:val="22"/>
                <w:lang w:val="sr-Latn-CS"/>
              </w:rPr>
              <w:t>б</w:t>
            </w:r>
            <w:r w:rsidRPr="000B74DE">
              <w:rPr>
                <w:b/>
                <w:bCs/>
                <w:sz w:val="22"/>
                <w:lang w:val="sr-Cyrl-CS"/>
              </w:rPr>
              <w:t>р.шасије:</w:t>
            </w:r>
            <w:r w:rsidRPr="000B74DE">
              <w:rPr>
                <w:b/>
                <w:bCs/>
                <w:sz w:val="22"/>
                <w:lang w:val="sr-Latn-CS"/>
              </w:rPr>
              <w:t xml:space="preserve"> VF36DRHRH21656583, бр.мотора: PSARHR10DYUK4068830 </w:t>
            </w:r>
          </w:p>
        </w:tc>
      </w:tr>
      <w:tr w:rsidR="00931ED7" w:rsidRPr="00C36D40" w:rsidTr="00931ED7">
        <w:trPr>
          <w:trHeight w:val="4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ED7" w:rsidRPr="006E1A4E" w:rsidRDefault="00931ED7" w:rsidP="00931ED7">
            <w:pPr>
              <w:jc w:val="center"/>
              <w:rPr>
                <w:b/>
                <w:sz w:val="22"/>
                <w:szCs w:val="22"/>
              </w:rPr>
            </w:pPr>
            <w:r>
              <w:rPr>
                <w:b/>
                <w:sz w:val="22"/>
                <w:szCs w:val="22"/>
              </w:rPr>
              <w:t>Ред.б</w:t>
            </w:r>
            <w:r w:rsidRPr="006E1A4E">
              <w:rPr>
                <w:b/>
                <w:sz w:val="22"/>
                <w:szCs w:val="22"/>
              </w:rPr>
              <w:t>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bCs/>
                <w:sz w:val="22"/>
                <w:szCs w:val="22"/>
              </w:rPr>
            </w:pPr>
            <w:r w:rsidRPr="006E1A4E">
              <w:rPr>
                <w:b/>
                <w:bCs/>
                <w:sz w:val="22"/>
                <w:szCs w:val="22"/>
              </w:rPr>
              <w:t>Опис</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sz w:val="22"/>
                <w:szCs w:val="22"/>
              </w:rPr>
            </w:pPr>
            <w:r w:rsidRPr="006E1A4E">
              <w:rPr>
                <w:b/>
                <w:sz w:val="22"/>
                <w:szCs w:val="22"/>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sz w:val="22"/>
                <w:szCs w:val="22"/>
              </w:rPr>
            </w:pPr>
            <w:r w:rsidRPr="006E1A4E">
              <w:rPr>
                <w:b/>
                <w:sz w:val="22"/>
                <w:szCs w:val="22"/>
              </w:rPr>
              <w:t>Оквирна количина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Цена рада</w:t>
            </w:r>
          </w:p>
        </w:tc>
        <w:tc>
          <w:tcPr>
            <w:tcW w:w="1530" w:type="dxa"/>
            <w:tcBorders>
              <w:top w:val="single" w:sz="4" w:space="0" w:color="auto"/>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Цена материјала</w:t>
            </w:r>
          </w:p>
        </w:tc>
        <w:tc>
          <w:tcPr>
            <w:tcW w:w="1620" w:type="dxa"/>
            <w:tcBorders>
              <w:top w:val="single" w:sz="4" w:space="0" w:color="auto"/>
              <w:left w:val="nil"/>
              <w:bottom w:val="single" w:sz="4" w:space="0" w:color="auto"/>
              <w:right w:val="single" w:sz="4" w:space="0" w:color="auto"/>
            </w:tcBorders>
            <w:vAlign w:val="center"/>
          </w:tcPr>
          <w:p w:rsidR="00931ED7" w:rsidRPr="00A65332" w:rsidRDefault="00931ED7" w:rsidP="00931ED7">
            <w:pPr>
              <w:jc w:val="center"/>
              <w:rPr>
                <w:b/>
                <w:sz w:val="22"/>
                <w:szCs w:val="22"/>
              </w:rPr>
            </w:pPr>
            <w:r w:rsidRPr="006E1A4E">
              <w:rPr>
                <w:b/>
                <w:sz w:val="22"/>
                <w:szCs w:val="22"/>
              </w:rPr>
              <w:t xml:space="preserve">Јединична </w:t>
            </w:r>
            <w:r>
              <w:rPr>
                <w:b/>
                <w:sz w:val="22"/>
                <w:szCs w:val="22"/>
              </w:rPr>
              <w:t>цена без ПДВ</w:t>
            </w:r>
            <w:r w:rsidRPr="006E1A4E">
              <w:rPr>
                <w:b/>
                <w:sz w:val="22"/>
                <w:szCs w:val="22"/>
              </w:rPr>
              <w:t>-а</w:t>
            </w:r>
          </w:p>
        </w:tc>
        <w:tc>
          <w:tcPr>
            <w:tcW w:w="1530" w:type="dxa"/>
            <w:tcBorders>
              <w:top w:val="single" w:sz="4" w:space="0" w:color="auto"/>
              <w:left w:val="nil"/>
              <w:bottom w:val="single" w:sz="4" w:space="0" w:color="auto"/>
              <w:right w:val="single" w:sz="4" w:space="0" w:color="auto"/>
            </w:tcBorders>
            <w:vAlign w:val="center"/>
          </w:tcPr>
          <w:p w:rsidR="00931ED7" w:rsidRPr="006E1A4E" w:rsidRDefault="00931ED7" w:rsidP="00931ED7">
            <w:pPr>
              <w:jc w:val="center"/>
              <w:rPr>
                <w:b/>
                <w:sz w:val="22"/>
                <w:szCs w:val="22"/>
              </w:rPr>
            </w:pPr>
            <w:r>
              <w:rPr>
                <w:b/>
                <w:sz w:val="22"/>
                <w:szCs w:val="22"/>
              </w:rPr>
              <w:t>Укупно без ПДВ</w:t>
            </w:r>
            <w:r w:rsidRPr="006E1A4E">
              <w:rPr>
                <w:b/>
                <w:sz w:val="22"/>
                <w:szCs w:val="22"/>
              </w:rPr>
              <w:t>-а</w:t>
            </w:r>
          </w:p>
        </w:tc>
      </w:tr>
      <w:tr w:rsidR="00931ED7" w:rsidRPr="00C36D40" w:rsidTr="00931ED7">
        <w:trPr>
          <w:trHeight w:val="4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ED7" w:rsidRPr="00A65332" w:rsidRDefault="00931ED7" w:rsidP="00931ED7">
            <w:pPr>
              <w:jc w:val="center"/>
              <w:rPr>
                <w:b/>
                <w:sz w:val="22"/>
                <w:szCs w:val="22"/>
              </w:rPr>
            </w:pPr>
            <w:r>
              <w:rPr>
                <w:b/>
                <w:sz w:val="22"/>
                <w:szCs w:val="22"/>
              </w:rPr>
              <w:t>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bCs/>
                <w:sz w:val="22"/>
                <w:szCs w:val="22"/>
              </w:rPr>
            </w:pPr>
            <w:r>
              <w:rPr>
                <w:b/>
                <w:bCs/>
                <w:sz w:val="22"/>
                <w:szCs w:val="22"/>
              </w:rPr>
              <w:t>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4</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5</w:t>
            </w:r>
          </w:p>
        </w:tc>
        <w:tc>
          <w:tcPr>
            <w:tcW w:w="1530" w:type="dxa"/>
            <w:tcBorders>
              <w:top w:val="single" w:sz="4" w:space="0" w:color="auto"/>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6</w:t>
            </w:r>
          </w:p>
        </w:tc>
        <w:tc>
          <w:tcPr>
            <w:tcW w:w="1620" w:type="dxa"/>
            <w:tcBorders>
              <w:top w:val="single" w:sz="4" w:space="0" w:color="auto"/>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7 (5+6)</w:t>
            </w:r>
          </w:p>
        </w:tc>
        <w:tc>
          <w:tcPr>
            <w:tcW w:w="1530" w:type="dxa"/>
            <w:tcBorders>
              <w:top w:val="single" w:sz="4" w:space="0" w:color="auto"/>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8 (4х7)</w:t>
            </w: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6E1A4E" w:rsidRDefault="00931ED7" w:rsidP="007F7409">
            <w:pPr>
              <w:jc w:val="center"/>
              <w:rPr>
                <w:b/>
                <w:sz w:val="22"/>
                <w:szCs w:val="22"/>
              </w:rPr>
            </w:pPr>
            <w:r w:rsidRPr="006E1A4E">
              <w:rPr>
                <w:b/>
                <w:sz w:val="22"/>
                <w:szCs w:val="22"/>
              </w:rPr>
              <w:t>1</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tabs>
                <w:tab w:val="left" w:pos="3280"/>
              </w:tabs>
              <w:rPr>
                <w:sz w:val="22"/>
                <w:szCs w:val="22"/>
                <w:lang w:val="sr-Cyrl-CS"/>
              </w:rPr>
            </w:pPr>
            <w:r w:rsidRPr="000B74DE">
              <w:rPr>
                <w:sz w:val="22"/>
                <w:szCs w:val="22"/>
              </w:rPr>
              <w:t>Г</w:t>
            </w:r>
            <w:r w:rsidRPr="000B74DE">
              <w:rPr>
                <w:sz w:val="22"/>
                <w:szCs w:val="22"/>
                <w:lang w:val="sr-Latn-CS"/>
              </w:rPr>
              <w:t>уме баланш штангле-задње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Филтер уља уложак</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Филтер горива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Филтер ваздуха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5</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Филтер полена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6</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Моторно уље тотал 5W30</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7</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Пуњење фреоном</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8</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Latn-CS"/>
              </w:rPr>
            </w:pPr>
            <w:r w:rsidRPr="000B74DE">
              <w:rPr>
                <w:sz w:val="22"/>
                <w:szCs w:val="22"/>
                <w:lang w:val="sr-Cyrl-CS"/>
              </w:rPr>
              <w:t>Освежавање (чишћење климе)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9</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Диск плочица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10</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Диск кочиони предњи</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11</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Плочице задње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12</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Лежај предњег точка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13</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Лежај задњег точка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14</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Хладњак серво уређаја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15</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Цев хидраулична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16</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Прирубница цеви серво управљача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17</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Цев серво управљача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18</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ATF уље DA FLUIDE TOTAL</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19</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Амортизери предњи</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20</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Амортизери задњи</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21</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Шоља амортизера+лежај</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22</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Силен блок леви-десни</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23</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Пумпа воде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24</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Сет зупчастог каиша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lastRenderedPageBreak/>
              <w:t>25</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ПК каиша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26</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Шпанер пк каиша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27</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Носача мотора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28</w:t>
            </w:r>
          </w:p>
        </w:tc>
        <w:tc>
          <w:tcPr>
            <w:tcW w:w="225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3041D7">
            <w:pPr>
              <w:rPr>
                <w:sz w:val="22"/>
                <w:szCs w:val="22"/>
                <w:lang w:val="sr-Cyrl-CS"/>
              </w:rPr>
            </w:pPr>
            <w:r w:rsidRPr="000B74DE">
              <w:rPr>
                <w:sz w:val="22"/>
                <w:szCs w:val="22"/>
                <w:lang w:val="sr-Cyrl-CS"/>
              </w:rPr>
              <w:t>Семеринг</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29</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Сензор АБС</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30</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Педала гаса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31</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Адитив</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32</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Сензора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33</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Метлица брисача 700/700мм</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34</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Носач метлица брисача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35</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Стабизилатор</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36</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Клапне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37</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Хладњак климе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38</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Сет квачила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39</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Пливајући замајац</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40</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Виљушка квачила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41</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Носач мотора-уложак</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42</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Полуосовина лева/десна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43</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Семеринг полуосовине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44</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Лежај полуосовине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45</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Семеринг спојничке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46</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Кугла-шапа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47</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Аантифриза Г-12</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48</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Клип чељусти</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49</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Сет за репарацију задњих чељусти</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50</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rPr>
            </w:pPr>
            <w:r w:rsidRPr="000B74DE">
              <w:rPr>
                <w:sz w:val="22"/>
                <w:szCs w:val="22"/>
                <w:lang w:val="sr-Cyrl-CS"/>
              </w:rPr>
              <w:t>Акумулатор 12V-74 AH D+</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51</w:t>
            </w:r>
          </w:p>
        </w:tc>
        <w:tc>
          <w:tcPr>
            <w:tcW w:w="2250" w:type="dxa"/>
            <w:tcBorders>
              <w:top w:val="nil"/>
              <w:left w:val="nil"/>
              <w:bottom w:val="single" w:sz="4" w:space="0" w:color="auto"/>
              <w:right w:val="single" w:sz="4" w:space="0" w:color="auto"/>
            </w:tcBorders>
            <w:shd w:val="clear" w:color="auto" w:fill="auto"/>
            <w:hideMark/>
          </w:tcPr>
          <w:p w:rsidR="00931ED7" w:rsidRPr="000B74DE" w:rsidRDefault="00931ED7" w:rsidP="007F7409">
            <w:pPr>
              <w:rPr>
                <w:sz w:val="22"/>
                <w:szCs w:val="22"/>
                <w:lang w:val="sr-Cyrl-CS"/>
              </w:rPr>
            </w:pPr>
            <w:r w:rsidRPr="000B74DE">
              <w:rPr>
                <w:sz w:val="22"/>
                <w:szCs w:val="22"/>
                <w:lang w:val="sr-Cyrl-CS"/>
              </w:rPr>
              <w:t>Виљушка трапа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323"/>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31ED7" w:rsidRPr="00C36D40" w:rsidRDefault="00931ED7" w:rsidP="00931ED7">
            <w:pPr>
              <w:jc w:val="right"/>
              <w:rPr>
                <w:sz w:val="22"/>
                <w:szCs w:val="22"/>
              </w:rPr>
            </w:pPr>
            <w:r w:rsidRPr="006E1A4E">
              <w:rPr>
                <w:b/>
                <w:sz w:val="22"/>
                <w:szCs w:val="22"/>
              </w:rPr>
              <w:t>УКУПНО:</w:t>
            </w:r>
          </w:p>
        </w:tc>
        <w:tc>
          <w:tcPr>
            <w:tcW w:w="1530" w:type="dxa"/>
            <w:tcBorders>
              <w:top w:val="single" w:sz="4" w:space="0" w:color="auto"/>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420"/>
        </w:trPr>
        <w:tc>
          <w:tcPr>
            <w:tcW w:w="11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ED7" w:rsidRPr="003041D7" w:rsidRDefault="00931ED7" w:rsidP="003041D7">
            <w:pPr>
              <w:rPr>
                <w:b/>
                <w:bCs/>
                <w:sz w:val="22"/>
                <w:lang w:val="sr-Latn-CS"/>
              </w:rPr>
            </w:pPr>
            <w:r w:rsidRPr="003041D7">
              <w:rPr>
                <w:b/>
                <w:bCs/>
                <w:sz w:val="22"/>
                <w:lang w:val="sr-Cyrl-CS"/>
              </w:rPr>
              <w:t>Марка и тип возила:</w:t>
            </w:r>
            <w:r w:rsidRPr="003041D7">
              <w:rPr>
                <w:b/>
                <w:bCs/>
                <w:sz w:val="22"/>
                <w:lang w:val="sr-Latn-CS"/>
              </w:rPr>
              <w:t xml:space="preserve"> ŠKODA ROOMSTER PRAKTIK 1.2</w:t>
            </w:r>
          </w:p>
          <w:p w:rsidR="00931ED7" w:rsidRPr="003041D7" w:rsidRDefault="00931ED7" w:rsidP="003041D7">
            <w:pPr>
              <w:rPr>
                <w:b/>
                <w:bCs/>
                <w:sz w:val="22"/>
                <w:lang w:val="sr-Cyrl-CS"/>
              </w:rPr>
            </w:pPr>
            <w:r w:rsidRPr="003041D7">
              <w:rPr>
                <w:b/>
                <w:bCs/>
                <w:sz w:val="22"/>
                <w:lang w:val="sr-Cyrl-CS"/>
              </w:rPr>
              <w:t>бр.шасије:</w:t>
            </w:r>
            <w:r w:rsidRPr="003041D7">
              <w:rPr>
                <w:b/>
                <w:bCs/>
                <w:sz w:val="22"/>
                <w:lang w:val="sr-Latn-CS"/>
              </w:rPr>
              <w:t xml:space="preserve"> TMB1HB5J4B5024186, </w:t>
            </w:r>
            <w:r w:rsidRPr="003041D7">
              <w:rPr>
                <w:b/>
                <w:bCs/>
                <w:sz w:val="22"/>
                <w:lang w:val="sr-Cyrl-CS"/>
              </w:rPr>
              <w:t>бр.мотора:</w:t>
            </w:r>
            <w:r w:rsidRPr="003041D7">
              <w:rPr>
                <w:b/>
                <w:bCs/>
                <w:sz w:val="22"/>
                <w:lang w:val="sr-Latn-CS"/>
              </w:rPr>
              <w:t xml:space="preserve"> CGP362270</w:t>
            </w:r>
          </w:p>
        </w:tc>
      </w:tr>
      <w:tr w:rsidR="00931ED7" w:rsidRPr="00C36D40" w:rsidTr="00931ED7">
        <w:trPr>
          <w:trHeight w:val="4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ED7" w:rsidRPr="006E1A4E" w:rsidRDefault="00931ED7" w:rsidP="00931ED7">
            <w:pPr>
              <w:jc w:val="center"/>
              <w:rPr>
                <w:b/>
                <w:sz w:val="22"/>
                <w:szCs w:val="22"/>
              </w:rPr>
            </w:pPr>
            <w:r>
              <w:rPr>
                <w:b/>
                <w:sz w:val="22"/>
                <w:szCs w:val="22"/>
              </w:rPr>
              <w:t>Ред.б</w:t>
            </w:r>
            <w:r w:rsidRPr="006E1A4E">
              <w:rPr>
                <w:b/>
                <w:sz w:val="22"/>
                <w:szCs w:val="22"/>
              </w:rPr>
              <w:t>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bCs/>
                <w:sz w:val="22"/>
                <w:szCs w:val="22"/>
              </w:rPr>
            </w:pPr>
            <w:r w:rsidRPr="006E1A4E">
              <w:rPr>
                <w:b/>
                <w:bCs/>
                <w:sz w:val="22"/>
                <w:szCs w:val="22"/>
              </w:rPr>
              <w:t>Опис</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sz w:val="22"/>
                <w:szCs w:val="22"/>
              </w:rPr>
            </w:pPr>
            <w:r w:rsidRPr="006E1A4E">
              <w:rPr>
                <w:b/>
                <w:sz w:val="22"/>
                <w:szCs w:val="22"/>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sz w:val="22"/>
                <w:szCs w:val="22"/>
              </w:rPr>
            </w:pPr>
            <w:r w:rsidRPr="006E1A4E">
              <w:rPr>
                <w:b/>
                <w:sz w:val="22"/>
                <w:szCs w:val="22"/>
              </w:rPr>
              <w:t>Оквирна количина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Цена рада</w:t>
            </w:r>
          </w:p>
        </w:tc>
        <w:tc>
          <w:tcPr>
            <w:tcW w:w="1530" w:type="dxa"/>
            <w:tcBorders>
              <w:top w:val="single" w:sz="4" w:space="0" w:color="auto"/>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Цена материјала</w:t>
            </w:r>
          </w:p>
        </w:tc>
        <w:tc>
          <w:tcPr>
            <w:tcW w:w="1620" w:type="dxa"/>
            <w:tcBorders>
              <w:top w:val="single" w:sz="4" w:space="0" w:color="auto"/>
              <w:left w:val="nil"/>
              <w:bottom w:val="single" w:sz="4" w:space="0" w:color="auto"/>
              <w:right w:val="single" w:sz="4" w:space="0" w:color="auto"/>
            </w:tcBorders>
            <w:vAlign w:val="center"/>
          </w:tcPr>
          <w:p w:rsidR="00931ED7" w:rsidRPr="00A65332" w:rsidRDefault="00931ED7" w:rsidP="00931ED7">
            <w:pPr>
              <w:jc w:val="center"/>
              <w:rPr>
                <w:b/>
                <w:sz w:val="22"/>
                <w:szCs w:val="22"/>
              </w:rPr>
            </w:pPr>
            <w:r w:rsidRPr="006E1A4E">
              <w:rPr>
                <w:b/>
                <w:sz w:val="22"/>
                <w:szCs w:val="22"/>
              </w:rPr>
              <w:t xml:space="preserve">Јединична </w:t>
            </w:r>
            <w:r>
              <w:rPr>
                <w:b/>
                <w:sz w:val="22"/>
                <w:szCs w:val="22"/>
              </w:rPr>
              <w:t>цена без ПДВ</w:t>
            </w:r>
            <w:r w:rsidRPr="006E1A4E">
              <w:rPr>
                <w:b/>
                <w:sz w:val="22"/>
                <w:szCs w:val="22"/>
              </w:rPr>
              <w:t>-а</w:t>
            </w:r>
          </w:p>
        </w:tc>
        <w:tc>
          <w:tcPr>
            <w:tcW w:w="1530" w:type="dxa"/>
            <w:tcBorders>
              <w:top w:val="single" w:sz="4" w:space="0" w:color="auto"/>
              <w:left w:val="nil"/>
              <w:bottom w:val="single" w:sz="4" w:space="0" w:color="auto"/>
              <w:right w:val="single" w:sz="4" w:space="0" w:color="auto"/>
            </w:tcBorders>
            <w:vAlign w:val="center"/>
          </w:tcPr>
          <w:p w:rsidR="00931ED7" w:rsidRPr="006E1A4E" w:rsidRDefault="00931ED7" w:rsidP="00931ED7">
            <w:pPr>
              <w:jc w:val="center"/>
              <w:rPr>
                <w:b/>
                <w:sz w:val="22"/>
                <w:szCs w:val="22"/>
              </w:rPr>
            </w:pPr>
            <w:r>
              <w:rPr>
                <w:b/>
                <w:sz w:val="22"/>
                <w:szCs w:val="22"/>
              </w:rPr>
              <w:t>Укупно без ПДВ</w:t>
            </w:r>
            <w:r w:rsidRPr="006E1A4E">
              <w:rPr>
                <w:b/>
                <w:sz w:val="22"/>
                <w:szCs w:val="22"/>
              </w:rPr>
              <w:t>-а</w:t>
            </w: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1</w:t>
            </w:r>
          </w:p>
        </w:tc>
        <w:tc>
          <w:tcPr>
            <w:tcW w:w="2250" w:type="dxa"/>
            <w:tcBorders>
              <w:top w:val="nil"/>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bCs/>
                <w:sz w:val="22"/>
                <w:szCs w:val="22"/>
              </w:rPr>
            </w:pPr>
            <w:r>
              <w:rPr>
                <w:b/>
                <w:bCs/>
                <w:sz w:val="22"/>
                <w:szCs w:val="22"/>
              </w:rPr>
              <w:t>2</w:t>
            </w:r>
          </w:p>
        </w:tc>
        <w:tc>
          <w:tcPr>
            <w:tcW w:w="810" w:type="dxa"/>
            <w:tcBorders>
              <w:top w:val="nil"/>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3</w:t>
            </w:r>
          </w:p>
        </w:tc>
        <w:tc>
          <w:tcPr>
            <w:tcW w:w="1260" w:type="dxa"/>
            <w:tcBorders>
              <w:top w:val="nil"/>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4</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A65332" w:rsidRDefault="00931ED7" w:rsidP="00931ED7">
            <w:pPr>
              <w:jc w:val="center"/>
              <w:rPr>
                <w:b/>
                <w:sz w:val="22"/>
                <w:szCs w:val="22"/>
              </w:rPr>
            </w:pPr>
            <w:r>
              <w:rPr>
                <w:b/>
                <w:sz w:val="22"/>
                <w:szCs w:val="22"/>
              </w:rPr>
              <w:t>5</w:t>
            </w:r>
          </w:p>
        </w:tc>
        <w:tc>
          <w:tcPr>
            <w:tcW w:w="1530" w:type="dxa"/>
            <w:tcBorders>
              <w:top w:val="nil"/>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6</w:t>
            </w:r>
          </w:p>
        </w:tc>
        <w:tc>
          <w:tcPr>
            <w:tcW w:w="1620" w:type="dxa"/>
            <w:tcBorders>
              <w:top w:val="nil"/>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7 (5+6)</w:t>
            </w:r>
          </w:p>
        </w:tc>
        <w:tc>
          <w:tcPr>
            <w:tcW w:w="1530" w:type="dxa"/>
            <w:tcBorders>
              <w:top w:val="nil"/>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8 (4х7)</w:t>
            </w:r>
          </w:p>
        </w:tc>
      </w:tr>
      <w:tr w:rsidR="00F340B5"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F340B5" w:rsidRDefault="00F340B5" w:rsidP="00931ED7">
            <w:pPr>
              <w:jc w:val="center"/>
              <w:rPr>
                <w:b/>
                <w:sz w:val="22"/>
                <w:szCs w:val="22"/>
              </w:rPr>
            </w:pPr>
            <w:r>
              <w:rPr>
                <w:b/>
                <w:sz w:val="22"/>
                <w:szCs w:val="22"/>
              </w:rPr>
              <w:t>1</w:t>
            </w:r>
          </w:p>
        </w:tc>
        <w:tc>
          <w:tcPr>
            <w:tcW w:w="2250" w:type="dxa"/>
            <w:tcBorders>
              <w:top w:val="nil"/>
              <w:left w:val="nil"/>
              <w:bottom w:val="single" w:sz="4" w:space="0" w:color="auto"/>
              <w:right w:val="single" w:sz="4" w:space="0" w:color="auto"/>
            </w:tcBorders>
            <w:shd w:val="clear" w:color="auto" w:fill="auto"/>
            <w:vAlign w:val="center"/>
            <w:hideMark/>
          </w:tcPr>
          <w:p w:rsidR="00F340B5" w:rsidRPr="00F340B5" w:rsidRDefault="00F340B5" w:rsidP="00F340B5">
            <w:pPr>
              <w:rPr>
                <w:sz w:val="22"/>
                <w:szCs w:val="22"/>
                <w:lang w:val="sr-Latn-CS"/>
              </w:rPr>
            </w:pPr>
            <w:r w:rsidRPr="00F340B5">
              <w:rPr>
                <w:sz w:val="22"/>
                <w:szCs w:val="22"/>
                <w:lang w:val="sr-Cyrl-CS"/>
              </w:rPr>
              <w:t>Затезач ланца –</w:t>
            </w:r>
            <w:r w:rsidRPr="00F340B5">
              <w:rPr>
                <w:sz w:val="22"/>
                <w:szCs w:val="22"/>
                <w:lang w:val="sr-Latn-CS"/>
              </w:rPr>
              <w:t xml:space="preserve"> škoda 1.2 12V</w:t>
            </w:r>
          </w:p>
        </w:tc>
        <w:tc>
          <w:tcPr>
            <w:tcW w:w="810" w:type="dxa"/>
            <w:tcBorders>
              <w:top w:val="nil"/>
              <w:left w:val="nil"/>
              <w:bottom w:val="single" w:sz="4" w:space="0" w:color="auto"/>
              <w:right w:val="single" w:sz="4" w:space="0" w:color="auto"/>
            </w:tcBorders>
            <w:shd w:val="clear" w:color="auto" w:fill="auto"/>
            <w:vAlign w:val="center"/>
            <w:hideMark/>
          </w:tcPr>
          <w:p w:rsidR="00F340B5" w:rsidRPr="00F340B5" w:rsidRDefault="00F340B5" w:rsidP="00F340B5">
            <w:pPr>
              <w:jc w:val="center"/>
              <w:rPr>
                <w:sz w:val="22"/>
                <w:szCs w:val="22"/>
                <w:lang w:val="sr-Cyrl-CS"/>
              </w:rPr>
            </w:pPr>
            <w:r w:rsidRPr="00F340B5">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F340B5" w:rsidRDefault="00F340B5" w:rsidP="00F340B5">
            <w:pPr>
              <w:jc w:val="center"/>
              <w:rPr>
                <w:sz w:val="22"/>
                <w:szCs w:val="22"/>
                <w:lang w:val="sr-Cyrl-CS"/>
              </w:rPr>
            </w:pPr>
            <w:r w:rsidRPr="00F340B5">
              <w:rPr>
                <w:sz w:val="22"/>
                <w:szCs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F340B5" w:rsidRDefault="00F340B5" w:rsidP="00931ED7">
            <w:pPr>
              <w:jc w:val="center"/>
              <w:rPr>
                <w:b/>
                <w:sz w:val="22"/>
                <w:szCs w:val="22"/>
              </w:rPr>
            </w:pPr>
          </w:p>
        </w:tc>
        <w:tc>
          <w:tcPr>
            <w:tcW w:w="1530" w:type="dxa"/>
            <w:tcBorders>
              <w:top w:val="nil"/>
              <w:left w:val="nil"/>
              <w:bottom w:val="single" w:sz="4" w:space="0" w:color="auto"/>
              <w:right w:val="single" w:sz="4" w:space="0" w:color="auto"/>
            </w:tcBorders>
            <w:vAlign w:val="center"/>
          </w:tcPr>
          <w:p w:rsidR="00F340B5" w:rsidRDefault="00F340B5" w:rsidP="00931ED7">
            <w:pPr>
              <w:jc w:val="center"/>
              <w:rPr>
                <w:b/>
                <w:sz w:val="22"/>
                <w:szCs w:val="22"/>
              </w:rPr>
            </w:pPr>
          </w:p>
        </w:tc>
        <w:tc>
          <w:tcPr>
            <w:tcW w:w="1620" w:type="dxa"/>
            <w:tcBorders>
              <w:top w:val="nil"/>
              <w:left w:val="nil"/>
              <w:bottom w:val="single" w:sz="4" w:space="0" w:color="auto"/>
              <w:right w:val="single" w:sz="4" w:space="0" w:color="auto"/>
            </w:tcBorders>
            <w:vAlign w:val="center"/>
          </w:tcPr>
          <w:p w:rsidR="00F340B5" w:rsidRDefault="00F340B5" w:rsidP="00931ED7">
            <w:pPr>
              <w:jc w:val="center"/>
              <w:rPr>
                <w:b/>
                <w:sz w:val="22"/>
                <w:szCs w:val="22"/>
              </w:rPr>
            </w:pPr>
          </w:p>
        </w:tc>
        <w:tc>
          <w:tcPr>
            <w:tcW w:w="1530" w:type="dxa"/>
            <w:tcBorders>
              <w:top w:val="nil"/>
              <w:left w:val="nil"/>
              <w:bottom w:val="single" w:sz="4" w:space="0" w:color="auto"/>
              <w:right w:val="single" w:sz="4" w:space="0" w:color="auto"/>
            </w:tcBorders>
            <w:vAlign w:val="center"/>
          </w:tcPr>
          <w:p w:rsidR="00F340B5" w:rsidRDefault="00F340B5" w:rsidP="00931ED7">
            <w:pPr>
              <w:jc w:val="center"/>
              <w:rPr>
                <w:b/>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Latn-CS"/>
              </w:rPr>
            </w:pPr>
            <w:r w:rsidRPr="003041D7">
              <w:rPr>
                <w:sz w:val="22"/>
                <w:szCs w:val="22"/>
                <w:lang w:val="sr-Cyrl-CS"/>
              </w:rPr>
              <w:t xml:space="preserve">Ланац развода сет –škoda </w:t>
            </w:r>
            <w:r w:rsidRPr="003041D7">
              <w:rPr>
                <w:sz w:val="22"/>
                <w:szCs w:val="22"/>
                <w:lang w:val="sr-Latn-CS"/>
              </w:rPr>
              <w:t>1.2 12V</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 xml:space="preserve">Семеринг радилице </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Пумпа воде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5</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ПК каиш</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6</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Дихтунг главе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7</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Дихтунг издувне гране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8</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Ланчаник брегасте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9</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Бобина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10</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Носач мотора роомстер з/л</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11</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Latn-CS"/>
              </w:rPr>
            </w:pPr>
            <w:r w:rsidRPr="003041D7">
              <w:rPr>
                <w:sz w:val="22"/>
                <w:szCs w:val="22"/>
                <w:lang w:val="sr-Cyrl-CS"/>
              </w:rPr>
              <w:t>Носач мотора роомстер зад. 1.2</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lastRenderedPageBreak/>
              <w:t>12</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Крај споне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13</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Свећица мотора</w:t>
            </w:r>
            <w:r w:rsidRPr="003041D7">
              <w:rPr>
                <w:sz w:val="22"/>
                <w:szCs w:val="22"/>
                <w:lang w:val="sr-Latn-CS"/>
              </w:rPr>
              <w:t xml:space="preserve"> BOSCH</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14</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Филтер горива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15</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Филтер уља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16</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Филтер ваздуха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17</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Филтер кабине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18</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 xml:space="preserve">Моторно уље </w:t>
            </w:r>
            <w:r w:rsidRPr="003041D7">
              <w:rPr>
                <w:sz w:val="22"/>
                <w:szCs w:val="22"/>
                <w:lang w:val="sr-Latn-CS"/>
              </w:rPr>
              <w:t>MOBIL 1ESP 5W30</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19</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Диск плочица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20</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Стакло ретровизора са носачем</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21</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Хомокинетички зглоб</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22</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Манжетна хомо зглоба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23</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Матица зглоба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24</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Диск точка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25</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Мотор брисача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26</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Носач метлице брисача задњи</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27</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Задње пакне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28</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Каблови за свећице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29</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Сет квачила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30</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Latn-CS"/>
              </w:rPr>
            </w:pPr>
            <w:r w:rsidRPr="003041D7">
              <w:rPr>
                <w:sz w:val="22"/>
                <w:szCs w:val="22"/>
                <w:lang w:val="sr-Cyrl-CS"/>
              </w:rPr>
              <w:t>Сијалица 12V H4 60/55W</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31</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Сијалица</w:t>
            </w:r>
            <w:r w:rsidRPr="003041D7">
              <w:rPr>
                <w:sz w:val="22"/>
                <w:szCs w:val="22"/>
                <w:lang w:val="sr-Latn-CS"/>
              </w:rPr>
              <w:t xml:space="preserve">  12V H1 55W</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32</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Уље за мењач</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33</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Уље кочионо</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34</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Антифриза Г-12</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35</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Продужетак летве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36</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lang w:val="sr-Cyrl-CS"/>
              </w:rPr>
              <w:t>Кугла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37</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lang w:val="sr-Cyrl-CS"/>
              </w:rPr>
              <w:t>Акумулатор 12V-54 AH D+</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38</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Метлица брисача 530мм</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39</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Прекидач сва 4 жмигавца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40</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Добош точка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41</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Гумица баланш штангле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42</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Упорница баланш штангле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43</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 xml:space="preserve">Стабилизатор </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44</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Плетеница ауспуха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45</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Брегаста осовина мотора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46</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 xml:space="preserve">Полуосовина </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47</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Хидроподизачи</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48</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 xml:space="preserve">Упорница </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49</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 xml:space="preserve">Алтернатор </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50</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Шоља амортизера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51</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Манжетна зглоба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52</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Бочни носач мотора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53</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Сепаратор издувних гасова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54</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Лежај предњег точка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lastRenderedPageBreak/>
              <w:t>55</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Лежај задњег точка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56</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Главчина предњег лежаја точка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57</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Сензор брегасте осовине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58</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Семеринг брегасте осовине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323"/>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31ED7" w:rsidRPr="00C36D40" w:rsidRDefault="00931ED7" w:rsidP="00931ED7">
            <w:pPr>
              <w:jc w:val="right"/>
              <w:rPr>
                <w:sz w:val="22"/>
                <w:szCs w:val="22"/>
              </w:rPr>
            </w:pPr>
            <w:r w:rsidRPr="006E1A4E">
              <w:rPr>
                <w:b/>
                <w:sz w:val="22"/>
                <w:szCs w:val="22"/>
              </w:rPr>
              <w:t>УКУПНО:</w:t>
            </w:r>
          </w:p>
        </w:tc>
        <w:tc>
          <w:tcPr>
            <w:tcW w:w="1530" w:type="dxa"/>
            <w:tcBorders>
              <w:top w:val="single" w:sz="4" w:space="0" w:color="auto"/>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420"/>
        </w:trPr>
        <w:tc>
          <w:tcPr>
            <w:tcW w:w="11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ED7" w:rsidRPr="003041D7" w:rsidRDefault="00931ED7" w:rsidP="003041D7">
            <w:pPr>
              <w:rPr>
                <w:b/>
                <w:bCs/>
                <w:sz w:val="22"/>
                <w:lang w:val="sr-Latn-CS"/>
              </w:rPr>
            </w:pPr>
            <w:r w:rsidRPr="003041D7">
              <w:rPr>
                <w:b/>
                <w:bCs/>
                <w:sz w:val="22"/>
                <w:lang w:val="sr-Cyrl-CS"/>
              </w:rPr>
              <w:t xml:space="preserve">Марка и тип возила: </w:t>
            </w:r>
            <w:r w:rsidRPr="003041D7">
              <w:rPr>
                <w:b/>
                <w:bCs/>
                <w:sz w:val="22"/>
                <w:lang w:val="sr-Latn-CS"/>
              </w:rPr>
              <w:t>FIAT PUNTO CLASSIC 1.2 5P DINAMIC</w:t>
            </w:r>
          </w:p>
          <w:p w:rsidR="00931ED7" w:rsidRPr="003041D7" w:rsidRDefault="00931ED7" w:rsidP="003041D7">
            <w:pPr>
              <w:rPr>
                <w:b/>
                <w:bCs/>
                <w:sz w:val="22"/>
                <w:lang w:val="sr-Cyrl-CS"/>
              </w:rPr>
            </w:pPr>
            <w:r w:rsidRPr="003041D7">
              <w:rPr>
                <w:b/>
                <w:bCs/>
                <w:sz w:val="22"/>
                <w:lang w:val="sr-Cyrl-CS"/>
              </w:rPr>
              <w:t>бр.шасије:</w:t>
            </w:r>
            <w:r w:rsidRPr="003041D7">
              <w:rPr>
                <w:b/>
                <w:bCs/>
                <w:sz w:val="22"/>
                <w:lang w:val="sr-Latn-CS"/>
              </w:rPr>
              <w:t xml:space="preserve"> ZFA18800007037621,</w:t>
            </w:r>
            <w:r w:rsidRPr="003041D7">
              <w:rPr>
                <w:b/>
                <w:bCs/>
                <w:sz w:val="22"/>
                <w:lang w:val="sr-Cyrl-CS"/>
              </w:rPr>
              <w:t>бр.мотора:</w:t>
            </w:r>
            <w:r w:rsidRPr="003041D7">
              <w:rPr>
                <w:b/>
                <w:bCs/>
                <w:sz w:val="22"/>
                <w:lang w:val="sr-Latn-CS"/>
              </w:rPr>
              <w:t xml:space="preserve"> 188A40006249501</w:t>
            </w:r>
          </w:p>
        </w:tc>
      </w:tr>
      <w:tr w:rsidR="00931ED7" w:rsidRPr="00C36D40" w:rsidTr="00931ED7">
        <w:trPr>
          <w:trHeight w:val="4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ED7" w:rsidRPr="006E1A4E" w:rsidRDefault="00931ED7" w:rsidP="00931ED7">
            <w:pPr>
              <w:jc w:val="center"/>
              <w:rPr>
                <w:b/>
                <w:sz w:val="22"/>
                <w:szCs w:val="22"/>
              </w:rPr>
            </w:pPr>
            <w:r>
              <w:rPr>
                <w:b/>
                <w:sz w:val="22"/>
                <w:szCs w:val="22"/>
              </w:rPr>
              <w:t>Ред.б</w:t>
            </w:r>
            <w:r w:rsidRPr="006E1A4E">
              <w:rPr>
                <w:b/>
                <w:sz w:val="22"/>
                <w:szCs w:val="22"/>
              </w:rPr>
              <w:t>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bCs/>
                <w:sz w:val="22"/>
                <w:szCs w:val="22"/>
              </w:rPr>
            </w:pPr>
            <w:r w:rsidRPr="006E1A4E">
              <w:rPr>
                <w:b/>
                <w:bCs/>
                <w:sz w:val="22"/>
                <w:szCs w:val="22"/>
              </w:rPr>
              <w:t>Опис</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sz w:val="22"/>
                <w:szCs w:val="22"/>
              </w:rPr>
            </w:pPr>
            <w:r w:rsidRPr="006E1A4E">
              <w:rPr>
                <w:b/>
                <w:sz w:val="22"/>
                <w:szCs w:val="22"/>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sz w:val="22"/>
                <w:szCs w:val="22"/>
              </w:rPr>
            </w:pPr>
            <w:r w:rsidRPr="006E1A4E">
              <w:rPr>
                <w:b/>
                <w:sz w:val="22"/>
                <w:szCs w:val="22"/>
              </w:rPr>
              <w:t>Оквирна количина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Цена рада</w:t>
            </w:r>
          </w:p>
        </w:tc>
        <w:tc>
          <w:tcPr>
            <w:tcW w:w="1530" w:type="dxa"/>
            <w:tcBorders>
              <w:top w:val="single" w:sz="4" w:space="0" w:color="auto"/>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Цена материјала</w:t>
            </w:r>
          </w:p>
        </w:tc>
        <w:tc>
          <w:tcPr>
            <w:tcW w:w="1620" w:type="dxa"/>
            <w:tcBorders>
              <w:top w:val="single" w:sz="4" w:space="0" w:color="auto"/>
              <w:left w:val="nil"/>
              <w:bottom w:val="single" w:sz="4" w:space="0" w:color="auto"/>
              <w:right w:val="single" w:sz="4" w:space="0" w:color="auto"/>
            </w:tcBorders>
            <w:vAlign w:val="center"/>
          </w:tcPr>
          <w:p w:rsidR="00931ED7" w:rsidRPr="00A65332" w:rsidRDefault="00931ED7" w:rsidP="00931ED7">
            <w:pPr>
              <w:jc w:val="center"/>
              <w:rPr>
                <w:b/>
                <w:sz w:val="22"/>
                <w:szCs w:val="22"/>
              </w:rPr>
            </w:pPr>
            <w:r w:rsidRPr="006E1A4E">
              <w:rPr>
                <w:b/>
                <w:sz w:val="22"/>
                <w:szCs w:val="22"/>
              </w:rPr>
              <w:t xml:space="preserve">Јединична </w:t>
            </w:r>
            <w:r>
              <w:rPr>
                <w:b/>
                <w:sz w:val="22"/>
                <w:szCs w:val="22"/>
              </w:rPr>
              <w:t>цена без ПДВ</w:t>
            </w:r>
            <w:r w:rsidRPr="006E1A4E">
              <w:rPr>
                <w:b/>
                <w:sz w:val="22"/>
                <w:szCs w:val="22"/>
              </w:rPr>
              <w:t>-а</w:t>
            </w:r>
          </w:p>
        </w:tc>
        <w:tc>
          <w:tcPr>
            <w:tcW w:w="1530" w:type="dxa"/>
            <w:tcBorders>
              <w:top w:val="single" w:sz="4" w:space="0" w:color="auto"/>
              <w:left w:val="nil"/>
              <w:bottom w:val="single" w:sz="4" w:space="0" w:color="auto"/>
              <w:right w:val="single" w:sz="4" w:space="0" w:color="auto"/>
            </w:tcBorders>
            <w:vAlign w:val="center"/>
          </w:tcPr>
          <w:p w:rsidR="00931ED7" w:rsidRPr="006E1A4E" w:rsidRDefault="00931ED7" w:rsidP="00931ED7">
            <w:pPr>
              <w:jc w:val="center"/>
              <w:rPr>
                <w:b/>
                <w:sz w:val="22"/>
                <w:szCs w:val="22"/>
              </w:rPr>
            </w:pPr>
            <w:r>
              <w:rPr>
                <w:b/>
                <w:sz w:val="22"/>
                <w:szCs w:val="22"/>
              </w:rPr>
              <w:t>Укупно без ПДВ</w:t>
            </w:r>
            <w:r w:rsidRPr="006E1A4E">
              <w:rPr>
                <w:b/>
                <w:sz w:val="22"/>
                <w:szCs w:val="22"/>
              </w:rPr>
              <w:t>-а</w:t>
            </w: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1</w:t>
            </w:r>
          </w:p>
        </w:tc>
        <w:tc>
          <w:tcPr>
            <w:tcW w:w="2250" w:type="dxa"/>
            <w:tcBorders>
              <w:top w:val="nil"/>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bCs/>
                <w:sz w:val="22"/>
                <w:szCs w:val="22"/>
              </w:rPr>
            </w:pPr>
            <w:r>
              <w:rPr>
                <w:b/>
                <w:bCs/>
                <w:sz w:val="22"/>
                <w:szCs w:val="22"/>
              </w:rPr>
              <w:t>2</w:t>
            </w:r>
          </w:p>
        </w:tc>
        <w:tc>
          <w:tcPr>
            <w:tcW w:w="810" w:type="dxa"/>
            <w:tcBorders>
              <w:top w:val="nil"/>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3</w:t>
            </w:r>
          </w:p>
        </w:tc>
        <w:tc>
          <w:tcPr>
            <w:tcW w:w="1260" w:type="dxa"/>
            <w:tcBorders>
              <w:top w:val="nil"/>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4</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A65332" w:rsidRDefault="00931ED7" w:rsidP="00931ED7">
            <w:pPr>
              <w:jc w:val="center"/>
              <w:rPr>
                <w:b/>
                <w:sz w:val="22"/>
                <w:szCs w:val="22"/>
              </w:rPr>
            </w:pPr>
            <w:r>
              <w:rPr>
                <w:b/>
                <w:sz w:val="22"/>
                <w:szCs w:val="22"/>
              </w:rPr>
              <w:t>5</w:t>
            </w:r>
          </w:p>
        </w:tc>
        <w:tc>
          <w:tcPr>
            <w:tcW w:w="1530" w:type="dxa"/>
            <w:tcBorders>
              <w:top w:val="nil"/>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6</w:t>
            </w:r>
          </w:p>
        </w:tc>
        <w:tc>
          <w:tcPr>
            <w:tcW w:w="1620" w:type="dxa"/>
            <w:tcBorders>
              <w:top w:val="nil"/>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7 (5+6)</w:t>
            </w:r>
          </w:p>
        </w:tc>
        <w:tc>
          <w:tcPr>
            <w:tcW w:w="1530" w:type="dxa"/>
            <w:tcBorders>
              <w:top w:val="nil"/>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8 (4х7)</w:t>
            </w: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993FB8">
            <w:pPr>
              <w:jc w:val="center"/>
              <w:rPr>
                <w:b/>
                <w:sz w:val="22"/>
                <w:szCs w:val="22"/>
              </w:rPr>
            </w:pPr>
            <w:r>
              <w:rPr>
                <w:b/>
                <w:sz w:val="22"/>
                <w:szCs w:val="22"/>
              </w:rPr>
              <w:t>1</w:t>
            </w:r>
          </w:p>
        </w:tc>
        <w:tc>
          <w:tcPr>
            <w:tcW w:w="2250" w:type="dxa"/>
            <w:tcBorders>
              <w:top w:val="nil"/>
              <w:left w:val="nil"/>
              <w:bottom w:val="single" w:sz="4" w:space="0" w:color="auto"/>
              <w:right w:val="single" w:sz="4" w:space="0" w:color="auto"/>
            </w:tcBorders>
            <w:shd w:val="clear" w:color="auto" w:fill="auto"/>
            <w:vAlign w:val="center"/>
            <w:hideMark/>
          </w:tcPr>
          <w:p w:rsidR="00993FB8" w:rsidRPr="00F340B5" w:rsidRDefault="00993FB8" w:rsidP="00993FB8">
            <w:pPr>
              <w:tabs>
                <w:tab w:val="left" w:pos="3280"/>
              </w:tabs>
              <w:rPr>
                <w:sz w:val="22"/>
                <w:lang w:val="sr-Cyrl-CS"/>
              </w:rPr>
            </w:pPr>
            <w:r w:rsidRPr="00F340B5">
              <w:rPr>
                <w:sz w:val="22"/>
                <w:lang w:val="sr-Cyrl-CS"/>
              </w:rPr>
              <w:t>Сајла мењача лева штелујућа</w:t>
            </w:r>
          </w:p>
        </w:tc>
        <w:tc>
          <w:tcPr>
            <w:tcW w:w="810" w:type="dxa"/>
            <w:tcBorders>
              <w:top w:val="nil"/>
              <w:left w:val="nil"/>
              <w:bottom w:val="single" w:sz="4" w:space="0" w:color="auto"/>
              <w:right w:val="single" w:sz="4" w:space="0" w:color="auto"/>
            </w:tcBorders>
            <w:shd w:val="clear" w:color="auto" w:fill="auto"/>
            <w:vAlign w:val="center"/>
            <w:hideMark/>
          </w:tcPr>
          <w:p w:rsidR="00993FB8" w:rsidRPr="00F340B5" w:rsidRDefault="00993FB8" w:rsidP="00993FB8">
            <w:pPr>
              <w:tabs>
                <w:tab w:val="left" w:pos="3280"/>
              </w:tabs>
              <w:jc w:val="center"/>
              <w:rPr>
                <w:sz w:val="22"/>
                <w:lang w:val="sr-Cyrl-CS"/>
              </w:rPr>
            </w:pPr>
            <w:r w:rsidRPr="00F340B5">
              <w:rPr>
                <w:sz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F340B5" w:rsidRDefault="00993FB8" w:rsidP="00993FB8">
            <w:pPr>
              <w:tabs>
                <w:tab w:val="left" w:pos="3280"/>
              </w:tabs>
              <w:jc w:val="center"/>
              <w:rPr>
                <w:sz w:val="22"/>
                <w:lang w:val="sr-Cyrl-CS"/>
              </w:rPr>
            </w:pPr>
            <w:r w:rsidRPr="00F340B5">
              <w:rPr>
                <w:sz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Default="00993FB8" w:rsidP="00931ED7">
            <w:pPr>
              <w:jc w:val="center"/>
              <w:rPr>
                <w:b/>
                <w:sz w:val="22"/>
                <w:szCs w:val="22"/>
              </w:rPr>
            </w:pPr>
          </w:p>
        </w:tc>
        <w:tc>
          <w:tcPr>
            <w:tcW w:w="1530" w:type="dxa"/>
            <w:tcBorders>
              <w:top w:val="nil"/>
              <w:left w:val="nil"/>
              <w:bottom w:val="single" w:sz="4" w:space="0" w:color="auto"/>
              <w:right w:val="single" w:sz="4" w:space="0" w:color="auto"/>
            </w:tcBorders>
            <w:vAlign w:val="center"/>
          </w:tcPr>
          <w:p w:rsidR="00993FB8" w:rsidRDefault="00993FB8" w:rsidP="00931ED7">
            <w:pPr>
              <w:jc w:val="center"/>
              <w:rPr>
                <w:b/>
                <w:sz w:val="22"/>
                <w:szCs w:val="22"/>
              </w:rPr>
            </w:pPr>
          </w:p>
        </w:tc>
        <w:tc>
          <w:tcPr>
            <w:tcW w:w="1620" w:type="dxa"/>
            <w:tcBorders>
              <w:top w:val="nil"/>
              <w:left w:val="nil"/>
              <w:bottom w:val="single" w:sz="4" w:space="0" w:color="auto"/>
              <w:right w:val="single" w:sz="4" w:space="0" w:color="auto"/>
            </w:tcBorders>
            <w:vAlign w:val="center"/>
          </w:tcPr>
          <w:p w:rsidR="00993FB8" w:rsidRDefault="00993FB8" w:rsidP="00931ED7">
            <w:pPr>
              <w:jc w:val="center"/>
              <w:rPr>
                <w:b/>
                <w:sz w:val="22"/>
                <w:szCs w:val="22"/>
              </w:rPr>
            </w:pPr>
          </w:p>
        </w:tc>
        <w:tc>
          <w:tcPr>
            <w:tcW w:w="1530" w:type="dxa"/>
            <w:tcBorders>
              <w:top w:val="nil"/>
              <w:left w:val="nil"/>
              <w:bottom w:val="single" w:sz="4" w:space="0" w:color="auto"/>
              <w:right w:val="single" w:sz="4" w:space="0" w:color="auto"/>
            </w:tcBorders>
            <w:vAlign w:val="center"/>
          </w:tcPr>
          <w:p w:rsidR="00993FB8" w:rsidRDefault="00993FB8" w:rsidP="00931ED7">
            <w:pPr>
              <w:jc w:val="center"/>
              <w:rPr>
                <w:b/>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Сајла мењача десна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Ламбда сонда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Термостат</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5</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Пуњење фреоном</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6</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Освежавање (чишћење климе)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7</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Бобина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8</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Статор алтернатора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9</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Реглер</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10</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Пумпа воде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11</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Носач мењача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12</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 xml:space="preserve">Свећица  BOSCH </w:t>
            </w:r>
            <w:r w:rsidRPr="003041D7">
              <w:rPr>
                <w:sz w:val="22"/>
                <w:szCs w:val="22"/>
                <w:lang w:val="sr-Latn-CS"/>
              </w:rPr>
              <w:t xml:space="preserve"> FR7HC+51/FR7HE3</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13</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 xml:space="preserve">Клапна гаса </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14</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Мењач пунто 1.2</w:t>
            </w:r>
            <w:r w:rsidRPr="003041D7">
              <w:rPr>
                <w:sz w:val="22"/>
                <w:szCs w:val="22"/>
                <w:lang w:val="sr-Latn-CS"/>
              </w:rPr>
              <w:t xml:space="preserve"> 8V</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15</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Latn-CS"/>
              </w:rPr>
            </w:pPr>
            <w:r w:rsidRPr="003041D7">
              <w:rPr>
                <w:sz w:val="22"/>
                <w:szCs w:val="22"/>
                <w:lang w:val="sr-Cyrl-CS"/>
              </w:rPr>
              <w:t>Квачило пунто 1.2 8V</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16</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Амортизер предњи</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17</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Носач мотора пунто</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18</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Филтер климе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19</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Филтер уља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20</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Филтер ваздуха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21</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Моторно уље SELENIA 10W40</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22</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Диск плочица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23</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Диск точка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24</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Ретровизор леви/десни</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25</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Хомокинетички зглоб</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26</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Носач мењача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27</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Каблови за свећице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28</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Мотор прскалице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29</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Latn-CS"/>
              </w:rPr>
            </w:pPr>
            <w:r w:rsidRPr="003041D7">
              <w:rPr>
                <w:sz w:val="22"/>
                <w:szCs w:val="22"/>
                <w:lang w:val="sr-Cyrl-CS"/>
              </w:rPr>
              <w:t>Сијалица 12V H7 55W</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30</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Кочионо уље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31</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Уље за мењач</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32</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Антифриза Г-12</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33</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Предње виљушке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34</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Крај споне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35</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Продужетак летве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lastRenderedPageBreak/>
              <w:t>36</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Кугла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37</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lang w:val="sr-Cyrl-CS"/>
              </w:rPr>
              <w:t>Акумулатор 12V-44 AH D+</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38</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rPr>
            </w:pPr>
            <w:r w:rsidRPr="003041D7">
              <w:rPr>
                <w:sz w:val="22"/>
                <w:szCs w:val="22"/>
              </w:rPr>
              <w:t>Метлица брисача 450/550мм</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39</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Гума шоље амортизера са лежајем</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40</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Квака-ручица врата лева/десна спољна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41</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Катадиоптер леви/десни</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42</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Сет квачила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43</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Добош точка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44</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Виљушка друк лежаја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45</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Лежај предњег точка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46</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Семеринг спојничке до квачила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47</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Лежај спојничке мањи</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931ED7">
            <w:pPr>
              <w:jc w:val="center"/>
              <w:rPr>
                <w:sz w:val="22"/>
                <w:szCs w:val="22"/>
              </w:rPr>
            </w:pP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48</w:t>
            </w:r>
          </w:p>
        </w:tc>
        <w:tc>
          <w:tcPr>
            <w:tcW w:w="2250" w:type="dxa"/>
            <w:tcBorders>
              <w:top w:val="nil"/>
              <w:left w:val="nil"/>
              <w:bottom w:val="single" w:sz="4" w:space="0" w:color="auto"/>
              <w:right w:val="single" w:sz="4" w:space="0" w:color="auto"/>
            </w:tcBorders>
            <w:shd w:val="clear" w:color="auto" w:fill="auto"/>
            <w:hideMark/>
          </w:tcPr>
          <w:p w:rsidR="00931ED7" w:rsidRPr="003041D7" w:rsidRDefault="00931ED7" w:rsidP="007F7409">
            <w:pPr>
              <w:rPr>
                <w:sz w:val="22"/>
                <w:szCs w:val="22"/>
                <w:lang w:val="sr-Cyrl-CS"/>
              </w:rPr>
            </w:pPr>
            <w:r w:rsidRPr="003041D7">
              <w:rPr>
                <w:sz w:val="22"/>
                <w:szCs w:val="22"/>
                <w:lang w:val="sr-Cyrl-CS"/>
              </w:rPr>
              <w:t>Пакне задње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931ED7">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359"/>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31ED7" w:rsidRPr="00C36D40" w:rsidRDefault="00931ED7" w:rsidP="00931ED7">
            <w:pPr>
              <w:jc w:val="right"/>
              <w:rPr>
                <w:sz w:val="22"/>
                <w:szCs w:val="22"/>
              </w:rPr>
            </w:pPr>
            <w:r w:rsidRPr="006E1A4E">
              <w:rPr>
                <w:b/>
                <w:sz w:val="22"/>
                <w:szCs w:val="22"/>
              </w:rPr>
              <w:t>УКУПНО:</w:t>
            </w:r>
          </w:p>
        </w:tc>
        <w:tc>
          <w:tcPr>
            <w:tcW w:w="1530" w:type="dxa"/>
            <w:tcBorders>
              <w:top w:val="single" w:sz="4" w:space="0" w:color="auto"/>
              <w:left w:val="nil"/>
              <w:bottom w:val="single" w:sz="4" w:space="0" w:color="auto"/>
              <w:right w:val="single" w:sz="4" w:space="0" w:color="auto"/>
            </w:tcBorders>
            <w:vAlign w:val="center"/>
          </w:tcPr>
          <w:p w:rsidR="00931ED7" w:rsidRPr="00C36D40" w:rsidRDefault="00931ED7" w:rsidP="00931ED7">
            <w:pPr>
              <w:jc w:val="center"/>
              <w:rPr>
                <w:sz w:val="22"/>
                <w:szCs w:val="22"/>
              </w:rPr>
            </w:pPr>
          </w:p>
        </w:tc>
      </w:tr>
      <w:tr w:rsidR="00931ED7" w:rsidRPr="00C36D40" w:rsidTr="00931ED7">
        <w:trPr>
          <w:trHeight w:val="420"/>
        </w:trPr>
        <w:tc>
          <w:tcPr>
            <w:tcW w:w="11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ED7" w:rsidRPr="003041D7" w:rsidRDefault="00931ED7" w:rsidP="003041D7">
            <w:pPr>
              <w:rPr>
                <w:b/>
                <w:bCs/>
                <w:sz w:val="22"/>
                <w:lang w:val="sr-Latn-CS"/>
              </w:rPr>
            </w:pPr>
            <w:r w:rsidRPr="003041D7">
              <w:rPr>
                <w:b/>
                <w:bCs/>
                <w:sz w:val="22"/>
                <w:lang w:val="sr-Cyrl-CS"/>
              </w:rPr>
              <w:t xml:space="preserve">Марка и тип возила: </w:t>
            </w:r>
            <w:r w:rsidRPr="003041D7">
              <w:rPr>
                <w:b/>
                <w:bCs/>
                <w:sz w:val="22"/>
                <w:lang w:val="sr-Latn-CS"/>
              </w:rPr>
              <w:t>FIAT FIORINO 1.4 75 KS BASE</w:t>
            </w:r>
          </w:p>
          <w:p w:rsidR="00931ED7" w:rsidRPr="003041D7" w:rsidRDefault="00931ED7" w:rsidP="003041D7">
            <w:pPr>
              <w:rPr>
                <w:b/>
                <w:bCs/>
                <w:sz w:val="22"/>
                <w:lang w:val="sr-Cyrl-CS"/>
              </w:rPr>
            </w:pPr>
            <w:r w:rsidRPr="003041D7">
              <w:rPr>
                <w:b/>
                <w:bCs/>
                <w:sz w:val="22"/>
                <w:lang w:val="sr-Cyrl-CS"/>
              </w:rPr>
              <w:t>бр.шасије:</w:t>
            </w:r>
            <w:r>
              <w:rPr>
                <w:b/>
                <w:bCs/>
                <w:sz w:val="22"/>
                <w:lang w:val="sr-Latn-CS"/>
              </w:rPr>
              <w:t xml:space="preserve"> ZFA22500000295665</w:t>
            </w:r>
            <w:r w:rsidRPr="003041D7">
              <w:rPr>
                <w:b/>
                <w:bCs/>
                <w:sz w:val="22"/>
                <w:lang w:val="sr-Latn-CS"/>
              </w:rPr>
              <w:t>,</w:t>
            </w:r>
            <w:r w:rsidRPr="003041D7">
              <w:rPr>
                <w:b/>
                <w:bCs/>
                <w:sz w:val="22"/>
                <w:lang w:val="sr-Cyrl-CS"/>
              </w:rPr>
              <w:t xml:space="preserve">  бр.мотора:</w:t>
            </w:r>
          </w:p>
        </w:tc>
      </w:tr>
      <w:tr w:rsidR="00931ED7" w:rsidRPr="00C36D40" w:rsidTr="00931ED7">
        <w:trPr>
          <w:trHeight w:val="4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ED7" w:rsidRPr="006E1A4E" w:rsidRDefault="00931ED7" w:rsidP="00931ED7">
            <w:pPr>
              <w:jc w:val="center"/>
              <w:rPr>
                <w:b/>
                <w:sz w:val="22"/>
                <w:szCs w:val="22"/>
              </w:rPr>
            </w:pPr>
            <w:r>
              <w:rPr>
                <w:b/>
                <w:sz w:val="22"/>
                <w:szCs w:val="22"/>
              </w:rPr>
              <w:t>Ред.б</w:t>
            </w:r>
            <w:r w:rsidRPr="006E1A4E">
              <w:rPr>
                <w:b/>
                <w:sz w:val="22"/>
                <w:szCs w:val="22"/>
              </w:rPr>
              <w:t>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bCs/>
                <w:sz w:val="22"/>
                <w:szCs w:val="22"/>
              </w:rPr>
            </w:pPr>
            <w:r w:rsidRPr="006E1A4E">
              <w:rPr>
                <w:b/>
                <w:bCs/>
                <w:sz w:val="22"/>
                <w:szCs w:val="22"/>
              </w:rPr>
              <w:t>Опис</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sz w:val="22"/>
                <w:szCs w:val="22"/>
              </w:rPr>
            </w:pPr>
            <w:r w:rsidRPr="006E1A4E">
              <w:rPr>
                <w:b/>
                <w:sz w:val="22"/>
                <w:szCs w:val="22"/>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sz w:val="22"/>
                <w:szCs w:val="22"/>
              </w:rPr>
            </w:pPr>
            <w:r w:rsidRPr="006E1A4E">
              <w:rPr>
                <w:b/>
                <w:sz w:val="22"/>
                <w:szCs w:val="22"/>
              </w:rPr>
              <w:t>Оквирна количина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Цена рада</w:t>
            </w:r>
          </w:p>
        </w:tc>
        <w:tc>
          <w:tcPr>
            <w:tcW w:w="1530" w:type="dxa"/>
            <w:tcBorders>
              <w:top w:val="single" w:sz="4" w:space="0" w:color="auto"/>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Цена материјала</w:t>
            </w:r>
          </w:p>
        </w:tc>
        <w:tc>
          <w:tcPr>
            <w:tcW w:w="1620" w:type="dxa"/>
            <w:tcBorders>
              <w:top w:val="single" w:sz="4" w:space="0" w:color="auto"/>
              <w:left w:val="nil"/>
              <w:bottom w:val="single" w:sz="4" w:space="0" w:color="auto"/>
              <w:right w:val="single" w:sz="4" w:space="0" w:color="auto"/>
            </w:tcBorders>
            <w:vAlign w:val="center"/>
          </w:tcPr>
          <w:p w:rsidR="00931ED7" w:rsidRPr="00A65332" w:rsidRDefault="00931ED7" w:rsidP="00931ED7">
            <w:pPr>
              <w:jc w:val="center"/>
              <w:rPr>
                <w:b/>
                <w:sz w:val="22"/>
                <w:szCs w:val="22"/>
              </w:rPr>
            </w:pPr>
            <w:r w:rsidRPr="006E1A4E">
              <w:rPr>
                <w:b/>
                <w:sz w:val="22"/>
                <w:szCs w:val="22"/>
              </w:rPr>
              <w:t xml:space="preserve">Јединична </w:t>
            </w:r>
            <w:r>
              <w:rPr>
                <w:b/>
                <w:sz w:val="22"/>
                <w:szCs w:val="22"/>
              </w:rPr>
              <w:t>цена без ПДВ</w:t>
            </w:r>
            <w:r w:rsidRPr="006E1A4E">
              <w:rPr>
                <w:b/>
                <w:sz w:val="22"/>
                <w:szCs w:val="22"/>
              </w:rPr>
              <w:t>-а</w:t>
            </w:r>
          </w:p>
        </w:tc>
        <w:tc>
          <w:tcPr>
            <w:tcW w:w="1530" w:type="dxa"/>
            <w:tcBorders>
              <w:top w:val="single" w:sz="4" w:space="0" w:color="auto"/>
              <w:left w:val="nil"/>
              <w:bottom w:val="single" w:sz="4" w:space="0" w:color="auto"/>
              <w:right w:val="single" w:sz="4" w:space="0" w:color="auto"/>
            </w:tcBorders>
            <w:vAlign w:val="center"/>
          </w:tcPr>
          <w:p w:rsidR="00931ED7" w:rsidRPr="006E1A4E" w:rsidRDefault="00931ED7" w:rsidP="00931ED7">
            <w:pPr>
              <w:jc w:val="center"/>
              <w:rPr>
                <w:b/>
                <w:sz w:val="22"/>
                <w:szCs w:val="22"/>
              </w:rPr>
            </w:pPr>
            <w:r>
              <w:rPr>
                <w:b/>
                <w:sz w:val="22"/>
                <w:szCs w:val="22"/>
              </w:rPr>
              <w:t>Укупно без ПДВ</w:t>
            </w:r>
            <w:r w:rsidRPr="006E1A4E">
              <w:rPr>
                <w:b/>
                <w:sz w:val="22"/>
                <w:szCs w:val="22"/>
              </w:rPr>
              <w:t>-а</w:t>
            </w: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1</w:t>
            </w:r>
          </w:p>
        </w:tc>
        <w:tc>
          <w:tcPr>
            <w:tcW w:w="2250" w:type="dxa"/>
            <w:tcBorders>
              <w:top w:val="nil"/>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bCs/>
                <w:sz w:val="22"/>
                <w:szCs w:val="22"/>
              </w:rPr>
            </w:pPr>
            <w:r>
              <w:rPr>
                <w:b/>
                <w:bCs/>
                <w:sz w:val="22"/>
                <w:szCs w:val="22"/>
              </w:rPr>
              <w:t>2</w:t>
            </w:r>
          </w:p>
        </w:tc>
        <w:tc>
          <w:tcPr>
            <w:tcW w:w="810" w:type="dxa"/>
            <w:tcBorders>
              <w:top w:val="nil"/>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3</w:t>
            </w:r>
          </w:p>
        </w:tc>
        <w:tc>
          <w:tcPr>
            <w:tcW w:w="1260" w:type="dxa"/>
            <w:tcBorders>
              <w:top w:val="nil"/>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4</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A65332" w:rsidRDefault="00931ED7" w:rsidP="00931ED7">
            <w:pPr>
              <w:jc w:val="center"/>
              <w:rPr>
                <w:b/>
                <w:sz w:val="22"/>
                <w:szCs w:val="22"/>
              </w:rPr>
            </w:pPr>
            <w:r>
              <w:rPr>
                <w:b/>
                <w:sz w:val="22"/>
                <w:szCs w:val="22"/>
              </w:rPr>
              <w:t>5</w:t>
            </w:r>
          </w:p>
        </w:tc>
        <w:tc>
          <w:tcPr>
            <w:tcW w:w="1530" w:type="dxa"/>
            <w:tcBorders>
              <w:top w:val="nil"/>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6</w:t>
            </w:r>
          </w:p>
        </w:tc>
        <w:tc>
          <w:tcPr>
            <w:tcW w:w="1620" w:type="dxa"/>
            <w:tcBorders>
              <w:top w:val="nil"/>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7 (5+6)</w:t>
            </w:r>
          </w:p>
        </w:tc>
        <w:tc>
          <w:tcPr>
            <w:tcW w:w="1530" w:type="dxa"/>
            <w:tcBorders>
              <w:top w:val="nil"/>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8 (4х7)</w:t>
            </w:r>
          </w:p>
        </w:tc>
      </w:tr>
      <w:tr w:rsidR="00993FB8" w:rsidRPr="00C36D40" w:rsidTr="00993FB8">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931ED7">
            <w:pPr>
              <w:jc w:val="center"/>
              <w:rPr>
                <w:b/>
                <w:sz w:val="22"/>
                <w:szCs w:val="22"/>
              </w:rPr>
            </w:pPr>
            <w:r>
              <w:rPr>
                <w:b/>
                <w:sz w:val="22"/>
                <w:szCs w:val="22"/>
              </w:rPr>
              <w:t>1</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993FB8">
            <w:pPr>
              <w:rPr>
                <w:sz w:val="22"/>
                <w:szCs w:val="22"/>
                <w:lang w:val="sr-Cyrl-CS"/>
              </w:rPr>
            </w:pPr>
            <w:r>
              <w:rPr>
                <w:sz w:val="22"/>
                <w:szCs w:val="22"/>
                <w:lang w:val="sr-Cyrl-CS"/>
              </w:rPr>
              <w:t>Филтер уља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93FB8">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93FB8">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Default="00993FB8" w:rsidP="00931ED7">
            <w:pPr>
              <w:jc w:val="center"/>
              <w:rPr>
                <w:b/>
                <w:sz w:val="22"/>
                <w:szCs w:val="22"/>
              </w:rPr>
            </w:pPr>
          </w:p>
        </w:tc>
        <w:tc>
          <w:tcPr>
            <w:tcW w:w="1530" w:type="dxa"/>
            <w:tcBorders>
              <w:top w:val="nil"/>
              <w:left w:val="nil"/>
              <w:bottom w:val="single" w:sz="4" w:space="0" w:color="auto"/>
              <w:right w:val="single" w:sz="4" w:space="0" w:color="auto"/>
            </w:tcBorders>
            <w:vAlign w:val="center"/>
          </w:tcPr>
          <w:p w:rsidR="00993FB8" w:rsidRDefault="00993FB8" w:rsidP="00931ED7">
            <w:pPr>
              <w:jc w:val="center"/>
              <w:rPr>
                <w:b/>
                <w:sz w:val="22"/>
                <w:szCs w:val="22"/>
              </w:rPr>
            </w:pPr>
          </w:p>
        </w:tc>
        <w:tc>
          <w:tcPr>
            <w:tcW w:w="1620" w:type="dxa"/>
            <w:tcBorders>
              <w:top w:val="nil"/>
              <w:left w:val="nil"/>
              <w:bottom w:val="single" w:sz="4" w:space="0" w:color="auto"/>
              <w:right w:val="single" w:sz="4" w:space="0" w:color="auto"/>
            </w:tcBorders>
            <w:vAlign w:val="center"/>
          </w:tcPr>
          <w:p w:rsidR="00993FB8" w:rsidRDefault="00993FB8" w:rsidP="00931ED7">
            <w:pPr>
              <w:jc w:val="center"/>
              <w:rPr>
                <w:b/>
                <w:sz w:val="22"/>
                <w:szCs w:val="22"/>
              </w:rPr>
            </w:pPr>
          </w:p>
        </w:tc>
        <w:tc>
          <w:tcPr>
            <w:tcW w:w="1530" w:type="dxa"/>
            <w:tcBorders>
              <w:top w:val="nil"/>
              <w:left w:val="nil"/>
              <w:bottom w:val="single" w:sz="4" w:space="0" w:color="auto"/>
              <w:right w:val="single" w:sz="4" w:space="0" w:color="auto"/>
            </w:tcBorders>
            <w:vAlign w:val="center"/>
          </w:tcPr>
          <w:p w:rsidR="00993FB8" w:rsidRDefault="00993FB8" w:rsidP="00931ED7">
            <w:pPr>
              <w:jc w:val="center"/>
              <w:rPr>
                <w:b/>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lang w:val="sr-Cyrl-CS"/>
              </w:rPr>
            </w:pPr>
            <w:r w:rsidRPr="003041D7">
              <w:rPr>
                <w:sz w:val="22"/>
                <w:szCs w:val="22"/>
                <w:lang w:val="sr-Cyrl-CS"/>
              </w:rPr>
              <w:t>Филтер ваздуха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3</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lang w:val="sr-Cyrl-CS"/>
              </w:rPr>
            </w:pPr>
            <w:r w:rsidRPr="003041D7">
              <w:rPr>
                <w:sz w:val="22"/>
                <w:szCs w:val="22"/>
                <w:lang w:val="sr-Cyrl-CS"/>
              </w:rPr>
              <w:t xml:space="preserve">Моторно уље </w:t>
            </w:r>
            <w:r w:rsidRPr="003041D7">
              <w:rPr>
                <w:sz w:val="22"/>
                <w:szCs w:val="22"/>
                <w:lang w:val="sr-Latn-CS"/>
              </w:rPr>
              <w:t>SELENIA</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4</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lang w:val="sr-Cyrl-CS"/>
              </w:rPr>
            </w:pPr>
            <w:r w:rsidRPr="003041D7">
              <w:rPr>
                <w:sz w:val="22"/>
                <w:szCs w:val="22"/>
                <w:lang w:val="sr-Cyrl-CS"/>
              </w:rPr>
              <w:t>Диск плочице</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5</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lang w:val="sr-Cyrl-CS"/>
              </w:rPr>
            </w:pPr>
            <w:r w:rsidRPr="003041D7">
              <w:rPr>
                <w:sz w:val="22"/>
                <w:szCs w:val="22"/>
                <w:lang w:val="sr-Cyrl-CS"/>
              </w:rPr>
              <w:t>Задње пакне</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6</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lang w:val="sr-Cyrl-CS"/>
              </w:rPr>
            </w:pPr>
            <w:r w:rsidRPr="003041D7">
              <w:rPr>
                <w:sz w:val="22"/>
                <w:szCs w:val="22"/>
                <w:lang w:val="sr-Cyrl-CS"/>
              </w:rPr>
              <w:t>Сет квачила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7</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lang w:val="sr-Cyrl-CS"/>
              </w:rPr>
            </w:pPr>
            <w:r w:rsidRPr="003041D7">
              <w:rPr>
                <w:sz w:val="22"/>
                <w:szCs w:val="22"/>
                <w:lang w:val="sr-Cyrl-CS"/>
              </w:rPr>
              <w:t>Свећица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8</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lang w:val="sr-Cyrl-CS"/>
              </w:rPr>
            </w:pPr>
            <w:r w:rsidRPr="003041D7">
              <w:rPr>
                <w:sz w:val="22"/>
                <w:szCs w:val="22"/>
                <w:lang w:val="sr-Cyrl-CS"/>
              </w:rPr>
              <w:t>Филтер климе</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9</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lang w:val="sr-Cyrl-CS"/>
              </w:rPr>
            </w:pPr>
            <w:r w:rsidRPr="003041D7">
              <w:rPr>
                <w:sz w:val="22"/>
                <w:szCs w:val="22"/>
                <w:lang w:val="sr-Cyrl-CS"/>
              </w:rPr>
              <w:t>Крај споне</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10</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lang w:val="sr-Cyrl-CS"/>
              </w:rPr>
            </w:pPr>
            <w:r w:rsidRPr="003041D7">
              <w:rPr>
                <w:sz w:val="22"/>
                <w:szCs w:val="22"/>
                <w:lang w:val="sr-Cyrl-CS"/>
              </w:rPr>
              <w:t>Продужетак летве</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11</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lang w:val="sr-Cyrl-CS"/>
              </w:rPr>
            </w:pPr>
            <w:r w:rsidRPr="003041D7">
              <w:rPr>
                <w:sz w:val="22"/>
                <w:szCs w:val="22"/>
                <w:lang w:val="sr-Cyrl-CS"/>
              </w:rPr>
              <w:t>Кугла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12</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lang w:val="sr-Cyrl-CS"/>
              </w:rPr>
            </w:pPr>
            <w:r w:rsidRPr="003041D7">
              <w:rPr>
                <w:sz w:val="22"/>
                <w:szCs w:val="22"/>
                <w:lang w:val="sr-Cyrl-CS"/>
              </w:rPr>
              <w:t>АТF уља</w:t>
            </w:r>
            <w:r w:rsidRPr="003041D7">
              <w:rPr>
                <w:sz w:val="22"/>
                <w:szCs w:val="22"/>
                <w:lang w:val="sr-Latn-CS"/>
              </w:rPr>
              <w:t xml:space="preserve"> FLUIDE TOTAL</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13</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lang w:val="sr-Cyrl-CS"/>
              </w:rPr>
            </w:pPr>
            <w:r w:rsidRPr="003041D7">
              <w:rPr>
                <w:sz w:val="22"/>
                <w:szCs w:val="22"/>
                <w:lang w:val="sr-Cyrl-CS"/>
              </w:rPr>
              <w:t>Хомокинетички зглоб</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14</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rPr>
            </w:pPr>
            <w:r w:rsidRPr="003041D7">
              <w:rPr>
                <w:sz w:val="22"/>
                <w:szCs w:val="22"/>
                <w:lang w:val="sr-Cyrl-CS"/>
              </w:rPr>
              <w:t>Серво управљач</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15</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lang w:val="sr-Cyrl-CS"/>
              </w:rPr>
            </w:pPr>
            <w:r w:rsidRPr="003041D7">
              <w:rPr>
                <w:sz w:val="22"/>
                <w:szCs w:val="22"/>
                <w:lang w:val="sr-Cyrl-CS"/>
              </w:rPr>
              <w:t>Ламда сонда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3041D7"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3041D7"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3041D7"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16</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rPr>
            </w:pPr>
            <w:r w:rsidRPr="003041D7">
              <w:rPr>
                <w:sz w:val="22"/>
                <w:szCs w:val="22"/>
                <w:lang w:val="sr-Cyrl-CS"/>
              </w:rPr>
              <w:t>Акумулатор 12V-54 AH D+</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17</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rPr>
            </w:pPr>
            <w:r w:rsidRPr="003041D7">
              <w:rPr>
                <w:sz w:val="22"/>
                <w:szCs w:val="22"/>
              </w:rPr>
              <w:t>Метлица брисача 480/650мм</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3041D7"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3041D7"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3041D7"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18</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rPr>
            </w:pPr>
            <w:r w:rsidRPr="003041D7">
              <w:rPr>
                <w:sz w:val="22"/>
                <w:szCs w:val="22"/>
              </w:rPr>
              <w:t>Рачва воде</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19</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rPr>
            </w:pPr>
            <w:r w:rsidRPr="003041D7">
              <w:rPr>
                <w:sz w:val="22"/>
                <w:szCs w:val="22"/>
              </w:rPr>
              <w:t>Плетеница ауспуха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20</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rPr>
            </w:pPr>
            <w:r w:rsidRPr="003041D7">
              <w:rPr>
                <w:sz w:val="22"/>
                <w:szCs w:val="22"/>
              </w:rPr>
              <w:t>Шоља амортизера са лежајем</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21</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rPr>
            </w:pPr>
            <w:r w:rsidRPr="003041D7">
              <w:rPr>
                <w:sz w:val="22"/>
                <w:szCs w:val="22"/>
              </w:rPr>
              <w:t>Стакло ретровизора десно/лево</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lastRenderedPageBreak/>
              <w:t>22</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rPr>
            </w:pPr>
            <w:r w:rsidRPr="003041D7">
              <w:rPr>
                <w:sz w:val="22"/>
                <w:szCs w:val="22"/>
              </w:rPr>
              <w:t>Лежај предњег точка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23</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rPr>
            </w:pPr>
            <w:r w:rsidRPr="003041D7">
              <w:rPr>
                <w:sz w:val="22"/>
                <w:szCs w:val="22"/>
              </w:rPr>
              <w:t>Стабилизатор</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24</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rPr>
            </w:pPr>
            <w:r w:rsidRPr="003041D7">
              <w:rPr>
                <w:sz w:val="22"/>
                <w:szCs w:val="22"/>
              </w:rPr>
              <w:t>Амортизери предњи</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25</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rPr>
            </w:pPr>
            <w:r w:rsidRPr="003041D7">
              <w:rPr>
                <w:sz w:val="22"/>
                <w:szCs w:val="22"/>
              </w:rPr>
              <w:t>Виљушка трапа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26</w:t>
            </w:r>
          </w:p>
        </w:tc>
        <w:tc>
          <w:tcPr>
            <w:tcW w:w="2250" w:type="dxa"/>
            <w:tcBorders>
              <w:top w:val="nil"/>
              <w:left w:val="nil"/>
              <w:bottom w:val="single" w:sz="4" w:space="0" w:color="auto"/>
              <w:right w:val="single" w:sz="4" w:space="0" w:color="auto"/>
            </w:tcBorders>
            <w:shd w:val="clear" w:color="auto" w:fill="auto"/>
            <w:hideMark/>
          </w:tcPr>
          <w:p w:rsidR="00993FB8" w:rsidRPr="003041D7" w:rsidRDefault="00993FB8" w:rsidP="007F7409">
            <w:pPr>
              <w:rPr>
                <w:sz w:val="22"/>
                <w:szCs w:val="22"/>
              </w:rPr>
            </w:pPr>
            <w:r w:rsidRPr="003041D7">
              <w:rPr>
                <w:sz w:val="22"/>
                <w:szCs w:val="22"/>
              </w:rPr>
              <w:t>Добош точка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31ED7">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31ED7">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93FB8" w:rsidRPr="00C36D40" w:rsidTr="00624691">
        <w:trPr>
          <w:trHeight w:val="359"/>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93FB8" w:rsidRPr="00C36D40" w:rsidRDefault="00993FB8" w:rsidP="00931ED7">
            <w:pPr>
              <w:jc w:val="right"/>
              <w:rPr>
                <w:sz w:val="22"/>
                <w:szCs w:val="22"/>
              </w:rPr>
            </w:pPr>
            <w:r w:rsidRPr="006E1A4E">
              <w:rPr>
                <w:b/>
                <w:sz w:val="22"/>
                <w:szCs w:val="22"/>
              </w:rPr>
              <w:t>УКУПНО:</w:t>
            </w:r>
          </w:p>
        </w:tc>
        <w:tc>
          <w:tcPr>
            <w:tcW w:w="1530" w:type="dxa"/>
            <w:tcBorders>
              <w:top w:val="single" w:sz="4" w:space="0" w:color="auto"/>
              <w:left w:val="nil"/>
              <w:bottom w:val="single" w:sz="4" w:space="0" w:color="auto"/>
              <w:right w:val="single" w:sz="4" w:space="0" w:color="auto"/>
            </w:tcBorders>
            <w:vAlign w:val="center"/>
          </w:tcPr>
          <w:p w:rsidR="00993FB8" w:rsidRPr="00C36D40" w:rsidRDefault="00993FB8" w:rsidP="00931ED7">
            <w:pPr>
              <w:jc w:val="center"/>
              <w:rPr>
                <w:sz w:val="22"/>
                <w:szCs w:val="22"/>
              </w:rPr>
            </w:pPr>
          </w:p>
        </w:tc>
      </w:tr>
      <w:tr w:rsidR="00931ED7" w:rsidRPr="00C36D40" w:rsidTr="00931ED7">
        <w:trPr>
          <w:trHeight w:val="420"/>
        </w:trPr>
        <w:tc>
          <w:tcPr>
            <w:tcW w:w="11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ED7" w:rsidRPr="00682744" w:rsidRDefault="00931ED7" w:rsidP="00682744">
            <w:pPr>
              <w:rPr>
                <w:b/>
                <w:bCs/>
                <w:sz w:val="22"/>
                <w:lang w:val="sr-Latn-CS"/>
              </w:rPr>
            </w:pPr>
            <w:r w:rsidRPr="00682744">
              <w:rPr>
                <w:b/>
                <w:bCs/>
                <w:sz w:val="22"/>
                <w:lang w:val="sr-Cyrl-CS"/>
              </w:rPr>
              <w:t xml:space="preserve">Марка и тип возила: </w:t>
            </w:r>
            <w:r w:rsidRPr="00682744">
              <w:rPr>
                <w:b/>
                <w:bCs/>
                <w:sz w:val="22"/>
                <w:lang w:val="sr-Latn-CS"/>
              </w:rPr>
              <w:t>FIAT DOBLO CARGO 1.4 95 KS</w:t>
            </w:r>
          </w:p>
          <w:p w:rsidR="00931ED7" w:rsidRPr="00682744" w:rsidRDefault="00931ED7" w:rsidP="00682744">
            <w:pPr>
              <w:rPr>
                <w:b/>
                <w:bCs/>
                <w:sz w:val="22"/>
                <w:lang w:val="sr-Cyrl-CS"/>
              </w:rPr>
            </w:pPr>
            <w:r w:rsidRPr="00682744">
              <w:rPr>
                <w:b/>
                <w:bCs/>
                <w:sz w:val="22"/>
                <w:lang w:val="sr-Cyrl-CS"/>
              </w:rPr>
              <w:t>бр.шасије:</w:t>
            </w:r>
            <w:r>
              <w:rPr>
                <w:b/>
                <w:bCs/>
                <w:sz w:val="22"/>
                <w:lang w:val="sr-Latn-CS"/>
              </w:rPr>
              <w:t xml:space="preserve"> ZFA26300009146612</w:t>
            </w:r>
            <w:r w:rsidRPr="00682744">
              <w:rPr>
                <w:b/>
                <w:bCs/>
                <w:sz w:val="22"/>
                <w:lang w:val="sr-Latn-CS"/>
              </w:rPr>
              <w:t>,</w:t>
            </w:r>
            <w:r w:rsidRPr="00682744">
              <w:rPr>
                <w:b/>
                <w:bCs/>
                <w:sz w:val="22"/>
                <w:lang w:val="sr-Cyrl-CS"/>
              </w:rPr>
              <w:t xml:space="preserve">  бр.мотора:</w:t>
            </w:r>
          </w:p>
        </w:tc>
      </w:tr>
      <w:tr w:rsidR="00931ED7" w:rsidRPr="00C36D40" w:rsidTr="00931ED7">
        <w:trPr>
          <w:trHeight w:val="4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ED7" w:rsidRPr="006E1A4E" w:rsidRDefault="00931ED7" w:rsidP="00931ED7">
            <w:pPr>
              <w:jc w:val="center"/>
              <w:rPr>
                <w:b/>
                <w:sz w:val="22"/>
                <w:szCs w:val="22"/>
              </w:rPr>
            </w:pPr>
            <w:r>
              <w:rPr>
                <w:b/>
                <w:sz w:val="22"/>
                <w:szCs w:val="22"/>
              </w:rPr>
              <w:t>Ред.б</w:t>
            </w:r>
            <w:r w:rsidRPr="006E1A4E">
              <w:rPr>
                <w:b/>
                <w:sz w:val="22"/>
                <w:szCs w:val="22"/>
              </w:rPr>
              <w:t>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bCs/>
                <w:sz w:val="22"/>
                <w:szCs w:val="22"/>
              </w:rPr>
            </w:pPr>
            <w:r w:rsidRPr="006E1A4E">
              <w:rPr>
                <w:b/>
                <w:bCs/>
                <w:sz w:val="22"/>
                <w:szCs w:val="22"/>
              </w:rPr>
              <w:t>Опис</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sz w:val="22"/>
                <w:szCs w:val="22"/>
              </w:rPr>
            </w:pPr>
            <w:r w:rsidRPr="006E1A4E">
              <w:rPr>
                <w:b/>
                <w:sz w:val="22"/>
                <w:szCs w:val="22"/>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31ED7" w:rsidRPr="006E1A4E" w:rsidRDefault="00931ED7" w:rsidP="00931ED7">
            <w:pPr>
              <w:jc w:val="center"/>
              <w:rPr>
                <w:b/>
                <w:sz w:val="22"/>
                <w:szCs w:val="22"/>
              </w:rPr>
            </w:pPr>
            <w:r w:rsidRPr="006E1A4E">
              <w:rPr>
                <w:b/>
                <w:sz w:val="22"/>
                <w:szCs w:val="22"/>
              </w:rPr>
              <w:t>Оквирна количина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Цена рада</w:t>
            </w:r>
          </w:p>
        </w:tc>
        <w:tc>
          <w:tcPr>
            <w:tcW w:w="1530" w:type="dxa"/>
            <w:tcBorders>
              <w:top w:val="single" w:sz="4" w:space="0" w:color="auto"/>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Цена материјала</w:t>
            </w:r>
          </w:p>
        </w:tc>
        <w:tc>
          <w:tcPr>
            <w:tcW w:w="1620" w:type="dxa"/>
            <w:tcBorders>
              <w:top w:val="single" w:sz="4" w:space="0" w:color="auto"/>
              <w:left w:val="nil"/>
              <w:bottom w:val="single" w:sz="4" w:space="0" w:color="auto"/>
              <w:right w:val="single" w:sz="4" w:space="0" w:color="auto"/>
            </w:tcBorders>
            <w:vAlign w:val="center"/>
          </w:tcPr>
          <w:p w:rsidR="00931ED7" w:rsidRPr="00A65332" w:rsidRDefault="00931ED7" w:rsidP="00931ED7">
            <w:pPr>
              <w:jc w:val="center"/>
              <w:rPr>
                <w:b/>
                <w:sz w:val="22"/>
                <w:szCs w:val="22"/>
              </w:rPr>
            </w:pPr>
            <w:r w:rsidRPr="006E1A4E">
              <w:rPr>
                <w:b/>
                <w:sz w:val="22"/>
                <w:szCs w:val="22"/>
              </w:rPr>
              <w:t xml:space="preserve">Јединична </w:t>
            </w:r>
            <w:r>
              <w:rPr>
                <w:b/>
                <w:sz w:val="22"/>
                <w:szCs w:val="22"/>
              </w:rPr>
              <w:t>цена без ПДВ</w:t>
            </w:r>
            <w:r w:rsidRPr="006E1A4E">
              <w:rPr>
                <w:b/>
                <w:sz w:val="22"/>
                <w:szCs w:val="22"/>
              </w:rPr>
              <w:t>-а</w:t>
            </w:r>
          </w:p>
        </w:tc>
        <w:tc>
          <w:tcPr>
            <w:tcW w:w="1530" w:type="dxa"/>
            <w:tcBorders>
              <w:top w:val="single" w:sz="4" w:space="0" w:color="auto"/>
              <w:left w:val="nil"/>
              <w:bottom w:val="single" w:sz="4" w:space="0" w:color="auto"/>
              <w:right w:val="single" w:sz="4" w:space="0" w:color="auto"/>
            </w:tcBorders>
            <w:vAlign w:val="center"/>
          </w:tcPr>
          <w:p w:rsidR="00931ED7" w:rsidRPr="006E1A4E" w:rsidRDefault="00931ED7" w:rsidP="00931ED7">
            <w:pPr>
              <w:jc w:val="center"/>
              <w:rPr>
                <w:b/>
                <w:sz w:val="22"/>
                <w:szCs w:val="22"/>
              </w:rPr>
            </w:pPr>
            <w:r>
              <w:rPr>
                <w:b/>
                <w:sz w:val="22"/>
                <w:szCs w:val="22"/>
              </w:rPr>
              <w:t>Укупно без ПДВ</w:t>
            </w:r>
            <w:r w:rsidRPr="006E1A4E">
              <w:rPr>
                <w:b/>
                <w:sz w:val="22"/>
                <w:szCs w:val="22"/>
              </w:rPr>
              <w:t>-а</w:t>
            </w:r>
          </w:p>
        </w:tc>
      </w:tr>
      <w:tr w:rsidR="00931ED7" w:rsidRPr="00C36D40" w:rsidTr="00931ED7">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1</w:t>
            </w:r>
          </w:p>
        </w:tc>
        <w:tc>
          <w:tcPr>
            <w:tcW w:w="2250" w:type="dxa"/>
            <w:tcBorders>
              <w:top w:val="nil"/>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bCs/>
                <w:sz w:val="22"/>
                <w:szCs w:val="22"/>
              </w:rPr>
            </w:pPr>
            <w:r>
              <w:rPr>
                <w:b/>
                <w:bCs/>
                <w:sz w:val="22"/>
                <w:szCs w:val="22"/>
              </w:rPr>
              <w:t>2</w:t>
            </w:r>
          </w:p>
        </w:tc>
        <w:tc>
          <w:tcPr>
            <w:tcW w:w="810" w:type="dxa"/>
            <w:tcBorders>
              <w:top w:val="nil"/>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3</w:t>
            </w:r>
          </w:p>
        </w:tc>
        <w:tc>
          <w:tcPr>
            <w:tcW w:w="1260" w:type="dxa"/>
            <w:tcBorders>
              <w:top w:val="nil"/>
              <w:left w:val="nil"/>
              <w:bottom w:val="single" w:sz="4" w:space="0" w:color="auto"/>
              <w:right w:val="single" w:sz="4" w:space="0" w:color="auto"/>
            </w:tcBorders>
            <w:shd w:val="clear" w:color="auto" w:fill="auto"/>
            <w:vAlign w:val="center"/>
            <w:hideMark/>
          </w:tcPr>
          <w:p w:rsidR="00931ED7" w:rsidRPr="00A65332" w:rsidRDefault="00931ED7" w:rsidP="00931ED7">
            <w:pPr>
              <w:jc w:val="center"/>
              <w:rPr>
                <w:b/>
                <w:sz w:val="22"/>
                <w:szCs w:val="22"/>
              </w:rPr>
            </w:pPr>
            <w:r>
              <w:rPr>
                <w:b/>
                <w:sz w:val="22"/>
                <w:szCs w:val="22"/>
              </w:rPr>
              <w:t>4</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A65332" w:rsidRDefault="00931ED7" w:rsidP="00931ED7">
            <w:pPr>
              <w:jc w:val="center"/>
              <w:rPr>
                <w:b/>
                <w:sz w:val="22"/>
                <w:szCs w:val="22"/>
              </w:rPr>
            </w:pPr>
            <w:r>
              <w:rPr>
                <w:b/>
                <w:sz w:val="22"/>
                <w:szCs w:val="22"/>
              </w:rPr>
              <w:t>5</w:t>
            </w:r>
          </w:p>
        </w:tc>
        <w:tc>
          <w:tcPr>
            <w:tcW w:w="1530" w:type="dxa"/>
            <w:tcBorders>
              <w:top w:val="nil"/>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6</w:t>
            </w:r>
          </w:p>
        </w:tc>
        <w:tc>
          <w:tcPr>
            <w:tcW w:w="1620" w:type="dxa"/>
            <w:tcBorders>
              <w:top w:val="nil"/>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7 (5+6)</w:t>
            </w:r>
          </w:p>
        </w:tc>
        <w:tc>
          <w:tcPr>
            <w:tcW w:w="1530" w:type="dxa"/>
            <w:tcBorders>
              <w:top w:val="nil"/>
              <w:left w:val="nil"/>
              <w:bottom w:val="single" w:sz="4" w:space="0" w:color="auto"/>
              <w:right w:val="single" w:sz="4" w:space="0" w:color="auto"/>
            </w:tcBorders>
            <w:vAlign w:val="center"/>
          </w:tcPr>
          <w:p w:rsidR="00931ED7" w:rsidRPr="00A65332" w:rsidRDefault="00931ED7" w:rsidP="00931ED7">
            <w:pPr>
              <w:jc w:val="center"/>
              <w:rPr>
                <w:b/>
                <w:sz w:val="22"/>
                <w:szCs w:val="22"/>
              </w:rPr>
            </w:pPr>
            <w:r>
              <w:rPr>
                <w:b/>
                <w:sz w:val="22"/>
                <w:szCs w:val="22"/>
              </w:rPr>
              <w:t>8 (4х7)</w:t>
            </w:r>
          </w:p>
        </w:tc>
      </w:tr>
      <w:tr w:rsidR="00993FB8" w:rsidRPr="00C36D40" w:rsidTr="00993FB8">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931ED7">
            <w:pPr>
              <w:jc w:val="center"/>
              <w:rPr>
                <w:b/>
                <w:sz w:val="22"/>
                <w:szCs w:val="22"/>
              </w:rPr>
            </w:pPr>
            <w:r>
              <w:rPr>
                <w:b/>
                <w:sz w:val="22"/>
                <w:szCs w:val="22"/>
              </w:rPr>
              <w:t>1</w:t>
            </w:r>
          </w:p>
        </w:tc>
        <w:tc>
          <w:tcPr>
            <w:tcW w:w="2250" w:type="dxa"/>
            <w:tcBorders>
              <w:top w:val="nil"/>
              <w:left w:val="nil"/>
              <w:bottom w:val="single" w:sz="4" w:space="0" w:color="auto"/>
              <w:right w:val="single" w:sz="4" w:space="0" w:color="auto"/>
            </w:tcBorders>
            <w:shd w:val="clear" w:color="auto" w:fill="auto"/>
            <w:vAlign w:val="center"/>
            <w:hideMark/>
          </w:tcPr>
          <w:p w:rsidR="00993FB8" w:rsidRPr="00993FB8" w:rsidRDefault="00993FB8" w:rsidP="00993FB8">
            <w:pPr>
              <w:tabs>
                <w:tab w:val="left" w:pos="3280"/>
              </w:tabs>
              <w:rPr>
                <w:sz w:val="22"/>
                <w:lang w:val="sr-Cyrl-CS"/>
              </w:rPr>
            </w:pPr>
            <w:r w:rsidRPr="00993FB8">
              <w:rPr>
                <w:sz w:val="22"/>
                <w:lang w:val="sr-Cyrl-CS"/>
              </w:rPr>
              <w:t>Црево хладњака 1.6 са рачвом доње</w:t>
            </w:r>
          </w:p>
        </w:tc>
        <w:tc>
          <w:tcPr>
            <w:tcW w:w="810" w:type="dxa"/>
            <w:tcBorders>
              <w:top w:val="nil"/>
              <w:left w:val="nil"/>
              <w:bottom w:val="single" w:sz="4" w:space="0" w:color="auto"/>
              <w:right w:val="single" w:sz="4" w:space="0" w:color="auto"/>
            </w:tcBorders>
            <w:shd w:val="clear" w:color="auto" w:fill="auto"/>
            <w:vAlign w:val="center"/>
            <w:hideMark/>
          </w:tcPr>
          <w:p w:rsidR="00993FB8" w:rsidRPr="00993FB8" w:rsidRDefault="00993FB8" w:rsidP="00993FB8">
            <w:pPr>
              <w:tabs>
                <w:tab w:val="left" w:pos="3280"/>
              </w:tabs>
              <w:jc w:val="center"/>
              <w:rPr>
                <w:sz w:val="22"/>
                <w:lang w:val="sr-Cyrl-CS"/>
              </w:rPr>
            </w:pPr>
            <w:r w:rsidRPr="00993FB8">
              <w:rPr>
                <w:sz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993FB8" w:rsidRDefault="00993FB8" w:rsidP="00993FB8">
            <w:pPr>
              <w:tabs>
                <w:tab w:val="left" w:pos="3280"/>
              </w:tabs>
              <w:jc w:val="center"/>
              <w:rPr>
                <w:sz w:val="22"/>
                <w:lang w:val="sr-Cyrl-CS"/>
              </w:rPr>
            </w:pPr>
            <w:r w:rsidRPr="00993FB8">
              <w:rPr>
                <w:sz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Default="00993FB8" w:rsidP="00931ED7">
            <w:pPr>
              <w:jc w:val="center"/>
              <w:rPr>
                <w:b/>
                <w:sz w:val="22"/>
                <w:szCs w:val="22"/>
              </w:rPr>
            </w:pPr>
          </w:p>
        </w:tc>
        <w:tc>
          <w:tcPr>
            <w:tcW w:w="1530" w:type="dxa"/>
            <w:tcBorders>
              <w:top w:val="nil"/>
              <w:left w:val="nil"/>
              <w:bottom w:val="single" w:sz="4" w:space="0" w:color="auto"/>
              <w:right w:val="single" w:sz="4" w:space="0" w:color="auto"/>
            </w:tcBorders>
            <w:vAlign w:val="center"/>
          </w:tcPr>
          <w:p w:rsidR="00993FB8" w:rsidRDefault="00993FB8" w:rsidP="00931ED7">
            <w:pPr>
              <w:jc w:val="center"/>
              <w:rPr>
                <w:b/>
                <w:sz w:val="22"/>
                <w:szCs w:val="22"/>
              </w:rPr>
            </w:pPr>
          </w:p>
        </w:tc>
        <w:tc>
          <w:tcPr>
            <w:tcW w:w="1620" w:type="dxa"/>
            <w:tcBorders>
              <w:top w:val="nil"/>
              <w:left w:val="nil"/>
              <w:bottom w:val="single" w:sz="4" w:space="0" w:color="auto"/>
              <w:right w:val="single" w:sz="4" w:space="0" w:color="auto"/>
            </w:tcBorders>
            <w:vAlign w:val="center"/>
          </w:tcPr>
          <w:p w:rsidR="00993FB8" w:rsidRDefault="00993FB8" w:rsidP="00931ED7">
            <w:pPr>
              <w:jc w:val="center"/>
              <w:rPr>
                <w:b/>
                <w:sz w:val="22"/>
                <w:szCs w:val="22"/>
              </w:rPr>
            </w:pPr>
          </w:p>
        </w:tc>
        <w:tc>
          <w:tcPr>
            <w:tcW w:w="1530" w:type="dxa"/>
            <w:tcBorders>
              <w:top w:val="nil"/>
              <w:left w:val="nil"/>
              <w:bottom w:val="single" w:sz="4" w:space="0" w:color="auto"/>
              <w:right w:val="single" w:sz="4" w:space="0" w:color="auto"/>
            </w:tcBorders>
            <w:vAlign w:val="center"/>
          </w:tcPr>
          <w:p w:rsidR="00993FB8" w:rsidRDefault="00993FB8" w:rsidP="00931ED7">
            <w:pPr>
              <w:jc w:val="center"/>
              <w:rPr>
                <w:b/>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Стабилизатор баланш штангле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3</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Диск плочице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4</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Филтер кабине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5</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Филтер уља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6</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Филтер ваздуха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7</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Сет квачила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8</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Моторнои уље 5/40</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9</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Уље мењачко</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10</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Уље кочионо</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11</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Задње пакне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12</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Сет квачила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13</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Диск точка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14</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Антифриза Г-12</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15</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Крај споне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3041D7"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16</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Продужетак летве</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17</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Кугла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3041D7"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3041D7"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18</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Хомокинетичког зглоба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19</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 xml:space="preserve">Шоља амортизета са лежајем </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20</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rPr>
            </w:pPr>
            <w:r w:rsidRPr="00682744">
              <w:rPr>
                <w:sz w:val="22"/>
                <w:szCs w:val="22"/>
                <w:lang w:val="sr-Cyrl-CS"/>
              </w:rPr>
              <w:t>Акумулатор 12V-55AH D+</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21</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rPr>
            </w:pPr>
            <w:r w:rsidRPr="00682744">
              <w:rPr>
                <w:sz w:val="22"/>
                <w:szCs w:val="22"/>
              </w:rPr>
              <w:t>Метлица брисача 400/600мм</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22</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 xml:space="preserve">Термостат </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23</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 xml:space="preserve">Стабилизатори </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24</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Амортизери предњи</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25</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Виљушка трапа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Pr="00FE1A22" w:rsidRDefault="00931ED7" w:rsidP="007F7409">
            <w:pPr>
              <w:jc w:val="center"/>
              <w:rPr>
                <w:b/>
                <w:sz w:val="22"/>
                <w:szCs w:val="22"/>
              </w:rPr>
            </w:pPr>
            <w:r>
              <w:rPr>
                <w:b/>
                <w:sz w:val="22"/>
                <w:szCs w:val="22"/>
              </w:rPr>
              <w:t>26</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szCs w:val="22"/>
                <w:lang w:val="sr-Cyrl-CS"/>
              </w:rPr>
            </w:pPr>
            <w:r w:rsidRPr="00682744">
              <w:rPr>
                <w:sz w:val="22"/>
                <w:szCs w:val="22"/>
                <w:lang w:val="sr-Cyrl-CS"/>
              </w:rPr>
              <w:t>Лежај предњег точка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931ED7"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1ED7" w:rsidRDefault="00931ED7" w:rsidP="007F7409">
            <w:pPr>
              <w:jc w:val="center"/>
              <w:rPr>
                <w:b/>
                <w:sz w:val="22"/>
                <w:szCs w:val="22"/>
              </w:rPr>
            </w:pPr>
            <w:r>
              <w:rPr>
                <w:b/>
                <w:sz w:val="22"/>
                <w:szCs w:val="22"/>
              </w:rPr>
              <w:t>27</w:t>
            </w:r>
          </w:p>
        </w:tc>
        <w:tc>
          <w:tcPr>
            <w:tcW w:w="2250" w:type="dxa"/>
            <w:tcBorders>
              <w:top w:val="nil"/>
              <w:left w:val="nil"/>
              <w:bottom w:val="single" w:sz="4" w:space="0" w:color="auto"/>
              <w:right w:val="single" w:sz="4" w:space="0" w:color="auto"/>
            </w:tcBorders>
            <w:shd w:val="clear" w:color="auto" w:fill="auto"/>
            <w:hideMark/>
          </w:tcPr>
          <w:p w:rsidR="00931ED7" w:rsidRPr="00682744" w:rsidRDefault="00931ED7" w:rsidP="007F7409">
            <w:pPr>
              <w:rPr>
                <w:sz w:val="22"/>
                <w:lang w:val="sr-Cyrl-CS"/>
              </w:rPr>
            </w:pPr>
            <w:r w:rsidRPr="00682744">
              <w:rPr>
                <w:sz w:val="22"/>
                <w:lang w:val="sr-Cyrl-CS"/>
              </w:rPr>
              <w:t>Добош точка</w:t>
            </w:r>
          </w:p>
        </w:tc>
        <w:tc>
          <w:tcPr>
            <w:tcW w:w="810" w:type="dxa"/>
            <w:tcBorders>
              <w:top w:val="nil"/>
              <w:left w:val="nil"/>
              <w:bottom w:val="single" w:sz="4" w:space="0" w:color="auto"/>
              <w:right w:val="single" w:sz="4" w:space="0" w:color="auto"/>
            </w:tcBorders>
            <w:shd w:val="clear" w:color="auto" w:fill="auto"/>
            <w:vAlign w:val="center"/>
            <w:hideMark/>
          </w:tcPr>
          <w:p w:rsidR="00931ED7" w:rsidRPr="00484397" w:rsidRDefault="00931ED7"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31ED7" w:rsidRPr="000B74DE" w:rsidRDefault="00931ED7"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31ED7" w:rsidRPr="00C36D40" w:rsidRDefault="00931ED7" w:rsidP="00624691">
            <w:pPr>
              <w:jc w:val="center"/>
              <w:rPr>
                <w:sz w:val="22"/>
                <w:szCs w:val="22"/>
              </w:rPr>
            </w:pPr>
          </w:p>
        </w:tc>
      </w:tr>
      <w:tr w:rsidR="00624691" w:rsidRPr="00C36D40" w:rsidTr="00624691">
        <w:trPr>
          <w:trHeight w:val="341"/>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24691" w:rsidRPr="00C36D40" w:rsidRDefault="00624691" w:rsidP="00624691">
            <w:pPr>
              <w:jc w:val="right"/>
              <w:rPr>
                <w:sz w:val="22"/>
                <w:szCs w:val="22"/>
              </w:rPr>
            </w:pPr>
            <w:r w:rsidRPr="006E1A4E">
              <w:rPr>
                <w:b/>
                <w:sz w:val="22"/>
                <w:szCs w:val="22"/>
              </w:rPr>
              <w:t>УКУПНО:</w:t>
            </w:r>
          </w:p>
        </w:tc>
        <w:tc>
          <w:tcPr>
            <w:tcW w:w="1530" w:type="dxa"/>
            <w:tcBorders>
              <w:top w:val="single" w:sz="4" w:space="0" w:color="auto"/>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420"/>
        </w:trPr>
        <w:tc>
          <w:tcPr>
            <w:tcW w:w="11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691" w:rsidRPr="00682744" w:rsidRDefault="00624691" w:rsidP="00682744">
            <w:pPr>
              <w:rPr>
                <w:b/>
                <w:bCs/>
                <w:sz w:val="22"/>
                <w:lang w:val="sr-Latn-CS"/>
              </w:rPr>
            </w:pPr>
            <w:r w:rsidRPr="00682744">
              <w:rPr>
                <w:b/>
                <w:bCs/>
                <w:sz w:val="22"/>
                <w:lang w:val="sr-Cyrl-CS"/>
              </w:rPr>
              <w:t xml:space="preserve">Марка и тип возила: </w:t>
            </w:r>
            <w:r w:rsidRPr="00682744">
              <w:rPr>
                <w:b/>
                <w:bCs/>
                <w:sz w:val="22"/>
                <w:lang w:val="sr-Latn-CS"/>
              </w:rPr>
              <w:t>DACIA LOGAN Pick Up Ambiance</w:t>
            </w:r>
          </w:p>
          <w:p w:rsidR="00624691" w:rsidRPr="00682744" w:rsidRDefault="00624691" w:rsidP="00682744">
            <w:pPr>
              <w:rPr>
                <w:b/>
                <w:bCs/>
                <w:sz w:val="22"/>
                <w:lang w:val="sr-Cyrl-CS"/>
              </w:rPr>
            </w:pPr>
            <w:r w:rsidRPr="00682744">
              <w:rPr>
                <w:b/>
                <w:bCs/>
                <w:sz w:val="22"/>
                <w:lang w:val="sr-Cyrl-CS"/>
              </w:rPr>
              <w:t>бр.шасије:</w:t>
            </w:r>
            <w:r>
              <w:rPr>
                <w:b/>
                <w:bCs/>
                <w:sz w:val="22"/>
                <w:lang w:val="sr-Latn-CS"/>
              </w:rPr>
              <w:t xml:space="preserve"> UU1USD13546249297</w:t>
            </w:r>
            <w:r w:rsidRPr="00682744">
              <w:rPr>
                <w:b/>
                <w:bCs/>
                <w:sz w:val="22"/>
                <w:lang w:val="sr-Latn-CS"/>
              </w:rPr>
              <w:t>,</w:t>
            </w:r>
            <w:r w:rsidRPr="00682744">
              <w:rPr>
                <w:b/>
                <w:bCs/>
                <w:sz w:val="22"/>
                <w:lang w:val="sr-Cyrl-CS"/>
              </w:rPr>
              <w:t xml:space="preserve">  бр.мотора:</w:t>
            </w:r>
          </w:p>
        </w:tc>
      </w:tr>
      <w:tr w:rsidR="00624691" w:rsidRPr="00C36D40" w:rsidTr="00624691">
        <w:trPr>
          <w:trHeight w:val="4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691" w:rsidRPr="006E1A4E" w:rsidRDefault="00624691" w:rsidP="005817A2">
            <w:pPr>
              <w:jc w:val="center"/>
              <w:rPr>
                <w:b/>
                <w:sz w:val="22"/>
                <w:szCs w:val="22"/>
              </w:rPr>
            </w:pPr>
            <w:r>
              <w:rPr>
                <w:b/>
                <w:sz w:val="22"/>
                <w:szCs w:val="22"/>
              </w:rPr>
              <w:t>Ред.б</w:t>
            </w:r>
            <w:r w:rsidRPr="006E1A4E">
              <w:rPr>
                <w:b/>
                <w:sz w:val="22"/>
                <w:szCs w:val="22"/>
              </w:rPr>
              <w:t>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624691" w:rsidRPr="006E1A4E" w:rsidRDefault="00624691" w:rsidP="005817A2">
            <w:pPr>
              <w:jc w:val="center"/>
              <w:rPr>
                <w:b/>
                <w:bCs/>
                <w:sz w:val="22"/>
                <w:szCs w:val="22"/>
              </w:rPr>
            </w:pPr>
            <w:r w:rsidRPr="006E1A4E">
              <w:rPr>
                <w:b/>
                <w:bCs/>
                <w:sz w:val="22"/>
                <w:szCs w:val="22"/>
              </w:rPr>
              <w:t>Опис</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624691" w:rsidRPr="006E1A4E" w:rsidRDefault="00624691" w:rsidP="005817A2">
            <w:pPr>
              <w:jc w:val="center"/>
              <w:rPr>
                <w:b/>
                <w:sz w:val="22"/>
                <w:szCs w:val="22"/>
              </w:rPr>
            </w:pPr>
            <w:r w:rsidRPr="006E1A4E">
              <w:rPr>
                <w:b/>
                <w:sz w:val="22"/>
                <w:szCs w:val="22"/>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24691" w:rsidRPr="006E1A4E" w:rsidRDefault="00624691" w:rsidP="005817A2">
            <w:pPr>
              <w:jc w:val="center"/>
              <w:rPr>
                <w:b/>
                <w:sz w:val="22"/>
                <w:szCs w:val="22"/>
              </w:rPr>
            </w:pPr>
            <w:r w:rsidRPr="006E1A4E">
              <w:rPr>
                <w:b/>
                <w:sz w:val="22"/>
                <w:szCs w:val="22"/>
              </w:rPr>
              <w:t>Оквирна количина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24691" w:rsidRPr="00A65332" w:rsidRDefault="00624691" w:rsidP="005817A2">
            <w:pPr>
              <w:jc w:val="center"/>
              <w:rPr>
                <w:b/>
                <w:sz w:val="22"/>
                <w:szCs w:val="22"/>
              </w:rPr>
            </w:pPr>
            <w:r>
              <w:rPr>
                <w:b/>
                <w:sz w:val="22"/>
                <w:szCs w:val="22"/>
              </w:rPr>
              <w:t>Цена рада</w:t>
            </w:r>
          </w:p>
        </w:tc>
        <w:tc>
          <w:tcPr>
            <w:tcW w:w="1530" w:type="dxa"/>
            <w:tcBorders>
              <w:top w:val="single" w:sz="4" w:space="0" w:color="auto"/>
              <w:left w:val="nil"/>
              <w:bottom w:val="single" w:sz="4" w:space="0" w:color="auto"/>
              <w:right w:val="single" w:sz="4" w:space="0" w:color="auto"/>
            </w:tcBorders>
            <w:vAlign w:val="center"/>
          </w:tcPr>
          <w:p w:rsidR="00624691" w:rsidRPr="00A65332" w:rsidRDefault="00624691" w:rsidP="005817A2">
            <w:pPr>
              <w:jc w:val="center"/>
              <w:rPr>
                <w:b/>
                <w:sz w:val="22"/>
                <w:szCs w:val="22"/>
              </w:rPr>
            </w:pPr>
            <w:r>
              <w:rPr>
                <w:b/>
                <w:sz w:val="22"/>
                <w:szCs w:val="22"/>
              </w:rPr>
              <w:t>Цена материјала</w:t>
            </w:r>
          </w:p>
        </w:tc>
        <w:tc>
          <w:tcPr>
            <w:tcW w:w="1620" w:type="dxa"/>
            <w:tcBorders>
              <w:top w:val="single" w:sz="4" w:space="0" w:color="auto"/>
              <w:left w:val="nil"/>
              <w:bottom w:val="single" w:sz="4" w:space="0" w:color="auto"/>
              <w:right w:val="single" w:sz="4" w:space="0" w:color="auto"/>
            </w:tcBorders>
            <w:vAlign w:val="center"/>
          </w:tcPr>
          <w:p w:rsidR="00624691" w:rsidRPr="00A65332" w:rsidRDefault="00624691" w:rsidP="005817A2">
            <w:pPr>
              <w:jc w:val="center"/>
              <w:rPr>
                <w:b/>
                <w:sz w:val="22"/>
                <w:szCs w:val="22"/>
              </w:rPr>
            </w:pPr>
            <w:r w:rsidRPr="006E1A4E">
              <w:rPr>
                <w:b/>
                <w:sz w:val="22"/>
                <w:szCs w:val="22"/>
              </w:rPr>
              <w:t xml:space="preserve">Јединична </w:t>
            </w:r>
            <w:r>
              <w:rPr>
                <w:b/>
                <w:sz w:val="22"/>
                <w:szCs w:val="22"/>
              </w:rPr>
              <w:t>цена без ПДВ</w:t>
            </w:r>
            <w:r w:rsidRPr="006E1A4E">
              <w:rPr>
                <w:b/>
                <w:sz w:val="22"/>
                <w:szCs w:val="22"/>
              </w:rPr>
              <w:t>-а</w:t>
            </w:r>
          </w:p>
        </w:tc>
        <w:tc>
          <w:tcPr>
            <w:tcW w:w="1530" w:type="dxa"/>
            <w:tcBorders>
              <w:top w:val="single" w:sz="4" w:space="0" w:color="auto"/>
              <w:left w:val="nil"/>
              <w:bottom w:val="single" w:sz="4" w:space="0" w:color="auto"/>
              <w:right w:val="single" w:sz="4" w:space="0" w:color="auto"/>
            </w:tcBorders>
            <w:vAlign w:val="center"/>
          </w:tcPr>
          <w:p w:rsidR="00624691" w:rsidRPr="006E1A4E" w:rsidRDefault="00624691" w:rsidP="005817A2">
            <w:pPr>
              <w:jc w:val="center"/>
              <w:rPr>
                <w:b/>
                <w:sz w:val="22"/>
                <w:szCs w:val="22"/>
              </w:rPr>
            </w:pPr>
            <w:r>
              <w:rPr>
                <w:b/>
                <w:sz w:val="22"/>
                <w:szCs w:val="22"/>
              </w:rPr>
              <w:t>Укупно без ПДВ</w:t>
            </w:r>
            <w:r w:rsidRPr="006E1A4E">
              <w:rPr>
                <w:b/>
                <w:sz w:val="22"/>
                <w:szCs w:val="22"/>
              </w:rPr>
              <w:t>-а</w:t>
            </w: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A65332" w:rsidRDefault="00624691" w:rsidP="005817A2">
            <w:pPr>
              <w:jc w:val="center"/>
              <w:rPr>
                <w:b/>
                <w:sz w:val="22"/>
                <w:szCs w:val="22"/>
              </w:rPr>
            </w:pPr>
            <w:r>
              <w:rPr>
                <w:b/>
                <w:sz w:val="22"/>
                <w:szCs w:val="22"/>
              </w:rPr>
              <w:t>1</w:t>
            </w:r>
          </w:p>
        </w:tc>
        <w:tc>
          <w:tcPr>
            <w:tcW w:w="2250" w:type="dxa"/>
            <w:tcBorders>
              <w:top w:val="nil"/>
              <w:left w:val="nil"/>
              <w:bottom w:val="single" w:sz="4" w:space="0" w:color="auto"/>
              <w:right w:val="single" w:sz="4" w:space="0" w:color="auto"/>
            </w:tcBorders>
            <w:shd w:val="clear" w:color="auto" w:fill="auto"/>
            <w:vAlign w:val="center"/>
            <w:hideMark/>
          </w:tcPr>
          <w:p w:rsidR="00624691" w:rsidRPr="00A65332" w:rsidRDefault="00624691" w:rsidP="005817A2">
            <w:pPr>
              <w:jc w:val="center"/>
              <w:rPr>
                <w:b/>
                <w:bCs/>
                <w:sz w:val="22"/>
                <w:szCs w:val="22"/>
              </w:rPr>
            </w:pPr>
            <w:r>
              <w:rPr>
                <w:b/>
                <w:bCs/>
                <w:sz w:val="22"/>
                <w:szCs w:val="22"/>
              </w:rPr>
              <w:t>2</w:t>
            </w:r>
          </w:p>
        </w:tc>
        <w:tc>
          <w:tcPr>
            <w:tcW w:w="810" w:type="dxa"/>
            <w:tcBorders>
              <w:top w:val="nil"/>
              <w:left w:val="nil"/>
              <w:bottom w:val="single" w:sz="4" w:space="0" w:color="auto"/>
              <w:right w:val="single" w:sz="4" w:space="0" w:color="auto"/>
            </w:tcBorders>
            <w:shd w:val="clear" w:color="auto" w:fill="auto"/>
            <w:vAlign w:val="center"/>
            <w:hideMark/>
          </w:tcPr>
          <w:p w:rsidR="00624691" w:rsidRPr="00A65332" w:rsidRDefault="00624691" w:rsidP="005817A2">
            <w:pPr>
              <w:jc w:val="center"/>
              <w:rPr>
                <w:b/>
                <w:sz w:val="22"/>
                <w:szCs w:val="22"/>
              </w:rPr>
            </w:pPr>
            <w:r>
              <w:rPr>
                <w:b/>
                <w:sz w:val="22"/>
                <w:szCs w:val="22"/>
              </w:rPr>
              <w:t>3</w:t>
            </w:r>
          </w:p>
        </w:tc>
        <w:tc>
          <w:tcPr>
            <w:tcW w:w="1260" w:type="dxa"/>
            <w:tcBorders>
              <w:top w:val="nil"/>
              <w:left w:val="nil"/>
              <w:bottom w:val="single" w:sz="4" w:space="0" w:color="auto"/>
              <w:right w:val="single" w:sz="4" w:space="0" w:color="auto"/>
            </w:tcBorders>
            <w:shd w:val="clear" w:color="auto" w:fill="auto"/>
            <w:vAlign w:val="center"/>
            <w:hideMark/>
          </w:tcPr>
          <w:p w:rsidR="00624691" w:rsidRPr="00A65332" w:rsidRDefault="00624691" w:rsidP="005817A2">
            <w:pPr>
              <w:jc w:val="center"/>
              <w:rPr>
                <w:b/>
                <w:sz w:val="22"/>
                <w:szCs w:val="22"/>
              </w:rPr>
            </w:pPr>
            <w:r>
              <w:rPr>
                <w:b/>
                <w:sz w:val="22"/>
                <w:szCs w:val="22"/>
              </w:rPr>
              <w:t>4</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A65332" w:rsidRDefault="00624691" w:rsidP="005817A2">
            <w:pPr>
              <w:jc w:val="center"/>
              <w:rPr>
                <w:b/>
                <w:sz w:val="22"/>
                <w:szCs w:val="22"/>
              </w:rPr>
            </w:pPr>
            <w:r>
              <w:rPr>
                <w:b/>
                <w:sz w:val="22"/>
                <w:szCs w:val="22"/>
              </w:rPr>
              <w:t>5</w:t>
            </w:r>
          </w:p>
        </w:tc>
        <w:tc>
          <w:tcPr>
            <w:tcW w:w="1530" w:type="dxa"/>
            <w:tcBorders>
              <w:top w:val="nil"/>
              <w:left w:val="nil"/>
              <w:bottom w:val="single" w:sz="4" w:space="0" w:color="auto"/>
              <w:right w:val="single" w:sz="4" w:space="0" w:color="auto"/>
            </w:tcBorders>
            <w:vAlign w:val="center"/>
          </w:tcPr>
          <w:p w:rsidR="00624691" w:rsidRPr="00A65332" w:rsidRDefault="00624691" w:rsidP="005817A2">
            <w:pPr>
              <w:jc w:val="center"/>
              <w:rPr>
                <w:b/>
                <w:sz w:val="22"/>
                <w:szCs w:val="22"/>
              </w:rPr>
            </w:pPr>
            <w:r>
              <w:rPr>
                <w:b/>
                <w:sz w:val="22"/>
                <w:szCs w:val="22"/>
              </w:rPr>
              <w:t>6</w:t>
            </w:r>
          </w:p>
        </w:tc>
        <w:tc>
          <w:tcPr>
            <w:tcW w:w="1620" w:type="dxa"/>
            <w:tcBorders>
              <w:top w:val="nil"/>
              <w:left w:val="nil"/>
              <w:bottom w:val="single" w:sz="4" w:space="0" w:color="auto"/>
              <w:right w:val="single" w:sz="4" w:space="0" w:color="auto"/>
            </w:tcBorders>
            <w:vAlign w:val="center"/>
          </w:tcPr>
          <w:p w:rsidR="00624691" w:rsidRPr="00A65332" w:rsidRDefault="00624691" w:rsidP="005817A2">
            <w:pPr>
              <w:jc w:val="center"/>
              <w:rPr>
                <w:b/>
                <w:sz w:val="22"/>
                <w:szCs w:val="22"/>
              </w:rPr>
            </w:pPr>
            <w:r>
              <w:rPr>
                <w:b/>
                <w:sz w:val="22"/>
                <w:szCs w:val="22"/>
              </w:rPr>
              <w:t>7 (5+6)</w:t>
            </w:r>
          </w:p>
        </w:tc>
        <w:tc>
          <w:tcPr>
            <w:tcW w:w="1530" w:type="dxa"/>
            <w:tcBorders>
              <w:top w:val="nil"/>
              <w:left w:val="nil"/>
              <w:bottom w:val="single" w:sz="4" w:space="0" w:color="auto"/>
              <w:right w:val="single" w:sz="4" w:space="0" w:color="auto"/>
            </w:tcBorders>
            <w:vAlign w:val="center"/>
          </w:tcPr>
          <w:p w:rsidR="00624691" w:rsidRPr="00A65332" w:rsidRDefault="00624691" w:rsidP="005817A2">
            <w:pPr>
              <w:jc w:val="center"/>
              <w:rPr>
                <w:b/>
                <w:sz w:val="22"/>
                <w:szCs w:val="22"/>
              </w:rPr>
            </w:pPr>
            <w:r>
              <w:rPr>
                <w:b/>
                <w:sz w:val="22"/>
                <w:szCs w:val="22"/>
              </w:rPr>
              <w:t>8 (4х7)</w:t>
            </w:r>
          </w:p>
        </w:tc>
      </w:tr>
      <w:tr w:rsidR="00993FB8" w:rsidRPr="00C36D40" w:rsidTr="00993FB8">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5817A2">
            <w:pPr>
              <w:jc w:val="center"/>
              <w:rPr>
                <w:b/>
                <w:sz w:val="22"/>
                <w:szCs w:val="22"/>
              </w:rPr>
            </w:pPr>
            <w:r>
              <w:rPr>
                <w:b/>
                <w:sz w:val="22"/>
                <w:szCs w:val="22"/>
              </w:rPr>
              <w:t>1</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993FB8">
            <w:pPr>
              <w:rPr>
                <w:sz w:val="22"/>
                <w:szCs w:val="22"/>
                <w:lang w:val="sr-Cyrl-CS"/>
              </w:rPr>
            </w:pPr>
            <w:r>
              <w:rPr>
                <w:sz w:val="22"/>
                <w:szCs w:val="22"/>
                <w:lang w:val="sr-Cyrl-CS"/>
              </w:rPr>
              <w:t>Филтер уља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993FB8">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993FB8">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Default="00993FB8" w:rsidP="005817A2">
            <w:pPr>
              <w:jc w:val="center"/>
              <w:rPr>
                <w:b/>
                <w:sz w:val="22"/>
                <w:szCs w:val="22"/>
              </w:rPr>
            </w:pPr>
          </w:p>
        </w:tc>
        <w:tc>
          <w:tcPr>
            <w:tcW w:w="1530" w:type="dxa"/>
            <w:tcBorders>
              <w:top w:val="nil"/>
              <w:left w:val="nil"/>
              <w:bottom w:val="single" w:sz="4" w:space="0" w:color="auto"/>
              <w:right w:val="single" w:sz="4" w:space="0" w:color="auto"/>
            </w:tcBorders>
            <w:vAlign w:val="center"/>
          </w:tcPr>
          <w:p w:rsidR="00993FB8" w:rsidRDefault="00993FB8" w:rsidP="005817A2">
            <w:pPr>
              <w:jc w:val="center"/>
              <w:rPr>
                <w:b/>
                <w:sz w:val="22"/>
                <w:szCs w:val="22"/>
              </w:rPr>
            </w:pPr>
          </w:p>
        </w:tc>
        <w:tc>
          <w:tcPr>
            <w:tcW w:w="1620" w:type="dxa"/>
            <w:tcBorders>
              <w:top w:val="nil"/>
              <w:left w:val="nil"/>
              <w:bottom w:val="single" w:sz="4" w:space="0" w:color="auto"/>
              <w:right w:val="single" w:sz="4" w:space="0" w:color="auto"/>
            </w:tcBorders>
            <w:vAlign w:val="center"/>
          </w:tcPr>
          <w:p w:rsidR="00993FB8" w:rsidRDefault="00993FB8" w:rsidP="005817A2">
            <w:pPr>
              <w:jc w:val="center"/>
              <w:rPr>
                <w:b/>
                <w:sz w:val="22"/>
                <w:szCs w:val="22"/>
              </w:rPr>
            </w:pPr>
          </w:p>
        </w:tc>
        <w:tc>
          <w:tcPr>
            <w:tcW w:w="1530" w:type="dxa"/>
            <w:tcBorders>
              <w:top w:val="nil"/>
              <w:left w:val="nil"/>
              <w:bottom w:val="single" w:sz="4" w:space="0" w:color="auto"/>
              <w:right w:val="single" w:sz="4" w:space="0" w:color="auto"/>
            </w:tcBorders>
            <w:vAlign w:val="center"/>
          </w:tcPr>
          <w:p w:rsidR="00993FB8" w:rsidRDefault="00993FB8" w:rsidP="005817A2">
            <w:pPr>
              <w:jc w:val="center"/>
              <w:rPr>
                <w:b/>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Филтер ваздуха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3</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 xml:space="preserve">Моторно уље </w:t>
            </w:r>
            <w:r w:rsidRPr="00682744">
              <w:rPr>
                <w:sz w:val="22"/>
                <w:szCs w:val="22"/>
                <w:lang w:val="sr-Latn-CS"/>
              </w:rPr>
              <w:t>EVOLUTION 10W40</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4</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Диск плочица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lastRenderedPageBreak/>
              <w:t>5</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Диск точка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6</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Сет квачила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Pr>
                <w:sz w:val="22"/>
                <w:szCs w:val="22"/>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7</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Задње пакне</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8</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Антифриза FRICO FIN S</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9</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Уље за мењач</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10</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Уље кочионо</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11</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Филтер климе</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12</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Крај споне</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13</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Продужетак летве</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14</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Кугла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15</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Антифриза Г-12</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16</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rPr>
            </w:pPr>
            <w:r w:rsidRPr="00682744">
              <w:rPr>
                <w:sz w:val="22"/>
                <w:szCs w:val="22"/>
                <w:lang w:val="sr-Cyrl-CS"/>
              </w:rPr>
              <w:t>Акумулатор 12V-52 AH D+</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17</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Метлица брисача 45/550мм</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18</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Лежај предњег точка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19</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 xml:space="preserve">Стабилизатор </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20</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 xml:space="preserve">Амортизери </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21</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Шоља амортизера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22</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Виљушка трапа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23</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Стакло ретровизора лево/десно</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24</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Добош точка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332"/>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93FB8" w:rsidRPr="00C36D40" w:rsidRDefault="00993FB8" w:rsidP="00624691">
            <w:pPr>
              <w:jc w:val="right"/>
              <w:rPr>
                <w:sz w:val="22"/>
                <w:szCs w:val="22"/>
              </w:rPr>
            </w:pPr>
            <w:r w:rsidRPr="006E1A4E">
              <w:rPr>
                <w:b/>
                <w:sz w:val="22"/>
                <w:szCs w:val="22"/>
              </w:rPr>
              <w:t>УКУПНО:</w:t>
            </w:r>
          </w:p>
        </w:tc>
        <w:tc>
          <w:tcPr>
            <w:tcW w:w="1530" w:type="dxa"/>
            <w:tcBorders>
              <w:top w:val="single" w:sz="4" w:space="0" w:color="auto"/>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420"/>
        </w:trPr>
        <w:tc>
          <w:tcPr>
            <w:tcW w:w="11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B8" w:rsidRPr="00682744" w:rsidRDefault="00993FB8" w:rsidP="00682744">
            <w:pPr>
              <w:rPr>
                <w:b/>
                <w:bCs/>
                <w:sz w:val="22"/>
                <w:lang w:val="sr-Latn-CS"/>
              </w:rPr>
            </w:pPr>
            <w:r w:rsidRPr="00682744">
              <w:rPr>
                <w:b/>
                <w:bCs/>
                <w:sz w:val="22"/>
                <w:lang w:val="sr-Cyrl-CS"/>
              </w:rPr>
              <w:t xml:space="preserve">Марка и тип возила: </w:t>
            </w:r>
            <w:r w:rsidRPr="00682744">
              <w:rPr>
                <w:b/>
                <w:bCs/>
                <w:sz w:val="22"/>
                <w:lang w:val="sr-Latn-CS"/>
              </w:rPr>
              <w:t>ZASTAVA SKALA 1.1 POLY - ZASTAVA 101 SKALA 55</w:t>
            </w:r>
          </w:p>
          <w:p w:rsidR="00993FB8" w:rsidRPr="00682744" w:rsidRDefault="00993FB8" w:rsidP="00682744">
            <w:pPr>
              <w:rPr>
                <w:b/>
                <w:bCs/>
                <w:sz w:val="22"/>
                <w:lang w:val="sr-Cyrl-CS"/>
              </w:rPr>
            </w:pPr>
            <w:r w:rsidRPr="00682744">
              <w:rPr>
                <w:b/>
                <w:bCs/>
                <w:sz w:val="22"/>
                <w:lang w:val="sr-Cyrl-CS"/>
              </w:rPr>
              <w:t>бр.шасије:</w:t>
            </w:r>
            <w:r>
              <w:rPr>
                <w:b/>
                <w:bCs/>
                <w:sz w:val="22"/>
                <w:lang w:val="sr-Latn-CS"/>
              </w:rPr>
              <w:t>VX1128A0001202026</w:t>
            </w:r>
            <w:r w:rsidRPr="00682744">
              <w:rPr>
                <w:b/>
                <w:bCs/>
                <w:sz w:val="22"/>
                <w:lang w:val="sr-Latn-CS"/>
              </w:rPr>
              <w:t>,</w:t>
            </w:r>
            <w:r w:rsidRPr="00682744">
              <w:rPr>
                <w:b/>
                <w:bCs/>
                <w:sz w:val="22"/>
                <w:lang w:val="sr-Cyrl-CS"/>
              </w:rPr>
              <w:t xml:space="preserve">  бр.мотора:</w:t>
            </w:r>
            <w:r w:rsidRPr="00682744">
              <w:rPr>
                <w:b/>
                <w:bCs/>
                <w:sz w:val="22"/>
                <w:lang w:val="sr-Latn-CS"/>
              </w:rPr>
              <w:t>- бр.шасије: VX1128A0001113321    бр.мотора:</w:t>
            </w:r>
          </w:p>
        </w:tc>
      </w:tr>
      <w:tr w:rsidR="00993FB8" w:rsidRPr="00C36D40" w:rsidTr="00624691">
        <w:trPr>
          <w:trHeight w:val="52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B8" w:rsidRPr="006E1A4E" w:rsidRDefault="00993FB8" w:rsidP="005817A2">
            <w:pPr>
              <w:jc w:val="center"/>
              <w:rPr>
                <w:b/>
                <w:sz w:val="22"/>
                <w:szCs w:val="22"/>
              </w:rPr>
            </w:pPr>
            <w:r>
              <w:rPr>
                <w:b/>
                <w:sz w:val="22"/>
                <w:szCs w:val="22"/>
              </w:rPr>
              <w:t>Ред.б</w:t>
            </w:r>
            <w:r w:rsidRPr="006E1A4E">
              <w:rPr>
                <w:b/>
                <w:sz w:val="22"/>
                <w:szCs w:val="22"/>
              </w:rPr>
              <w:t>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93FB8" w:rsidRPr="006E1A4E" w:rsidRDefault="00993FB8" w:rsidP="005817A2">
            <w:pPr>
              <w:jc w:val="center"/>
              <w:rPr>
                <w:b/>
                <w:bCs/>
                <w:sz w:val="22"/>
                <w:szCs w:val="22"/>
              </w:rPr>
            </w:pPr>
            <w:r w:rsidRPr="006E1A4E">
              <w:rPr>
                <w:b/>
                <w:bCs/>
                <w:sz w:val="22"/>
                <w:szCs w:val="22"/>
              </w:rPr>
              <w:t>Опис</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93FB8" w:rsidRPr="006E1A4E" w:rsidRDefault="00993FB8" w:rsidP="005817A2">
            <w:pPr>
              <w:jc w:val="center"/>
              <w:rPr>
                <w:b/>
                <w:sz w:val="22"/>
                <w:szCs w:val="22"/>
              </w:rPr>
            </w:pPr>
            <w:r w:rsidRPr="006E1A4E">
              <w:rPr>
                <w:b/>
                <w:sz w:val="22"/>
                <w:szCs w:val="22"/>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93FB8" w:rsidRPr="006E1A4E" w:rsidRDefault="00993FB8" w:rsidP="005817A2">
            <w:pPr>
              <w:jc w:val="center"/>
              <w:rPr>
                <w:b/>
                <w:sz w:val="22"/>
                <w:szCs w:val="22"/>
              </w:rPr>
            </w:pPr>
            <w:r w:rsidRPr="006E1A4E">
              <w:rPr>
                <w:b/>
                <w:sz w:val="22"/>
                <w:szCs w:val="22"/>
              </w:rPr>
              <w:t>Оквирна количина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93FB8" w:rsidRPr="00A65332" w:rsidRDefault="00993FB8" w:rsidP="005817A2">
            <w:pPr>
              <w:jc w:val="center"/>
              <w:rPr>
                <w:b/>
                <w:sz w:val="22"/>
                <w:szCs w:val="22"/>
              </w:rPr>
            </w:pPr>
            <w:r>
              <w:rPr>
                <w:b/>
                <w:sz w:val="22"/>
                <w:szCs w:val="22"/>
              </w:rPr>
              <w:t>Цена рада</w:t>
            </w:r>
          </w:p>
        </w:tc>
        <w:tc>
          <w:tcPr>
            <w:tcW w:w="1530" w:type="dxa"/>
            <w:tcBorders>
              <w:top w:val="single" w:sz="4" w:space="0" w:color="auto"/>
              <w:left w:val="nil"/>
              <w:bottom w:val="single" w:sz="4" w:space="0" w:color="auto"/>
              <w:right w:val="single" w:sz="4" w:space="0" w:color="auto"/>
            </w:tcBorders>
            <w:vAlign w:val="center"/>
          </w:tcPr>
          <w:p w:rsidR="00993FB8" w:rsidRPr="00A65332" w:rsidRDefault="00993FB8" w:rsidP="005817A2">
            <w:pPr>
              <w:jc w:val="center"/>
              <w:rPr>
                <w:b/>
                <w:sz w:val="22"/>
                <w:szCs w:val="22"/>
              </w:rPr>
            </w:pPr>
            <w:r>
              <w:rPr>
                <w:b/>
                <w:sz w:val="22"/>
                <w:szCs w:val="22"/>
              </w:rPr>
              <w:t>Цена материјала</w:t>
            </w:r>
          </w:p>
        </w:tc>
        <w:tc>
          <w:tcPr>
            <w:tcW w:w="1620" w:type="dxa"/>
            <w:tcBorders>
              <w:top w:val="single" w:sz="4" w:space="0" w:color="auto"/>
              <w:left w:val="nil"/>
              <w:bottom w:val="single" w:sz="4" w:space="0" w:color="auto"/>
              <w:right w:val="single" w:sz="4" w:space="0" w:color="auto"/>
            </w:tcBorders>
            <w:vAlign w:val="center"/>
          </w:tcPr>
          <w:p w:rsidR="00993FB8" w:rsidRPr="00A65332" w:rsidRDefault="00993FB8" w:rsidP="005817A2">
            <w:pPr>
              <w:jc w:val="center"/>
              <w:rPr>
                <w:b/>
                <w:sz w:val="22"/>
                <w:szCs w:val="22"/>
              </w:rPr>
            </w:pPr>
            <w:r w:rsidRPr="006E1A4E">
              <w:rPr>
                <w:b/>
                <w:sz w:val="22"/>
                <w:szCs w:val="22"/>
              </w:rPr>
              <w:t xml:space="preserve">Јединична </w:t>
            </w:r>
            <w:r>
              <w:rPr>
                <w:b/>
                <w:sz w:val="22"/>
                <w:szCs w:val="22"/>
              </w:rPr>
              <w:t>цена без ПДВ</w:t>
            </w:r>
            <w:r w:rsidRPr="006E1A4E">
              <w:rPr>
                <w:b/>
                <w:sz w:val="22"/>
                <w:szCs w:val="22"/>
              </w:rPr>
              <w:t>-а</w:t>
            </w:r>
          </w:p>
        </w:tc>
        <w:tc>
          <w:tcPr>
            <w:tcW w:w="1530" w:type="dxa"/>
            <w:tcBorders>
              <w:top w:val="single" w:sz="4" w:space="0" w:color="auto"/>
              <w:left w:val="nil"/>
              <w:bottom w:val="single" w:sz="4" w:space="0" w:color="auto"/>
              <w:right w:val="single" w:sz="4" w:space="0" w:color="auto"/>
            </w:tcBorders>
            <w:vAlign w:val="center"/>
          </w:tcPr>
          <w:p w:rsidR="00993FB8" w:rsidRPr="006E1A4E" w:rsidRDefault="00993FB8" w:rsidP="005817A2">
            <w:pPr>
              <w:jc w:val="center"/>
              <w:rPr>
                <w:b/>
                <w:sz w:val="22"/>
                <w:szCs w:val="22"/>
              </w:rPr>
            </w:pPr>
            <w:r>
              <w:rPr>
                <w:b/>
                <w:sz w:val="22"/>
                <w:szCs w:val="22"/>
              </w:rPr>
              <w:t>Укупно без ПДВ</w:t>
            </w:r>
            <w:r w:rsidRPr="006E1A4E">
              <w:rPr>
                <w:b/>
                <w:sz w:val="22"/>
                <w:szCs w:val="22"/>
              </w:rPr>
              <w:t>-а</w:t>
            </w: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A65332" w:rsidRDefault="00993FB8" w:rsidP="005817A2">
            <w:pPr>
              <w:jc w:val="center"/>
              <w:rPr>
                <w:b/>
                <w:sz w:val="22"/>
                <w:szCs w:val="22"/>
              </w:rPr>
            </w:pPr>
            <w:r>
              <w:rPr>
                <w:b/>
                <w:sz w:val="22"/>
                <w:szCs w:val="22"/>
              </w:rPr>
              <w:t>1</w:t>
            </w:r>
          </w:p>
        </w:tc>
        <w:tc>
          <w:tcPr>
            <w:tcW w:w="2250" w:type="dxa"/>
            <w:tcBorders>
              <w:top w:val="nil"/>
              <w:left w:val="nil"/>
              <w:bottom w:val="single" w:sz="4" w:space="0" w:color="auto"/>
              <w:right w:val="single" w:sz="4" w:space="0" w:color="auto"/>
            </w:tcBorders>
            <w:shd w:val="clear" w:color="auto" w:fill="auto"/>
            <w:vAlign w:val="center"/>
            <w:hideMark/>
          </w:tcPr>
          <w:p w:rsidR="00993FB8" w:rsidRPr="00A65332" w:rsidRDefault="00993FB8" w:rsidP="005817A2">
            <w:pPr>
              <w:jc w:val="center"/>
              <w:rPr>
                <w:b/>
                <w:bCs/>
                <w:sz w:val="22"/>
                <w:szCs w:val="22"/>
              </w:rPr>
            </w:pPr>
            <w:r>
              <w:rPr>
                <w:b/>
                <w:bCs/>
                <w:sz w:val="22"/>
                <w:szCs w:val="22"/>
              </w:rPr>
              <w:t>2</w:t>
            </w:r>
          </w:p>
        </w:tc>
        <w:tc>
          <w:tcPr>
            <w:tcW w:w="810" w:type="dxa"/>
            <w:tcBorders>
              <w:top w:val="nil"/>
              <w:left w:val="nil"/>
              <w:bottom w:val="single" w:sz="4" w:space="0" w:color="auto"/>
              <w:right w:val="single" w:sz="4" w:space="0" w:color="auto"/>
            </w:tcBorders>
            <w:shd w:val="clear" w:color="auto" w:fill="auto"/>
            <w:vAlign w:val="center"/>
            <w:hideMark/>
          </w:tcPr>
          <w:p w:rsidR="00993FB8" w:rsidRPr="00A65332" w:rsidRDefault="00993FB8" w:rsidP="005817A2">
            <w:pPr>
              <w:jc w:val="center"/>
              <w:rPr>
                <w:b/>
                <w:sz w:val="22"/>
                <w:szCs w:val="22"/>
              </w:rPr>
            </w:pPr>
            <w:r>
              <w:rPr>
                <w:b/>
                <w:sz w:val="22"/>
                <w:szCs w:val="22"/>
              </w:rPr>
              <w:t>3</w:t>
            </w:r>
          </w:p>
        </w:tc>
        <w:tc>
          <w:tcPr>
            <w:tcW w:w="1260" w:type="dxa"/>
            <w:tcBorders>
              <w:top w:val="nil"/>
              <w:left w:val="nil"/>
              <w:bottom w:val="single" w:sz="4" w:space="0" w:color="auto"/>
              <w:right w:val="single" w:sz="4" w:space="0" w:color="auto"/>
            </w:tcBorders>
            <w:shd w:val="clear" w:color="auto" w:fill="auto"/>
            <w:vAlign w:val="center"/>
            <w:hideMark/>
          </w:tcPr>
          <w:p w:rsidR="00993FB8" w:rsidRPr="00A65332" w:rsidRDefault="00993FB8" w:rsidP="005817A2">
            <w:pPr>
              <w:jc w:val="center"/>
              <w:rPr>
                <w:b/>
                <w:sz w:val="22"/>
                <w:szCs w:val="22"/>
              </w:rPr>
            </w:pPr>
            <w:r>
              <w:rPr>
                <w:b/>
                <w:sz w:val="22"/>
                <w:szCs w:val="22"/>
              </w:rPr>
              <w:t>4</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A65332" w:rsidRDefault="00993FB8" w:rsidP="005817A2">
            <w:pPr>
              <w:jc w:val="center"/>
              <w:rPr>
                <w:b/>
                <w:sz w:val="22"/>
                <w:szCs w:val="22"/>
              </w:rPr>
            </w:pPr>
            <w:r>
              <w:rPr>
                <w:b/>
                <w:sz w:val="22"/>
                <w:szCs w:val="22"/>
              </w:rPr>
              <w:t>5</w:t>
            </w:r>
          </w:p>
        </w:tc>
        <w:tc>
          <w:tcPr>
            <w:tcW w:w="1530" w:type="dxa"/>
            <w:tcBorders>
              <w:top w:val="nil"/>
              <w:left w:val="nil"/>
              <w:bottom w:val="single" w:sz="4" w:space="0" w:color="auto"/>
              <w:right w:val="single" w:sz="4" w:space="0" w:color="auto"/>
            </w:tcBorders>
            <w:vAlign w:val="center"/>
          </w:tcPr>
          <w:p w:rsidR="00993FB8" w:rsidRPr="00A65332" w:rsidRDefault="00993FB8" w:rsidP="005817A2">
            <w:pPr>
              <w:jc w:val="center"/>
              <w:rPr>
                <w:b/>
                <w:sz w:val="22"/>
                <w:szCs w:val="22"/>
              </w:rPr>
            </w:pPr>
            <w:r>
              <w:rPr>
                <w:b/>
                <w:sz w:val="22"/>
                <w:szCs w:val="22"/>
              </w:rPr>
              <w:t>6</w:t>
            </w:r>
          </w:p>
        </w:tc>
        <w:tc>
          <w:tcPr>
            <w:tcW w:w="1620" w:type="dxa"/>
            <w:tcBorders>
              <w:top w:val="nil"/>
              <w:left w:val="nil"/>
              <w:bottom w:val="single" w:sz="4" w:space="0" w:color="auto"/>
              <w:right w:val="single" w:sz="4" w:space="0" w:color="auto"/>
            </w:tcBorders>
            <w:vAlign w:val="center"/>
          </w:tcPr>
          <w:p w:rsidR="00993FB8" w:rsidRPr="00A65332" w:rsidRDefault="00993FB8" w:rsidP="005817A2">
            <w:pPr>
              <w:jc w:val="center"/>
              <w:rPr>
                <w:b/>
                <w:sz w:val="22"/>
                <w:szCs w:val="22"/>
              </w:rPr>
            </w:pPr>
            <w:r>
              <w:rPr>
                <w:b/>
                <w:sz w:val="22"/>
                <w:szCs w:val="22"/>
              </w:rPr>
              <w:t>7 (5+6)</w:t>
            </w:r>
          </w:p>
        </w:tc>
        <w:tc>
          <w:tcPr>
            <w:tcW w:w="1530" w:type="dxa"/>
            <w:tcBorders>
              <w:top w:val="nil"/>
              <w:left w:val="nil"/>
              <w:bottom w:val="single" w:sz="4" w:space="0" w:color="auto"/>
              <w:right w:val="single" w:sz="4" w:space="0" w:color="auto"/>
            </w:tcBorders>
            <w:vAlign w:val="center"/>
          </w:tcPr>
          <w:p w:rsidR="00993FB8" w:rsidRPr="00A65332" w:rsidRDefault="00993FB8" w:rsidP="005817A2">
            <w:pPr>
              <w:jc w:val="center"/>
              <w:rPr>
                <w:b/>
                <w:sz w:val="22"/>
                <w:szCs w:val="22"/>
              </w:rPr>
            </w:pPr>
            <w:r>
              <w:rPr>
                <w:b/>
                <w:sz w:val="22"/>
                <w:szCs w:val="22"/>
              </w:rPr>
              <w:t>8 (4х7)</w:t>
            </w:r>
          </w:p>
        </w:tc>
      </w:tr>
      <w:tr w:rsidR="00993FB8" w:rsidRPr="00C36D40" w:rsidTr="00993FB8">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5817A2">
            <w:pPr>
              <w:jc w:val="center"/>
              <w:rPr>
                <w:b/>
                <w:sz w:val="22"/>
                <w:szCs w:val="22"/>
              </w:rPr>
            </w:pPr>
            <w:r>
              <w:rPr>
                <w:b/>
                <w:sz w:val="22"/>
                <w:szCs w:val="22"/>
              </w:rPr>
              <w:t>1</w:t>
            </w:r>
          </w:p>
        </w:tc>
        <w:tc>
          <w:tcPr>
            <w:tcW w:w="2250" w:type="dxa"/>
            <w:tcBorders>
              <w:top w:val="nil"/>
              <w:left w:val="nil"/>
              <w:bottom w:val="single" w:sz="4" w:space="0" w:color="auto"/>
              <w:right w:val="single" w:sz="4" w:space="0" w:color="auto"/>
            </w:tcBorders>
            <w:shd w:val="clear" w:color="auto" w:fill="auto"/>
            <w:vAlign w:val="center"/>
            <w:hideMark/>
          </w:tcPr>
          <w:p w:rsidR="00993FB8" w:rsidRPr="00993FB8" w:rsidRDefault="00993FB8" w:rsidP="00993FB8">
            <w:pPr>
              <w:tabs>
                <w:tab w:val="left" w:pos="3280"/>
              </w:tabs>
              <w:rPr>
                <w:sz w:val="22"/>
                <w:lang w:val="sr-Latn-CS"/>
              </w:rPr>
            </w:pPr>
            <w:r w:rsidRPr="00993FB8">
              <w:rPr>
                <w:sz w:val="22"/>
                <w:lang w:val="sr-Cyrl-CS"/>
              </w:rPr>
              <w:t>Сет квачило Z 101 RUEN</w:t>
            </w:r>
          </w:p>
        </w:tc>
        <w:tc>
          <w:tcPr>
            <w:tcW w:w="810" w:type="dxa"/>
            <w:tcBorders>
              <w:top w:val="nil"/>
              <w:left w:val="nil"/>
              <w:bottom w:val="single" w:sz="4" w:space="0" w:color="auto"/>
              <w:right w:val="single" w:sz="4" w:space="0" w:color="auto"/>
            </w:tcBorders>
            <w:shd w:val="clear" w:color="auto" w:fill="auto"/>
            <w:vAlign w:val="center"/>
            <w:hideMark/>
          </w:tcPr>
          <w:p w:rsidR="00993FB8" w:rsidRPr="00993FB8" w:rsidRDefault="00993FB8" w:rsidP="00993FB8">
            <w:pPr>
              <w:tabs>
                <w:tab w:val="left" w:pos="3280"/>
              </w:tabs>
              <w:jc w:val="center"/>
              <w:rPr>
                <w:sz w:val="22"/>
                <w:lang w:val="sr-Cyrl-CS"/>
              </w:rPr>
            </w:pPr>
            <w:r w:rsidRPr="00993FB8">
              <w:rPr>
                <w:sz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93FB8" w:rsidRPr="00993FB8" w:rsidRDefault="00993FB8" w:rsidP="00993FB8">
            <w:pPr>
              <w:tabs>
                <w:tab w:val="left" w:pos="3280"/>
              </w:tabs>
              <w:jc w:val="center"/>
              <w:rPr>
                <w:sz w:val="22"/>
                <w:lang w:val="sr-Cyrl-CS"/>
              </w:rPr>
            </w:pPr>
            <w:r w:rsidRPr="00993FB8">
              <w:rPr>
                <w:sz w:val="22"/>
                <w:lang w:val="sr-Cyrl-CS"/>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Default="00993FB8" w:rsidP="005817A2">
            <w:pPr>
              <w:jc w:val="center"/>
              <w:rPr>
                <w:b/>
                <w:sz w:val="22"/>
                <w:szCs w:val="22"/>
              </w:rPr>
            </w:pPr>
          </w:p>
        </w:tc>
        <w:tc>
          <w:tcPr>
            <w:tcW w:w="1530" w:type="dxa"/>
            <w:tcBorders>
              <w:top w:val="nil"/>
              <w:left w:val="nil"/>
              <w:bottom w:val="single" w:sz="4" w:space="0" w:color="auto"/>
              <w:right w:val="single" w:sz="4" w:space="0" w:color="auto"/>
            </w:tcBorders>
            <w:vAlign w:val="center"/>
          </w:tcPr>
          <w:p w:rsidR="00993FB8" w:rsidRDefault="00993FB8" w:rsidP="005817A2">
            <w:pPr>
              <w:jc w:val="center"/>
              <w:rPr>
                <w:b/>
                <w:sz w:val="22"/>
                <w:szCs w:val="22"/>
              </w:rPr>
            </w:pPr>
          </w:p>
        </w:tc>
        <w:tc>
          <w:tcPr>
            <w:tcW w:w="1620" w:type="dxa"/>
            <w:tcBorders>
              <w:top w:val="nil"/>
              <w:left w:val="nil"/>
              <w:bottom w:val="single" w:sz="4" w:space="0" w:color="auto"/>
              <w:right w:val="single" w:sz="4" w:space="0" w:color="auto"/>
            </w:tcBorders>
            <w:vAlign w:val="center"/>
          </w:tcPr>
          <w:p w:rsidR="00993FB8" w:rsidRDefault="00993FB8" w:rsidP="005817A2">
            <w:pPr>
              <w:jc w:val="center"/>
              <w:rPr>
                <w:b/>
                <w:sz w:val="22"/>
                <w:szCs w:val="22"/>
              </w:rPr>
            </w:pPr>
          </w:p>
        </w:tc>
        <w:tc>
          <w:tcPr>
            <w:tcW w:w="1530" w:type="dxa"/>
            <w:tcBorders>
              <w:top w:val="nil"/>
              <w:left w:val="nil"/>
              <w:bottom w:val="single" w:sz="4" w:space="0" w:color="auto"/>
              <w:right w:val="single" w:sz="4" w:space="0" w:color="auto"/>
            </w:tcBorders>
            <w:vAlign w:val="center"/>
          </w:tcPr>
          <w:p w:rsidR="00993FB8" w:rsidRDefault="00993FB8" w:rsidP="005817A2">
            <w:pPr>
              <w:jc w:val="center"/>
              <w:rPr>
                <w:b/>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Филтер уља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3</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Филтер ваздуха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4</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Филтер горива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5</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Наливно грло-уливно црево</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6</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Зупчасти каиш</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7</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Клинасти каиш</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8</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 xml:space="preserve">Предњи лонац </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9</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Задњи лонац</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10</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Цев ауспуха прикључна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11</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Диск плочице Н.Т</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12</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Добош папуче-пакне</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13</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Хомокинетички зглоб Н.Т фи 24</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Pr>
                <w:sz w:val="22"/>
                <w:szCs w:val="22"/>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14</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 xml:space="preserve">Сајла ручне кочнице </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15</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Уложак водене пумпе-пумппа воде</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16</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Цилиндра главни кочиони</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17</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Сајла гаса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18</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Осцилирајуће раме фи10</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19</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 xml:space="preserve">Спона са цеви </w:t>
            </w:r>
            <w:r w:rsidRPr="00682744">
              <w:rPr>
                <w:sz w:val="22"/>
                <w:szCs w:val="22"/>
                <w:lang w:val="sr-Cyrl-CS"/>
              </w:rPr>
              <w:lastRenderedPageBreak/>
              <w:t>фиксна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lastRenderedPageBreak/>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lastRenderedPageBreak/>
              <w:t>20</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Носач мотора доњи</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21</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Носач мотора алуминијски</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22</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Носач мотора шипка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23</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Бирач брзина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682744"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682744"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682744"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24</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Манжетна бирача брзина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25</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Манжетна полуосовине са лежајем  лева/десна Н.Т</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26</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Прекидач вентилатора Н.Т клизни</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27</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Прекидач светла клизни</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28</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Амортизер предњи</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29</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Семеринг радилице већи</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30</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Семеринг радилице мањи</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31</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Семеринг брегасте осовине</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32</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Црево кочница предње</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33</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Заптивач корита мотора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34</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Заптивач поклопца вентила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35</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Глава управљача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36</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Ручица мењача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37</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Цилиндар задњи кочиони</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38</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Мотор кесе за воду</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39</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Манжетна летве волана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40</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Чаура анласера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41</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Бендикс</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42</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Аутомат анласера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43</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Носач четкица анласера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Pr="00FE1A22" w:rsidRDefault="00993FB8" w:rsidP="007F7409">
            <w:pPr>
              <w:jc w:val="center"/>
              <w:rPr>
                <w:b/>
                <w:sz w:val="22"/>
                <w:szCs w:val="22"/>
              </w:rPr>
            </w:pPr>
            <w:r>
              <w:rPr>
                <w:b/>
                <w:sz w:val="22"/>
                <w:szCs w:val="22"/>
              </w:rPr>
              <w:t>44</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Подизач стакла леви</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3041D7"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45</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Подизач стакла десни</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46</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Посуда хладњака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47</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Свећица дуги навој</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48</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Брава контакт</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49</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Каблови за свећице</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50</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 xml:space="preserve">Носач мотора бочни </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51</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Лежај предњег точка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52</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Лежај шпанера Н.Т</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682744"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682744"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682744"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53</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Црево хладњака горње</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54</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Чаура летве волана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682744"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682744"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682744"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55</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Бочни мигавац десни/леви</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56</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Аутомат мигавца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lastRenderedPageBreak/>
              <w:t>57</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Црево горива фи 6/ фи 8</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58</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Капа разводна Н.Т</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59</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Разводна рука Н.Т</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60</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Славина грејача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61</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Термо давач</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62</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Термостат</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63</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Сајла квачила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64</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Сајла км сата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65</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Пумпа за гориво</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66</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Мотор брисача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67</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Комутатор</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68</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Главчина предња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69</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Latn-CS"/>
              </w:rPr>
            </w:pPr>
            <w:r w:rsidRPr="00682744">
              <w:rPr>
                <w:sz w:val="22"/>
                <w:szCs w:val="22"/>
                <w:lang w:val="sr-Cyrl-CS"/>
              </w:rPr>
              <w:t>Главчина задња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70</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Ауто осигурач убодни</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71</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Ауто осигурач керам. 25А</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72</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Моторно уље  15/40</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73</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Latn-CS"/>
              </w:rPr>
            </w:pPr>
            <w:r w:rsidRPr="00682744">
              <w:rPr>
                <w:sz w:val="22"/>
                <w:szCs w:val="22"/>
                <w:lang w:val="sr-Cyrl-CS"/>
              </w:rPr>
              <w:t xml:space="preserve">Сијалица </w:t>
            </w:r>
            <w:r w:rsidRPr="00682744">
              <w:rPr>
                <w:sz w:val="22"/>
                <w:szCs w:val="22"/>
                <w:lang w:val="sr-Latn-CS"/>
              </w:rPr>
              <w:t>12V-21-5W</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74</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Latn-CS"/>
              </w:rPr>
            </w:pPr>
            <w:r w:rsidRPr="00682744">
              <w:rPr>
                <w:sz w:val="22"/>
                <w:szCs w:val="22"/>
                <w:lang w:val="sr-Cyrl-CS"/>
              </w:rPr>
              <w:t>Сијалица</w:t>
            </w:r>
            <w:r w:rsidRPr="00682744">
              <w:rPr>
                <w:sz w:val="22"/>
                <w:szCs w:val="22"/>
                <w:lang w:val="sr-Latn-CS"/>
              </w:rPr>
              <w:t xml:space="preserve"> 12V-21W</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75</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Сијалица</w:t>
            </w:r>
            <w:r w:rsidRPr="00682744">
              <w:rPr>
                <w:sz w:val="22"/>
                <w:szCs w:val="22"/>
                <w:lang w:val="sr-Latn-CS"/>
              </w:rPr>
              <w:t xml:space="preserve"> 12V-5W</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76</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Сијалица</w:t>
            </w:r>
            <w:r w:rsidRPr="00682744">
              <w:rPr>
                <w:sz w:val="22"/>
                <w:szCs w:val="22"/>
                <w:lang w:val="sr-Latn-CS"/>
              </w:rPr>
              <w:t xml:space="preserve"> 12V H4 60/55W</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77</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Шелна 38/58</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78</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Уље за мењач</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79</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Антифриз</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93FB8" w:rsidRDefault="00993FB8" w:rsidP="007F7409">
            <w:pPr>
              <w:jc w:val="center"/>
              <w:rPr>
                <w:b/>
                <w:sz w:val="22"/>
                <w:szCs w:val="22"/>
              </w:rPr>
            </w:pPr>
            <w:r>
              <w:rPr>
                <w:b/>
                <w:sz w:val="22"/>
                <w:szCs w:val="22"/>
              </w:rPr>
              <w:t>80</w:t>
            </w:r>
          </w:p>
        </w:tc>
        <w:tc>
          <w:tcPr>
            <w:tcW w:w="2250" w:type="dxa"/>
            <w:tcBorders>
              <w:top w:val="nil"/>
              <w:left w:val="nil"/>
              <w:bottom w:val="single" w:sz="4" w:space="0" w:color="auto"/>
              <w:right w:val="single" w:sz="4" w:space="0" w:color="auto"/>
            </w:tcBorders>
            <w:shd w:val="clear" w:color="auto" w:fill="auto"/>
            <w:hideMark/>
          </w:tcPr>
          <w:p w:rsidR="00993FB8" w:rsidRPr="00682744" w:rsidRDefault="00993FB8" w:rsidP="007F7409">
            <w:pPr>
              <w:rPr>
                <w:sz w:val="22"/>
                <w:szCs w:val="22"/>
                <w:lang w:val="sr-Cyrl-CS"/>
              </w:rPr>
            </w:pPr>
            <w:r w:rsidRPr="00682744">
              <w:rPr>
                <w:sz w:val="22"/>
                <w:szCs w:val="22"/>
                <w:lang w:val="sr-Cyrl-CS"/>
              </w:rPr>
              <w:t>Кочионо уље</w:t>
            </w:r>
          </w:p>
        </w:tc>
        <w:tc>
          <w:tcPr>
            <w:tcW w:w="810" w:type="dxa"/>
            <w:tcBorders>
              <w:top w:val="nil"/>
              <w:left w:val="nil"/>
              <w:bottom w:val="single" w:sz="4" w:space="0" w:color="auto"/>
              <w:right w:val="single" w:sz="4" w:space="0" w:color="auto"/>
            </w:tcBorders>
            <w:shd w:val="clear" w:color="auto" w:fill="auto"/>
            <w:vAlign w:val="center"/>
            <w:hideMark/>
          </w:tcPr>
          <w:p w:rsidR="00993FB8" w:rsidRPr="00484397" w:rsidRDefault="00993FB8"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0B74DE" w:rsidRDefault="00993FB8"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r w:rsidR="00993FB8" w:rsidRPr="00C36D40" w:rsidTr="00624691">
        <w:trPr>
          <w:trHeight w:val="341"/>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93FB8" w:rsidRPr="00C36D40" w:rsidRDefault="00993FB8" w:rsidP="00624691">
            <w:pPr>
              <w:jc w:val="right"/>
              <w:rPr>
                <w:sz w:val="22"/>
                <w:szCs w:val="22"/>
              </w:rPr>
            </w:pPr>
            <w:r w:rsidRPr="006E1A4E">
              <w:rPr>
                <w:b/>
                <w:sz w:val="22"/>
                <w:szCs w:val="22"/>
              </w:rPr>
              <w:t>УКУПНО:</w:t>
            </w:r>
          </w:p>
        </w:tc>
        <w:tc>
          <w:tcPr>
            <w:tcW w:w="1530" w:type="dxa"/>
            <w:tcBorders>
              <w:top w:val="single" w:sz="4" w:space="0" w:color="auto"/>
              <w:left w:val="nil"/>
              <w:bottom w:val="single" w:sz="4" w:space="0" w:color="auto"/>
              <w:right w:val="single" w:sz="4" w:space="0" w:color="auto"/>
            </w:tcBorders>
            <w:vAlign w:val="center"/>
          </w:tcPr>
          <w:p w:rsidR="00993FB8" w:rsidRPr="00C36D40" w:rsidRDefault="00993FB8" w:rsidP="00624691">
            <w:pPr>
              <w:jc w:val="center"/>
              <w:rPr>
                <w:sz w:val="22"/>
                <w:szCs w:val="22"/>
              </w:rPr>
            </w:pPr>
          </w:p>
        </w:tc>
      </w:tr>
    </w:tbl>
    <w:p w:rsidR="007F7409" w:rsidRDefault="007F7409" w:rsidP="00C6273B">
      <w:pPr>
        <w:jc w:val="right"/>
        <w:rPr>
          <w:b/>
          <w:sz w:val="22"/>
          <w:szCs w:val="22"/>
        </w:rPr>
      </w:pPr>
    </w:p>
    <w:tbl>
      <w:tblPr>
        <w:tblStyle w:val="TableGrid"/>
        <w:tblW w:w="10890" w:type="dxa"/>
        <w:tblInd w:w="-432" w:type="dxa"/>
        <w:tblLook w:val="04A0"/>
      </w:tblPr>
      <w:tblGrid>
        <w:gridCol w:w="902"/>
        <w:gridCol w:w="6658"/>
        <w:gridCol w:w="3330"/>
      </w:tblGrid>
      <w:tr w:rsidR="00624691" w:rsidTr="005817A2">
        <w:tc>
          <w:tcPr>
            <w:tcW w:w="10890" w:type="dxa"/>
            <w:gridSpan w:val="3"/>
            <w:vAlign w:val="center"/>
          </w:tcPr>
          <w:p w:rsidR="00624691" w:rsidRPr="00A80E17" w:rsidRDefault="00624691" w:rsidP="005817A2">
            <w:pPr>
              <w:tabs>
                <w:tab w:val="left" w:pos="1760"/>
              </w:tabs>
              <w:jc w:val="center"/>
              <w:rPr>
                <w:b/>
                <w:sz w:val="22"/>
                <w:szCs w:val="22"/>
              </w:rPr>
            </w:pPr>
            <w:r w:rsidRPr="00A80E17">
              <w:rPr>
                <w:b/>
                <w:sz w:val="22"/>
                <w:szCs w:val="22"/>
              </w:rPr>
              <w:t>РЕКАПИТУЛАЦИЈА</w:t>
            </w:r>
          </w:p>
        </w:tc>
      </w:tr>
      <w:tr w:rsidR="00624691" w:rsidTr="005817A2">
        <w:tc>
          <w:tcPr>
            <w:tcW w:w="902" w:type="dxa"/>
            <w:vAlign w:val="center"/>
          </w:tcPr>
          <w:p w:rsidR="00624691" w:rsidRPr="00A80E17" w:rsidRDefault="00624691" w:rsidP="005817A2">
            <w:pPr>
              <w:tabs>
                <w:tab w:val="left" w:pos="1760"/>
              </w:tabs>
              <w:jc w:val="center"/>
              <w:rPr>
                <w:b/>
                <w:sz w:val="22"/>
                <w:szCs w:val="22"/>
              </w:rPr>
            </w:pPr>
            <w:r>
              <w:rPr>
                <w:b/>
                <w:sz w:val="22"/>
                <w:szCs w:val="22"/>
              </w:rPr>
              <w:t>Ред.бр.</w:t>
            </w:r>
          </w:p>
        </w:tc>
        <w:tc>
          <w:tcPr>
            <w:tcW w:w="6658" w:type="dxa"/>
            <w:vAlign w:val="center"/>
          </w:tcPr>
          <w:p w:rsidR="00624691" w:rsidRPr="00A80E17" w:rsidRDefault="00624691" w:rsidP="005817A2">
            <w:pPr>
              <w:tabs>
                <w:tab w:val="left" w:pos="1760"/>
              </w:tabs>
              <w:jc w:val="center"/>
              <w:rPr>
                <w:b/>
                <w:sz w:val="22"/>
                <w:szCs w:val="22"/>
              </w:rPr>
            </w:pPr>
            <w:r>
              <w:rPr>
                <w:b/>
                <w:sz w:val="22"/>
                <w:szCs w:val="22"/>
              </w:rPr>
              <w:t>Опис</w:t>
            </w:r>
          </w:p>
        </w:tc>
        <w:tc>
          <w:tcPr>
            <w:tcW w:w="3330" w:type="dxa"/>
            <w:vAlign w:val="center"/>
          </w:tcPr>
          <w:p w:rsidR="00624691" w:rsidRPr="00A80E17" w:rsidRDefault="00624691" w:rsidP="005817A2">
            <w:pPr>
              <w:tabs>
                <w:tab w:val="left" w:pos="1760"/>
              </w:tabs>
              <w:jc w:val="center"/>
              <w:rPr>
                <w:b/>
                <w:sz w:val="22"/>
                <w:szCs w:val="22"/>
              </w:rPr>
            </w:pPr>
            <w:r>
              <w:rPr>
                <w:b/>
                <w:sz w:val="22"/>
                <w:szCs w:val="22"/>
              </w:rPr>
              <w:t>Укупно РСД без ПДВ-а</w:t>
            </w:r>
          </w:p>
        </w:tc>
      </w:tr>
      <w:tr w:rsidR="00624691" w:rsidTr="005817A2">
        <w:tc>
          <w:tcPr>
            <w:tcW w:w="902" w:type="dxa"/>
            <w:vAlign w:val="center"/>
          </w:tcPr>
          <w:p w:rsidR="00624691" w:rsidRPr="00A80E17" w:rsidRDefault="00624691" w:rsidP="005817A2">
            <w:pPr>
              <w:tabs>
                <w:tab w:val="left" w:pos="1760"/>
              </w:tabs>
              <w:jc w:val="center"/>
              <w:rPr>
                <w:b/>
                <w:sz w:val="22"/>
                <w:szCs w:val="22"/>
              </w:rPr>
            </w:pPr>
            <w:r>
              <w:rPr>
                <w:b/>
                <w:sz w:val="22"/>
                <w:szCs w:val="22"/>
              </w:rPr>
              <w:t>1</w:t>
            </w:r>
          </w:p>
        </w:tc>
        <w:tc>
          <w:tcPr>
            <w:tcW w:w="6658" w:type="dxa"/>
            <w:vAlign w:val="center"/>
          </w:tcPr>
          <w:p w:rsidR="00624691" w:rsidRPr="00624691" w:rsidRDefault="00624691" w:rsidP="00624691">
            <w:pPr>
              <w:rPr>
                <w:bCs/>
                <w:sz w:val="22"/>
                <w:lang w:val="sr-Latn-CS"/>
              </w:rPr>
            </w:pPr>
            <w:r w:rsidRPr="00624691">
              <w:rPr>
                <w:bCs/>
                <w:sz w:val="22"/>
                <w:lang w:val="sr-Latn-CS"/>
              </w:rPr>
              <w:t>М</w:t>
            </w:r>
            <w:r w:rsidRPr="00624691">
              <w:rPr>
                <w:bCs/>
                <w:sz w:val="22"/>
                <w:lang w:val="sr-Cyrl-CS"/>
              </w:rPr>
              <w:t xml:space="preserve">арка и тип возила: </w:t>
            </w:r>
            <w:r w:rsidRPr="00624691">
              <w:rPr>
                <w:bCs/>
                <w:sz w:val="22"/>
                <w:lang w:val="sr-Latn-CS"/>
              </w:rPr>
              <w:t>PEUGEOT 407 PREMIUM 2.0 HDI</w:t>
            </w:r>
          </w:p>
          <w:p w:rsidR="00624691" w:rsidRPr="00624691" w:rsidRDefault="00624691" w:rsidP="00624691">
            <w:pPr>
              <w:tabs>
                <w:tab w:val="left" w:pos="1760"/>
              </w:tabs>
              <w:rPr>
                <w:sz w:val="22"/>
                <w:szCs w:val="22"/>
              </w:rPr>
            </w:pPr>
            <w:r w:rsidRPr="00624691">
              <w:rPr>
                <w:bCs/>
                <w:sz w:val="22"/>
                <w:lang w:val="sr-Latn-CS"/>
              </w:rPr>
              <w:t>б</w:t>
            </w:r>
            <w:r w:rsidRPr="00624691">
              <w:rPr>
                <w:bCs/>
                <w:sz w:val="22"/>
                <w:lang w:val="sr-Cyrl-CS"/>
              </w:rPr>
              <w:t>р.шасије:</w:t>
            </w:r>
            <w:r w:rsidRPr="00624691">
              <w:rPr>
                <w:bCs/>
                <w:sz w:val="22"/>
                <w:lang w:val="sr-Latn-CS"/>
              </w:rPr>
              <w:t xml:space="preserve"> VF36DRHRH21656583, бр.мотора: PSARHR10DYUK4068830</w:t>
            </w:r>
          </w:p>
        </w:tc>
        <w:tc>
          <w:tcPr>
            <w:tcW w:w="3330" w:type="dxa"/>
            <w:vAlign w:val="center"/>
          </w:tcPr>
          <w:p w:rsidR="00624691" w:rsidRPr="00A80E17" w:rsidRDefault="00624691" w:rsidP="005817A2">
            <w:pPr>
              <w:tabs>
                <w:tab w:val="left" w:pos="1760"/>
              </w:tabs>
              <w:jc w:val="center"/>
              <w:rPr>
                <w:b/>
                <w:sz w:val="22"/>
                <w:szCs w:val="22"/>
              </w:rPr>
            </w:pPr>
          </w:p>
        </w:tc>
      </w:tr>
      <w:tr w:rsidR="00624691" w:rsidTr="005817A2">
        <w:tc>
          <w:tcPr>
            <w:tcW w:w="902" w:type="dxa"/>
            <w:vAlign w:val="center"/>
          </w:tcPr>
          <w:p w:rsidR="00624691" w:rsidRPr="00A80E17" w:rsidRDefault="00624691" w:rsidP="005817A2">
            <w:pPr>
              <w:tabs>
                <w:tab w:val="left" w:pos="1760"/>
              </w:tabs>
              <w:jc w:val="center"/>
              <w:rPr>
                <w:b/>
                <w:sz w:val="22"/>
                <w:szCs w:val="22"/>
              </w:rPr>
            </w:pPr>
            <w:r>
              <w:rPr>
                <w:b/>
                <w:sz w:val="22"/>
                <w:szCs w:val="22"/>
              </w:rPr>
              <w:t>2</w:t>
            </w:r>
          </w:p>
        </w:tc>
        <w:tc>
          <w:tcPr>
            <w:tcW w:w="6658" w:type="dxa"/>
            <w:vAlign w:val="center"/>
          </w:tcPr>
          <w:p w:rsidR="00624691" w:rsidRPr="00624691" w:rsidRDefault="00624691" w:rsidP="00624691">
            <w:pPr>
              <w:rPr>
                <w:bCs/>
                <w:sz w:val="22"/>
                <w:lang w:val="sr-Latn-CS"/>
              </w:rPr>
            </w:pPr>
            <w:r w:rsidRPr="00624691">
              <w:rPr>
                <w:bCs/>
                <w:sz w:val="22"/>
                <w:lang w:val="sr-Cyrl-CS"/>
              </w:rPr>
              <w:t>Марка и тип возила:</w:t>
            </w:r>
            <w:r w:rsidRPr="00624691">
              <w:rPr>
                <w:bCs/>
                <w:sz w:val="22"/>
                <w:lang w:val="sr-Latn-CS"/>
              </w:rPr>
              <w:t xml:space="preserve"> ŠKODA ROOMSTER PRAKTIK 1.2</w:t>
            </w:r>
          </w:p>
          <w:p w:rsidR="00624691" w:rsidRPr="00624691" w:rsidRDefault="00624691" w:rsidP="00624691">
            <w:pPr>
              <w:tabs>
                <w:tab w:val="left" w:pos="1760"/>
              </w:tabs>
              <w:rPr>
                <w:sz w:val="22"/>
                <w:szCs w:val="22"/>
              </w:rPr>
            </w:pPr>
            <w:r w:rsidRPr="00624691">
              <w:rPr>
                <w:bCs/>
                <w:sz w:val="22"/>
                <w:lang w:val="sr-Cyrl-CS"/>
              </w:rPr>
              <w:t>бр.шасије:</w:t>
            </w:r>
            <w:r w:rsidRPr="00624691">
              <w:rPr>
                <w:bCs/>
                <w:sz w:val="22"/>
                <w:lang w:val="sr-Latn-CS"/>
              </w:rPr>
              <w:t xml:space="preserve"> TMB1HB5J4B5024186, </w:t>
            </w:r>
            <w:r w:rsidRPr="00624691">
              <w:rPr>
                <w:bCs/>
                <w:sz w:val="22"/>
                <w:lang w:val="sr-Cyrl-CS"/>
              </w:rPr>
              <w:t>бр.мотора:</w:t>
            </w:r>
            <w:r w:rsidRPr="00624691">
              <w:rPr>
                <w:bCs/>
                <w:sz w:val="22"/>
                <w:lang w:val="sr-Latn-CS"/>
              </w:rPr>
              <w:t xml:space="preserve"> CGP362270</w:t>
            </w:r>
          </w:p>
        </w:tc>
        <w:tc>
          <w:tcPr>
            <w:tcW w:w="3330" w:type="dxa"/>
            <w:vAlign w:val="center"/>
          </w:tcPr>
          <w:p w:rsidR="00624691" w:rsidRPr="00A80E17" w:rsidRDefault="00624691" w:rsidP="005817A2">
            <w:pPr>
              <w:tabs>
                <w:tab w:val="left" w:pos="1760"/>
              </w:tabs>
              <w:jc w:val="center"/>
              <w:rPr>
                <w:b/>
                <w:sz w:val="22"/>
                <w:szCs w:val="22"/>
              </w:rPr>
            </w:pPr>
          </w:p>
        </w:tc>
      </w:tr>
      <w:tr w:rsidR="00624691" w:rsidTr="005817A2">
        <w:tc>
          <w:tcPr>
            <w:tcW w:w="902" w:type="dxa"/>
            <w:vAlign w:val="center"/>
          </w:tcPr>
          <w:p w:rsidR="00624691" w:rsidRDefault="00624691" w:rsidP="005817A2">
            <w:pPr>
              <w:tabs>
                <w:tab w:val="left" w:pos="1760"/>
              </w:tabs>
              <w:jc w:val="center"/>
              <w:rPr>
                <w:b/>
                <w:sz w:val="22"/>
                <w:szCs w:val="22"/>
              </w:rPr>
            </w:pPr>
            <w:r>
              <w:rPr>
                <w:b/>
                <w:sz w:val="22"/>
                <w:szCs w:val="22"/>
              </w:rPr>
              <w:t>3</w:t>
            </w:r>
          </w:p>
        </w:tc>
        <w:tc>
          <w:tcPr>
            <w:tcW w:w="6658" w:type="dxa"/>
            <w:vAlign w:val="center"/>
          </w:tcPr>
          <w:p w:rsidR="00624691" w:rsidRPr="00624691" w:rsidRDefault="00624691" w:rsidP="00624691">
            <w:pPr>
              <w:rPr>
                <w:bCs/>
                <w:sz w:val="22"/>
                <w:lang w:val="sr-Latn-CS"/>
              </w:rPr>
            </w:pPr>
            <w:r w:rsidRPr="00624691">
              <w:rPr>
                <w:bCs/>
                <w:sz w:val="22"/>
                <w:lang w:val="sr-Cyrl-CS"/>
              </w:rPr>
              <w:t xml:space="preserve">Марка и тип возила: </w:t>
            </w:r>
            <w:r w:rsidRPr="00624691">
              <w:rPr>
                <w:bCs/>
                <w:sz w:val="22"/>
                <w:lang w:val="sr-Latn-CS"/>
              </w:rPr>
              <w:t>FIAT PUNTO CLASSIC 1.2 5P DINAMIC</w:t>
            </w:r>
          </w:p>
          <w:p w:rsidR="00624691" w:rsidRPr="00624691" w:rsidRDefault="00624691" w:rsidP="00624691">
            <w:pPr>
              <w:rPr>
                <w:bCs/>
                <w:sz w:val="22"/>
                <w:lang w:val="sr-Cyrl-CS"/>
              </w:rPr>
            </w:pPr>
            <w:r w:rsidRPr="00624691">
              <w:rPr>
                <w:bCs/>
                <w:sz w:val="22"/>
                <w:lang w:val="sr-Cyrl-CS"/>
              </w:rPr>
              <w:t>бр.шасије:</w:t>
            </w:r>
            <w:r w:rsidRPr="00624691">
              <w:rPr>
                <w:bCs/>
                <w:sz w:val="22"/>
                <w:lang w:val="sr-Latn-CS"/>
              </w:rPr>
              <w:t xml:space="preserve"> ZFA18800007037621,</w:t>
            </w:r>
            <w:r w:rsidRPr="00624691">
              <w:rPr>
                <w:bCs/>
                <w:sz w:val="22"/>
                <w:lang w:val="sr-Cyrl-CS"/>
              </w:rPr>
              <w:t xml:space="preserve"> бр.мотора:</w:t>
            </w:r>
            <w:r w:rsidRPr="00624691">
              <w:rPr>
                <w:bCs/>
                <w:sz w:val="22"/>
                <w:lang w:val="sr-Latn-CS"/>
              </w:rPr>
              <w:t xml:space="preserve"> 188A40006249501</w:t>
            </w:r>
          </w:p>
        </w:tc>
        <w:tc>
          <w:tcPr>
            <w:tcW w:w="3330" w:type="dxa"/>
            <w:vAlign w:val="center"/>
          </w:tcPr>
          <w:p w:rsidR="00624691" w:rsidRPr="00A80E17" w:rsidRDefault="00624691" w:rsidP="005817A2">
            <w:pPr>
              <w:tabs>
                <w:tab w:val="left" w:pos="1760"/>
              </w:tabs>
              <w:jc w:val="center"/>
              <w:rPr>
                <w:b/>
                <w:sz w:val="22"/>
                <w:szCs w:val="22"/>
              </w:rPr>
            </w:pPr>
          </w:p>
        </w:tc>
      </w:tr>
      <w:tr w:rsidR="00624691" w:rsidTr="005817A2">
        <w:tc>
          <w:tcPr>
            <w:tcW w:w="902" w:type="dxa"/>
            <w:vAlign w:val="center"/>
          </w:tcPr>
          <w:p w:rsidR="00624691" w:rsidRDefault="00624691" w:rsidP="005817A2">
            <w:pPr>
              <w:tabs>
                <w:tab w:val="left" w:pos="1760"/>
              </w:tabs>
              <w:jc w:val="center"/>
              <w:rPr>
                <w:b/>
                <w:sz w:val="22"/>
                <w:szCs w:val="22"/>
              </w:rPr>
            </w:pPr>
            <w:r>
              <w:rPr>
                <w:b/>
                <w:sz w:val="22"/>
                <w:szCs w:val="22"/>
              </w:rPr>
              <w:t>4</w:t>
            </w:r>
          </w:p>
        </w:tc>
        <w:tc>
          <w:tcPr>
            <w:tcW w:w="6658" w:type="dxa"/>
            <w:vAlign w:val="center"/>
          </w:tcPr>
          <w:p w:rsidR="00624691" w:rsidRPr="00624691" w:rsidRDefault="00624691" w:rsidP="00624691">
            <w:pPr>
              <w:rPr>
                <w:bCs/>
                <w:sz w:val="22"/>
                <w:lang w:val="sr-Latn-CS"/>
              </w:rPr>
            </w:pPr>
            <w:r w:rsidRPr="00624691">
              <w:rPr>
                <w:bCs/>
                <w:sz w:val="22"/>
                <w:lang w:val="sr-Cyrl-CS"/>
              </w:rPr>
              <w:t xml:space="preserve">Марка и тип возила: </w:t>
            </w:r>
            <w:r w:rsidRPr="00624691">
              <w:rPr>
                <w:bCs/>
                <w:sz w:val="22"/>
                <w:lang w:val="sr-Latn-CS"/>
              </w:rPr>
              <w:t>FIAT FIORINO 1.4 75 KS BASE</w:t>
            </w:r>
          </w:p>
          <w:p w:rsidR="00624691" w:rsidRPr="00624691" w:rsidRDefault="00624691" w:rsidP="00624691">
            <w:pPr>
              <w:rPr>
                <w:bCs/>
                <w:sz w:val="22"/>
                <w:lang w:val="sr-Cyrl-CS"/>
              </w:rPr>
            </w:pPr>
            <w:r w:rsidRPr="00624691">
              <w:rPr>
                <w:bCs/>
                <w:sz w:val="22"/>
                <w:lang w:val="sr-Cyrl-CS"/>
              </w:rPr>
              <w:t>бр.шасије:</w:t>
            </w:r>
            <w:r w:rsidRPr="00624691">
              <w:rPr>
                <w:bCs/>
                <w:sz w:val="22"/>
                <w:lang w:val="sr-Latn-CS"/>
              </w:rPr>
              <w:t xml:space="preserve"> ZFA22500000295665,</w:t>
            </w:r>
            <w:r w:rsidRPr="00624691">
              <w:rPr>
                <w:bCs/>
                <w:sz w:val="22"/>
                <w:lang w:val="sr-Cyrl-CS"/>
              </w:rPr>
              <w:t xml:space="preserve">  бр.мотора:</w:t>
            </w:r>
          </w:p>
        </w:tc>
        <w:tc>
          <w:tcPr>
            <w:tcW w:w="3330" w:type="dxa"/>
            <w:vAlign w:val="center"/>
          </w:tcPr>
          <w:p w:rsidR="00624691" w:rsidRPr="00A80E17" w:rsidRDefault="00624691" w:rsidP="005817A2">
            <w:pPr>
              <w:tabs>
                <w:tab w:val="left" w:pos="1760"/>
              </w:tabs>
              <w:jc w:val="center"/>
              <w:rPr>
                <w:b/>
                <w:sz w:val="22"/>
                <w:szCs w:val="22"/>
              </w:rPr>
            </w:pPr>
          </w:p>
        </w:tc>
      </w:tr>
      <w:tr w:rsidR="00624691" w:rsidTr="005817A2">
        <w:tc>
          <w:tcPr>
            <w:tcW w:w="902" w:type="dxa"/>
            <w:vAlign w:val="center"/>
          </w:tcPr>
          <w:p w:rsidR="00624691" w:rsidRDefault="00624691" w:rsidP="005817A2">
            <w:pPr>
              <w:tabs>
                <w:tab w:val="left" w:pos="1760"/>
              </w:tabs>
              <w:jc w:val="center"/>
              <w:rPr>
                <w:b/>
                <w:sz w:val="22"/>
                <w:szCs w:val="22"/>
              </w:rPr>
            </w:pPr>
            <w:r>
              <w:rPr>
                <w:b/>
                <w:sz w:val="22"/>
                <w:szCs w:val="22"/>
              </w:rPr>
              <w:t>5</w:t>
            </w:r>
          </w:p>
        </w:tc>
        <w:tc>
          <w:tcPr>
            <w:tcW w:w="6658" w:type="dxa"/>
            <w:vAlign w:val="center"/>
          </w:tcPr>
          <w:p w:rsidR="00624691" w:rsidRPr="00624691" w:rsidRDefault="00624691" w:rsidP="00624691">
            <w:pPr>
              <w:rPr>
                <w:bCs/>
                <w:sz w:val="22"/>
                <w:lang w:val="sr-Latn-CS"/>
              </w:rPr>
            </w:pPr>
            <w:r w:rsidRPr="00624691">
              <w:rPr>
                <w:bCs/>
                <w:sz w:val="22"/>
                <w:lang w:val="sr-Cyrl-CS"/>
              </w:rPr>
              <w:t xml:space="preserve">Марка и тип возила: </w:t>
            </w:r>
            <w:r w:rsidRPr="00624691">
              <w:rPr>
                <w:bCs/>
                <w:sz w:val="22"/>
                <w:lang w:val="sr-Latn-CS"/>
              </w:rPr>
              <w:t>FIAT DOBLO CARGO 1.4 95 KS</w:t>
            </w:r>
          </w:p>
          <w:p w:rsidR="00624691" w:rsidRPr="00624691" w:rsidRDefault="00624691" w:rsidP="00624691">
            <w:pPr>
              <w:rPr>
                <w:bCs/>
                <w:sz w:val="22"/>
                <w:lang w:val="sr-Cyrl-CS"/>
              </w:rPr>
            </w:pPr>
            <w:r w:rsidRPr="00624691">
              <w:rPr>
                <w:bCs/>
                <w:sz w:val="22"/>
                <w:lang w:val="sr-Cyrl-CS"/>
              </w:rPr>
              <w:t>бр.шасије:</w:t>
            </w:r>
            <w:r w:rsidRPr="00624691">
              <w:rPr>
                <w:bCs/>
                <w:sz w:val="22"/>
                <w:lang w:val="sr-Latn-CS"/>
              </w:rPr>
              <w:t xml:space="preserve"> ZFA26300009146612,</w:t>
            </w:r>
            <w:r w:rsidRPr="00624691">
              <w:rPr>
                <w:bCs/>
                <w:sz w:val="22"/>
                <w:lang w:val="sr-Cyrl-CS"/>
              </w:rPr>
              <w:t xml:space="preserve">  бр.мотора:</w:t>
            </w:r>
          </w:p>
        </w:tc>
        <w:tc>
          <w:tcPr>
            <w:tcW w:w="3330" w:type="dxa"/>
            <w:vAlign w:val="center"/>
          </w:tcPr>
          <w:p w:rsidR="00624691" w:rsidRPr="00A80E17" w:rsidRDefault="00624691" w:rsidP="005817A2">
            <w:pPr>
              <w:tabs>
                <w:tab w:val="left" w:pos="1760"/>
              </w:tabs>
              <w:jc w:val="center"/>
              <w:rPr>
                <w:b/>
                <w:sz w:val="22"/>
                <w:szCs w:val="22"/>
              </w:rPr>
            </w:pPr>
          </w:p>
        </w:tc>
      </w:tr>
      <w:tr w:rsidR="00624691" w:rsidTr="005817A2">
        <w:tc>
          <w:tcPr>
            <w:tcW w:w="902" w:type="dxa"/>
            <w:vAlign w:val="center"/>
          </w:tcPr>
          <w:p w:rsidR="00624691" w:rsidRDefault="00624691" w:rsidP="005817A2">
            <w:pPr>
              <w:tabs>
                <w:tab w:val="left" w:pos="1760"/>
              </w:tabs>
              <w:jc w:val="center"/>
              <w:rPr>
                <w:b/>
                <w:sz w:val="22"/>
                <w:szCs w:val="22"/>
              </w:rPr>
            </w:pPr>
            <w:r>
              <w:rPr>
                <w:b/>
                <w:sz w:val="22"/>
                <w:szCs w:val="22"/>
              </w:rPr>
              <w:t>6</w:t>
            </w:r>
          </w:p>
        </w:tc>
        <w:tc>
          <w:tcPr>
            <w:tcW w:w="6658" w:type="dxa"/>
            <w:vAlign w:val="center"/>
          </w:tcPr>
          <w:p w:rsidR="00624691" w:rsidRPr="00624691" w:rsidRDefault="00624691" w:rsidP="00624691">
            <w:pPr>
              <w:rPr>
                <w:bCs/>
                <w:sz w:val="22"/>
                <w:lang w:val="sr-Latn-CS"/>
              </w:rPr>
            </w:pPr>
            <w:r w:rsidRPr="00624691">
              <w:rPr>
                <w:bCs/>
                <w:sz w:val="22"/>
                <w:lang w:val="sr-Cyrl-CS"/>
              </w:rPr>
              <w:t xml:space="preserve">Марка и тип возила: </w:t>
            </w:r>
            <w:r w:rsidRPr="00624691">
              <w:rPr>
                <w:bCs/>
                <w:sz w:val="22"/>
                <w:lang w:val="sr-Latn-CS"/>
              </w:rPr>
              <w:t>DACIA LOGAN Pick Up Ambiance</w:t>
            </w:r>
          </w:p>
          <w:p w:rsidR="00624691" w:rsidRPr="00624691" w:rsidRDefault="00624691" w:rsidP="00624691">
            <w:pPr>
              <w:rPr>
                <w:bCs/>
                <w:sz w:val="22"/>
                <w:lang w:val="sr-Cyrl-CS"/>
              </w:rPr>
            </w:pPr>
            <w:r w:rsidRPr="00624691">
              <w:rPr>
                <w:bCs/>
                <w:sz w:val="22"/>
                <w:lang w:val="sr-Cyrl-CS"/>
              </w:rPr>
              <w:t>бр.шасије:</w:t>
            </w:r>
            <w:r w:rsidRPr="00624691">
              <w:rPr>
                <w:bCs/>
                <w:sz w:val="22"/>
                <w:lang w:val="sr-Latn-CS"/>
              </w:rPr>
              <w:t xml:space="preserve"> UU1USD13546249297,</w:t>
            </w:r>
            <w:r w:rsidRPr="00624691">
              <w:rPr>
                <w:bCs/>
                <w:sz w:val="22"/>
                <w:lang w:val="sr-Cyrl-CS"/>
              </w:rPr>
              <w:t xml:space="preserve">  бр.мотора:</w:t>
            </w:r>
          </w:p>
        </w:tc>
        <w:tc>
          <w:tcPr>
            <w:tcW w:w="3330" w:type="dxa"/>
            <w:vAlign w:val="center"/>
          </w:tcPr>
          <w:p w:rsidR="00624691" w:rsidRPr="00A80E17" w:rsidRDefault="00624691" w:rsidP="005817A2">
            <w:pPr>
              <w:tabs>
                <w:tab w:val="left" w:pos="1760"/>
              </w:tabs>
              <w:jc w:val="center"/>
              <w:rPr>
                <w:b/>
                <w:sz w:val="22"/>
                <w:szCs w:val="22"/>
              </w:rPr>
            </w:pPr>
          </w:p>
        </w:tc>
      </w:tr>
      <w:tr w:rsidR="00624691" w:rsidTr="005817A2">
        <w:tc>
          <w:tcPr>
            <w:tcW w:w="902" w:type="dxa"/>
            <w:vAlign w:val="center"/>
          </w:tcPr>
          <w:p w:rsidR="00624691" w:rsidRDefault="00624691" w:rsidP="005817A2">
            <w:pPr>
              <w:tabs>
                <w:tab w:val="left" w:pos="1760"/>
              </w:tabs>
              <w:jc w:val="center"/>
              <w:rPr>
                <w:b/>
                <w:sz w:val="22"/>
                <w:szCs w:val="22"/>
              </w:rPr>
            </w:pPr>
            <w:r>
              <w:rPr>
                <w:b/>
                <w:sz w:val="22"/>
                <w:szCs w:val="22"/>
              </w:rPr>
              <w:t>7</w:t>
            </w:r>
          </w:p>
        </w:tc>
        <w:tc>
          <w:tcPr>
            <w:tcW w:w="6658" w:type="dxa"/>
            <w:vAlign w:val="center"/>
          </w:tcPr>
          <w:p w:rsidR="00624691" w:rsidRPr="00624691" w:rsidRDefault="00624691" w:rsidP="00624691">
            <w:pPr>
              <w:rPr>
                <w:bCs/>
                <w:sz w:val="22"/>
                <w:lang w:val="sr-Latn-CS"/>
              </w:rPr>
            </w:pPr>
            <w:r w:rsidRPr="00624691">
              <w:rPr>
                <w:bCs/>
                <w:sz w:val="22"/>
                <w:lang w:val="sr-Cyrl-CS"/>
              </w:rPr>
              <w:t xml:space="preserve">Марка и тип возила: </w:t>
            </w:r>
            <w:r w:rsidRPr="00624691">
              <w:rPr>
                <w:bCs/>
                <w:sz w:val="22"/>
                <w:lang w:val="sr-Latn-CS"/>
              </w:rPr>
              <w:t>ZASTAVA SKALA 1.1 POLY - ZASTAVA 101 SKALA 55</w:t>
            </w:r>
          </w:p>
          <w:p w:rsidR="00624691" w:rsidRPr="00624691" w:rsidRDefault="00624691" w:rsidP="00624691">
            <w:pPr>
              <w:rPr>
                <w:bCs/>
                <w:sz w:val="22"/>
                <w:lang w:val="sr-Cyrl-CS"/>
              </w:rPr>
            </w:pPr>
            <w:r w:rsidRPr="00624691">
              <w:rPr>
                <w:bCs/>
                <w:sz w:val="22"/>
                <w:lang w:val="sr-Cyrl-CS"/>
              </w:rPr>
              <w:t xml:space="preserve">бр.шасије: </w:t>
            </w:r>
            <w:r w:rsidRPr="00624691">
              <w:rPr>
                <w:bCs/>
                <w:sz w:val="22"/>
                <w:lang w:val="sr-Latn-CS"/>
              </w:rPr>
              <w:t>VX1128A0001202026,</w:t>
            </w:r>
            <w:r w:rsidRPr="00624691">
              <w:rPr>
                <w:bCs/>
                <w:sz w:val="22"/>
                <w:lang w:val="sr-Cyrl-CS"/>
              </w:rPr>
              <w:t xml:space="preserve">  бр.мотора:</w:t>
            </w:r>
            <w:r w:rsidRPr="00624691">
              <w:rPr>
                <w:bCs/>
                <w:sz w:val="22"/>
                <w:lang w:val="sr-Latn-CS"/>
              </w:rPr>
              <w:t xml:space="preserve">   - бр.шасије: VX1128A0001113321    бр.мотора:</w:t>
            </w:r>
          </w:p>
        </w:tc>
        <w:tc>
          <w:tcPr>
            <w:tcW w:w="3330" w:type="dxa"/>
            <w:vAlign w:val="center"/>
          </w:tcPr>
          <w:p w:rsidR="00624691" w:rsidRPr="00A80E17" w:rsidRDefault="00624691" w:rsidP="005817A2">
            <w:pPr>
              <w:tabs>
                <w:tab w:val="left" w:pos="1760"/>
              </w:tabs>
              <w:jc w:val="center"/>
              <w:rPr>
                <w:b/>
                <w:sz w:val="22"/>
                <w:szCs w:val="22"/>
              </w:rPr>
            </w:pPr>
          </w:p>
        </w:tc>
      </w:tr>
      <w:tr w:rsidR="00624691" w:rsidTr="005817A2">
        <w:tc>
          <w:tcPr>
            <w:tcW w:w="7560" w:type="dxa"/>
            <w:gridSpan w:val="2"/>
            <w:vAlign w:val="center"/>
          </w:tcPr>
          <w:p w:rsidR="00624691" w:rsidRPr="00A80E17" w:rsidRDefault="00624691" w:rsidP="005817A2">
            <w:pPr>
              <w:tabs>
                <w:tab w:val="left" w:pos="1760"/>
              </w:tabs>
              <w:rPr>
                <w:sz w:val="22"/>
                <w:szCs w:val="22"/>
              </w:rPr>
            </w:pPr>
            <w:r>
              <w:rPr>
                <w:rFonts w:eastAsia="Calibri"/>
                <w:b/>
                <w:sz w:val="22"/>
                <w:szCs w:val="22"/>
              </w:rPr>
              <w:t>Укупна</w:t>
            </w:r>
            <w:r>
              <w:rPr>
                <w:rFonts w:eastAsia="Calibri"/>
                <w:b/>
                <w:sz w:val="22"/>
                <w:szCs w:val="22"/>
                <w:lang w:val="sr-Cyrl-CS"/>
              </w:rPr>
              <w:t>цена</w:t>
            </w:r>
            <w:r>
              <w:rPr>
                <w:rFonts w:eastAsia="Calibri"/>
                <w:b/>
                <w:sz w:val="22"/>
                <w:szCs w:val="22"/>
              </w:rPr>
              <w:t>услуге одржавања заједно са материјалом(1+2+3+4+5+6+7</w:t>
            </w:r>
            <w:r w:rsidRPr="00EB266F">
              <w:rPr>
                <w:rFonts w:eastAsia="Calibri"/>
                <w:b/>
                <w:sz w:val="22"/>
                <w:szCs w:val="22"/>
              </w:rPr>
              <w:t>)</w:t>
            </w:r>
            <w:r>
              <w:rPr>
                <w:rFonts w:eastAsia="Calibri"/>
                <w:b/>
                <w:sz w:val="22"/>
                <w:szCs w:val="22"/>
                <w:lang w:val="sr-Cyrl-CS"/>
              </w:rPr>
              <w:t xml:space="preserve"> - Цуо</w:t>
            </w:r>
          </w:p>
        </w:tc>
        <w:tc>
          <w:tcPr>
            <w:tcW w:w="3330" w:type="dxa"/>
            <w:vAlign w:val="center"/>
          </w:tcPr>
          <w:p w:rsidR="00624691" w:rsidRPr="00A80E17" w:rsidRDefault="00624691" w:rsidP="005817A2">
            <w:pPr>
              <w:tabs>
                <w:tab w:val="left" w:pos="1760"/>
              </w:tabs>
              <w:jc w:val="center"/>
              <w:rPr>
                <w:b/>
                <w:sz w:val="22"/>
                <w:szCs w:val="22"/>
              </w:rPr>
            </w:pPr>
          </w:p>
        </w:tc>
      </w:tr>
    </w:tbl>
    <w:p w:rsidR="00624691" w:rsidRDefault="00624691" w:rsidP="00624691">
      <w:pPr>
        <w:tabs>
          <w:tab w:val="left" w:pos="1760"/>
        </w:tabs>
        <w:jc w:val="both"/>
        <w:rPr>
          <w:b/>
          <w:sz w:val="22"/>
          <w:szCs w:val="22"/>
        </w:rPr>
      </w:pPr>
    </w:p>
    <w:p w:rsidR="006012D9" w:rsidRDefault="006012D9" w:rsidP="00624691">
      <w:pPr>
        <w:pStyle w:val="NoSpacing"/>
        <w:rPr>
          <w:b/>
          <w:sz w:val="24"/>
          <w:szCs w:val="24"/>
          <w:lang w:val="sr-Cyrl-CS"/>
        </w:rPr>
      </w:pPr>
    </w:p>
    <w:p w:rsidR="006012D9" w:rsidRDefault="006012D9" w:rsidP="00624691">
      <w:pPr>
        <w:pStyle w:val="NoSpacing"/>
        <w:rPr>
          <w:b/>
          <w:sz w:val="24"/>
          <w:szCs w:val="24"/>
          <w:lang w:val="sr-Cyrl-CS"/>
        </w:rPr>
      </w:pPr>
    </w:p>
    <w:p w:rsidR="006012D9" w:rsidRDefault="006012D9" w:rsidP="00624691">
      <w:pPr>
        <w:pStyle w:val="NoSpacing"/>
        <w:rPr>
          <w:b/>
          <w:sz w:val="24"/>
          <w:szCs w:val="24"/>
          <w:lang w:val="sr-Cyrl-CS"/>
        </w:rPr>
      </w:pPr>
    </w:p>
    <w:p w:rsidR="006012D9" w:rsidRDefault="006012D9" w:rsidP="00624691">
      <w:pPr>
        <w:pStyle w:val="NoSpacing"/>
        <w:rPr>
          <w:b/>
          <w:sz w:val="24"/>
          <w:szCs w:val="24"/>
          <w:lang w:val="sr-Cyrl-CS"/>
        </w:rPr>
      </w:pPr>
    </w:p>
    <w:p w:rsidR="006012D9" w:rsidRDefault="006012D9" w:rsidP="00624691">
      <w:pPr>
        <w:pStyle w:val="NoSpacing"/>
        <w:rPr>
          <w:b/>
          <w:sz w:val="24"/>
          <w:szCs w:val="24"/>
          <w:lang w:val="sr-Cyrl-CS"/>
        </w:rPr>
      </w:pPr>
    </w:p>
    <w:p w:rsidR="006012D9" w:rsidRDefault="006012D9" w:rsidP="00624691">
      <w:pPr>
        <w:pStyle w:val="NoSpacing"/>
        <w:rPr>
          <w:b/>
          <w:sz w:val="24"/>
          <w:szCs w:val="24"/>
          <w:lang w:val="sr-Cyrl-CS"/>
        </w:rPr>
      </w:pPr>
    </w:p>
    <w:p w:rsidR="0092523A" w:rsidRPr="006012D9" w:rsidRDefault="00624691" w:rsidP="006012D9">
      <w:pPr>
        <w:pStyle w:val="NoSpacing"/>
        <w:rPr>
          <w:b/>
          <w:sz w:val="24"/>
          <w:szCs w:val="24"/>
          <w:lang w:val="sr-Cyrl-CS"/>
        </w:rPr>
      </w:pPr>
      <w:r>
        <w:rPr>
          <w:b/>
          <w:sz w:val="24"/>
          <w:szCs w:val="24"/>
          <w:lang w:val="sr-Cyrl-CS"/>
        </w:rPr>
        <w:t>За ПАРТИЈУ 4</w:t>
      </w:r>
      <w:r w:rsidRPr="00E6397F">
        <w:rPr>
          <w:b/>
          <w:sz w:val="24"/>
          <w:szCs w:val="24"/>
          <w:lang w:val="sr-Cyrl-CS"/>
        </w:rPr>
        <w:t xml:space="preserve"> - Цена радног сата за све услуге: Црс _____________ динара без ПДВ – а.</w:t>
      </w:r>
    </w:p>
    <w:p w:rsidR="00206628" w:rsidRPr="00206628" w:rsidRDefault="00206628" w:rsidP="00624691">
      <w:pPr>
        <w:jc w:val="right"/>
        <w:rPr>
          <w:b/>
          <w:sz w:val="22"/>
          <w:szCs w:val="22"/>
        </w:rPr>
      </w:pPr>
    </w:p>
    <w:p w:rsidR="00624691" w:rsidRDefault="00624691" w:rsidP="00624691">
      <w:pPr>
        <w:tabs>
          <w:tab w:val="left" w:pos="1760"/>
        </w:tabs>
        <w:jc w:val="both"/>
        <w:rPr>
          <w:sz w:val="22"/>
          <w:szCs w:val="22"/>
        </w:rPr>
      </w:pPr>
      <w:r w:rsidRPr="00062893">
        <w:rPr>
          <w:b/>
          <w:sz w:val="22"/>
          <w:szCs w:val="22"/>
        </w:rPr>
        <w:t xml:space="preserve">Рок за одзив </w:t>
      </w:r>
      <w:r w:rsidRPr="00062893">
        <w:rPr>
          <w:sz w:val="22"/>
          <w:szCs w:val="22"/>
        </w:rPr>
        <w:t>Извршиоца и долазак се</w:t>
      </w:r>
      <w:r w:rsidR="000F4074">
        <w:rPr>
          <w:sz w:val="22"/>
          <w:szCs w:val="22"/>
        </w:rPr>
        <w:t>рвисера на локацију квара возила или п</w:t>
      </w:r>
      <w:r w:rsidR="001F5A59">
        <w:rPr>
          <w:sz w:val="22"/>
          <w:szCs w:val="22"/>
        </w:rPr>
        <w:t>ри</w:t>
      </w:r>
      <w:r w:rsidR="000F4074">
        <w:rPr>
          <w:sz w:val="22"/>
          <w:szCs w:val="22"/>
        </w:rPr>
        <w:t>јем вози</w:t>
      </w:r>
      <w:r w:rsidR="00701BDE">
        <w:rPr>
          <w:sz w:val="22"/>
          <w:szCs w:val="22"/>
        </w:rPr>
        <w:t>ла</w:t>
      </w:r>
      <w:r w:rsidRPr="00062893">
        <w:rPr>
          <w:sz w:val="22"/>
          <w:szCs w:val="22"/>
        </w:rPr>
        <w:t xml:space="preserve"> у сервисну</w:t>
      </w:r>
    </w:p>
    <w:p w:rsidR="00624691" w:rsidRDefault="00624691" w:rsidP="00624691">
      <w:pPr>
        <w:tabs>
          <w:tab w:val="left" w:pos="1760"/>
        </w:tabs>
        <w:jc w:val="both"/>
        <w:rPr>
          <w:sz w:val="22"/>
          <w:szCs w:val="22"/>
        </w:rPr>
      </w:pPr>
      <w:r w:rsidRPr="00062893">
        <w:rPr>
          <w:sz w:val="22"/>
          <w:szCs w:val="22"/>
        </w:rPr>
        <w:t>радионицу Извршиоца је 24 сата од телефонског позива/позива путем m</w:t>
      </w:r>
      <w:r>
        <w:rPr>
          <w:sz w:val="22"/>
          <w:szCs w:val="22"/>
        </w:rPr>
        <w:t xml:space="preserve">ail-a од стране овлашћеног лица </w:t>
      </w:r>
      <w:r w:rsidRPr="00062893">
        <w:rPr>
          <w:sz w:val="22"/>
          <w:szCs w:val="22"/>
        </w:rPr>
        <w:t>Наручиоца.</w:t>
      </w:r>
    </w:p>
    <w:p w:rsidR="00624691" w:rsidRDefault="00624691" w:rsidP="00624691">
      <w:pPr>
        <w:tabs>
          <w:tab w:val="left" w:pos="1760"/>
        </w:tabs>
        <w:jc w:val="both"/>
        <w:rPr>
          <w:sz w:val="22"/>
          <w:szCs w:val="22"/>
        </w:rPr>
      </w:pPr>
      <w:r w:rsidRPr="00062893">
        <w:rPr>
          <w:sz w:val="22"/>
          <w:szCs w:val="22"/>
        </w:rPr>
        <w:t>Понуђач је у обавези да уз Понуду достави важећи ценовник резервних делова и материјала.</w:t>
      </w:r>
    </w:p>
    <w:p w:rsidR="00624691" w:rsidRPr="00062893" w:rsidRDefault="00624691" w:rsidP="00624691">
      <w:pPr>
        <w:tabs>
          <w:tab w:val="left" w:pos="1760"/>
        </w:tabs>
        <w:jc w:val="both"/>
        <w:rPr>
          <w:sz w:val="22"/>
          <w:szCs w:val="22"/>
        </w:rPr>
      </w:pPr>
      <w:r w:rsidRPr="00062893">
        <w:rPr>
          <w:sz w:val="22"/>
          <w:szCs w:val="22"/>
        </w:rPr>
        <w:t>У ценовнику резервних делова Понуђач мора да наведе:</w:t>
      </w:r>
    </w:p>
    <w:p w:rsidR="00624691" w:rsidRDefault="00624691" w:rsidP="00624691">
      <w:pPr>
        <w:ind w:left="360"/>
        <w:jc w:val="both"/>
        <w:rPr>
          <w:sz w:val="22"/>
          <w:szCs w:val="22"/>
        </w:rPr>
      </w:pPr>
      <w:r w:rsidRPr="00062893">
        <w:rPr>
          <w:sz w:val="22"/>
          <w:szCs w:val="22"/>
        </w:rPr>
        <w:t>-   Назив резервног дела</w:t>
      </w:r>
    </w:p>
    <w:p w:rsidR="00624691" w:rsidRPr="00062893" w:rsidRDefault="00624691" w:rsidP="00624691">
      <w:pPr>
        <w:ind w:left="360"/>
        <w:jc w:val="both"/>
        <w:rPr>
          <w:sz w:val="22"/>
          <w:szCs w:val="22"/>
        </w:rPr>
      </w:pPr>
      <w:r>
        <w:rPr>
          <w:sz w:val="22"/>
          <w:szCs w:val="22"/>
        </w:rPr>
        <w:t xml:space="preserve"> -   </w:t>
      </w:r>
      <w:r w:rsidRPr="00062893">
        <w:rPr>
          <w:sz w:val="22"/>
          <w:szCs w:val="22"/>
        </w:rPr>
        <w:t>Јединичну цену резервног дела</w:t>
      </w:r>
    </w:p>
    <w:p w:rsidR="00624691" w:rsidRPr="00062893" w:rsidRDefault="00624691" w:rsidP="00624691">
      <w:pPr>
        <w:jc w:val="both"/>
        <w:rPr>
          <w:sz w:val="22"/>
          <w:szCs w:val="22"/>
        </w:rPr>
      </w:pPr>
      <w:r>
        <w:rPr>
          <w:sz w:val="22"/>
          <w:szCs w:val="22"/>
        </w:rPr>
        <w:t>Цене</w:t>
      </w:r>
      <w:r w:rsidRPr="00062893">
        <w:rPr>
          <w:sz w:val="22"/>
          <w:szCs w:val="22"/>
        </w:rPr>
        <w:t xml:space="preserve"> наведене у ценовнику резервних делова и материјала су јединичне. Укупне количине</w:t>
      </w:r>
      <w:r w:rsidR="000F4074">
        <w:rPr>
          <w:sz w:val="22"/>
          <w:szCs w:val="22"/>
        </w:rPr>
        <w:t xml:space="preserve"> </w:t>
      </w:r>
      <w:r w:rsidRPr="00062893">
        <w:rPr>
          <w:sz w:val="22"/>
          <w:szCs w:val="22"/>
        </w:rPr>
        <w:t>резервних делова и материјала ће зависити од реалних потреба које настану у току важења Уговора.</w:t>
      </w:r>
    </w:p>
    <w:p w:rsidR="00624691" w:rsidRDefault="00624691" w:rsidP="00624691">
      <w:pPr>
        <w:jc w:val="both"/>
        <w:rPr>
          <w:sz w:val="22"/>
          <w:szCs w:val="22"/>
        </w:rPr>
      </w:pPr>
      <w:r w:rsidRPr="00062893">
        <w:rPr>
          <w:sz w:val="22"/>
          <w:szCs w:val="22"/>
        </w:rPr>
        <w:t>Наручилац није у обавези да наручи све ставке из ценовника резервних делова и материјала, већ само оне</w:t>
      </w:r>
      <w:r w:rsidR="00331675">
        <w:rPr>
          <w:sz w:val="22"/>
          <w:szCs w:val="22"/>
        </w:rPr>
        <w:t xml:space="preserve"> </w:t>
      </w:r>
      <w:r w:rsidRPr="00062893">
        <w:rPr>
          <w:sz w:val="22"/>
          <w:szCs w:val="22"/>
        </w:rPr>
        <w:t>за којима се укаже реална потреба.</w:t>
      </w:r>
    </w:p>
    <w:p w:rsidR="00624691" w:rsidRPr="00062893" w:rsidRDefault="00624691" w:rsidP="00624691">
      <w:pPr>
        <w:jc w:val="both"/>
        <w:rPr>
          <w:sz w:val="22"/>
          <w:szCs w:val="22"/>
        </w:rPr>
      </w:pPr>
      <w:r w:rsidRPr="00062893">
        <w:rPr>
          <w:sz w:val="22"/>
          <w:szCs w:val="22"/>
        </w:rPr>
        <w:t>При вршењу конкретних поправки за врема важења Уговора, након извршене дефектаже извршилац</w:t>
      </w:r>
      <w:r w:rsidR="000F4074">
        <w:rPr>
          <w:sz w:val="22"/>
          <w:szCs w:val="22"/>
        </w:rPr>
        <w:t xml:space="preserve"> </w:t>
      </w:r>
      <w:r w:rsidRPr="00062893">
        <w:rPr>
          <w:sz w:val="22"/>
          <w:szCs w:val="22"/>
        </w:rPr>
        <w:t>доставља дефектажну листу Наручиоцу.</w:t>
      </w:r>
    </w:p>
    <w:p w:rsidR="00624691" w:rsidRDefault="00624691" w:rsidP="00624691">
      <w:pPr>
        <w:jc w:val="both"/>
        <w:rPr>
          <w:sz w:val="22"/>
          <w:szCs w:val="22"/>
        </w:rPr>
      </w:pPr>
      <w:r w:rsidRPr="00062893">
        <w:rPr>
          <w:b/>
          <w:sz w:val="22"/>
          <w:szCs w:val="22"/>
        </w:rPr>
        <w:t xml:space="preserve">Рок за достављање дефектажне листе </w:t>
      </w:r>
      <w:r w:rsidRPr="00062893">
        <w:rPr>
          <w:sz w:val="22"/>
          <w:szCs w:val="22"/>
        </w:rPr>
        <w:t>48 сати од момента доласка сервисера на локаци</w:t>
      </w:r>
      <w:r w:rsidR="000E4CB4">
        <w:rPr>
          <w:sz w:val="22"/>
          <w:szCs w:val="22"/>
        </w:rPr>
        <w:t xml:space="preserve">ју квара </w:t>
      </w:r>
      <w:r w:rsidR="000F4074">
        <w:rPr>
          <w:sz w:val="22"/>
          <w:szCs w:val="22"/>
        </w:rPr>
        <w:t xml:space="preserve"> возила или пријема возила</w:t>
      </w:r>
      <w:r w:rsidRPr="00062893">
        <w:rPr>
          <w:sz w:val="22"/>
          <w:szCs w:val="22"/>
        </w:rPr>
        <w:t xml:space="preserve"> у сервисну радионицу Извршиоца.</w:t>
      </w:r>
    </w:p>
    <w:p w:rsidR="00624691" w:rsidRPr="00062893" w:rsidRDefault="00624691" w:rsidP="00624691">
      <w:pPr>
        <w:jc w:val="both"/>
        <w:rPr>
          <w:sz w:val="22"/>
          <w:szCs w:val="22"/>
        </w:rPr>
      </w:pPr>
      <w:r w:rsidRPr="00062893">
        <w:rPr>
          <w:sz w:val="22"/>
          <w:szCs w:val="22"/>
        </w:rPr>
        <w:t xml:space="preserve">Дефектажна </w:t>
      </w:r>
      <w:r w:rsidR="000F4074">
        <w:rPr>
          <w:sz w:val="22"/>
          <w:szCs w:val="22"/>
        </w:rPr>
        <w:t>листа, за услугу поправке возила</w:t>
      </w:r>
      <w:r w:rsidRPr="00062893">
        <w:rPr>
          <w:sz w:val="22"/>
          <w:szCs w:val="22"/>
        </w:rPr>
        <w:t xml:space="preserve"> треба да садржи:          </w:t>
      </w:r>
    </w:p>
    <w:p w:rsidR="00624691" w:rsidRPr="00062893" w:rsidRDefault="00624691" w:rsidP="00624691">
      <w:pPr>
        <w:tabs>
          <w:tab w:val="left" w:pos="450"/>
        </w:tabs>
        <w:jc w:val="both"/>
        <w:rPr>
          <w:sz w:val="22"/>
          <w:szCs w:val="22"/>
        </w:rPr>
      </w:pPr>
      <w:r>
        <w:rPr>
          <w:sz w:val="22"/>
          <w:szCs w:val="22"/>
        </w:rPr>
        <w:tab/>
        <w:t xml:space="preserve">-   </w:t>
      </w:r>
      <w:r w:rsidRPr="00062893">
        <w:rPr>
          <w:sz w:val="22"/>
          <w:szCs w:val="22"/>
        </w:rPr>
        <w:t>Подаци о Извршиоцу</w:t>
      </w:r>
    </w:p>
    <w:p w:rsidR="00624691" w:rsidRPr="00062893" w:rsidRDefault="00624691" w:rsidP="00624691">
      <w:pPr>
        <w:tabs>
          <w:tab w:val="left" w:pos="450"/>
        </w:tabs>
        <w:ind w:left="360"/>
        <w:jc w:val="both"/>
        <w:rPr>
          <w:sz w:val="22"/>
          <w:szCs w:val="22"/>
        </w:rPr>
      </w:pPr>
      <w:r>
        <w:rPr>
          <w:sz w:val="22"/>
          <w:szCs w:val="22"/>
        </w:rPr>
        <w:tab/>
        <w:t xml:space="preserve">- </w:t>
      </w:r>
      <w:r>
        <w:rPr>
          <w:sz w:val="22"/>
          <w:szCs w:val="22"/>
        </w:rPr>
        <w:tab/>
      </w:r>
      <w:r w:rsidR="000F4074">
        <w:rPr>
          <w:sz w:val="22"/>
          <w:szCs w:val="22"/>
        </w:rPr>
        <w:t>Податке о возилу</w:t>
      </w:r>
      <w:r w:rsidRPr="00062893">
        <w:rPr>
          <w:sz w:val="22"/>
          <w:szCs w:val="22"/>
        </w:rPr>
        <w:t xml:space="preserve"> на којој је ангажован за услуге поправке</w:t>
      </w:r>
    </w:p>
    <w:p w:rsidR="00624691" w:rsidRPr="00062893" w:rsidRDefault="00624691" w:rsidP="00624691">
      <w:pPr>
        <w:ind w:firstLine="360"/>
        <w:jc w:val="both"/>
        <w:rPr>
          <w:sz w:val="22"/>
          <w:szCs w:val="22"/>
        </w:rPr>
      </w:pPr>
      <w:r>
        <w:rPr>
          <w:sz w:val="22"/>
          <w:szCs w:val="22"/>
        </w:rPr>
        <w:t xml:space="preserve">-    </w:t>
      </w:r>
      <w:r>
        <w:rPr>
          <w:sz w:val="22"/>
          <w:szCs w:val="22"/>
        </w:rPr>
        <w:tab/>
      </w:r>
      <w:r w:rsidRPr="00062893">
        <w:rPr>
          <w:sz w:val="22"/>
          <w:szCs w:val="22"/>
        </w:rPr>
        <w:t>Опис услуга поправке</w:t>
      </w:r>
    </w:p>
    <w:p w:rsidR="00624691" w:rsidRDefault="00624691" w:rsidP="00624691">
      <w:pPr>
        <w:ind w:firstLine="360"/>
        <w:jc w:val="both"/>
        <w:rPr>
          <w:sz w:val="22"/>
          <w:szCs w:val="22"/>
        </w:rPr>
      </w:pPr>
      <w:r>
        <w:rPr>
          <w:sz w:val="22"/>
          <w:szCs w:val="22"/>
        </w:rPr>
        <w:t xml:space="preserve">-    </w:t>
      </w:r>
      <w:r>
        <w:rPr>
          <w:sz w:val="22"/>
          <w:szCs w:val="22"/>
        </w:rPr>
        <w:tab/>
      </w:r>
      <w:r w:rsidRPr="00062893">
        <w:rPr>
          <w:sz w:val="22"/>
          <w:szCs w:val="22"/>
        </w:rPr>
        <w:t>Спецификацију делова и материјала са ценама</w:t>
      </w:r>
    </w:p>
    <w:p w:rsidR="00624691" w:rsidRDefault="000F4074" w:rsidP="00624691">
      <w:pPr>
        <w:jc w:val="both"/>
        <w:rPr>
          <w:sz w:val="22"/>
          <w:szCs w:val="22"/>
        </w:rPr>
      </w:pPr>
      <w:r>
        <w:rPr>
          <w:sz w:val="22"/>
          <w:szCs w:val="22"/>
        </w:rPr>
        <w:t>Примопредаја поправљеног возила</w:t>
      </w:r>
      <w:r w:rsidR="00624691" w:rsidRPr="00062893">
        <w:rPr>
          <w:sz w:val="22"/>
          <w:szCs w:val="22"/>
        </w:rPr>
        <w:t xml:space="preserve"> врши се у сервису Из</w:t>
      </w:r>
      <w:r>
        <w:rPr>
          <w:sz w:val="22"/>
          <w:szCs w:val="22"/>
        </w:rPr>
        <w:t xml:space="preserve">вршиоца тако што возач возила који преузима </w:t>
      </w:r>
      <w:r w:rsidR="00A61615">
        <w:rPr>
          <w:sz w:val="22"/>
          <w:szCs w:val="22"/>
        </w:rPr>
        <w:t>возило</w:t>
      </w:r>
      <w:r w:rsidR="00624691" w:rsidRPr="00062893">
        <w:rPr>
          <w:sz w:val="22"/>
          <w:szCs w:val="22"/>
        </w:rPr>
        <w:t xml:space="preserve"> на Радном налогу/Сервисном извештају својим потписо</w:t>
      </w:r>
      <w:r>
        <w:rPr>
          <w:sz w:val="22"/>
          <w:szCs w:val="22"/>
        </w:rPr>
        <w:t>м потврђује да је преузео возило</w:t>
      </w:r>
      <w:r w:rsidR="00624691" w:rsidRPr="00062893">
        <w:rPr>
          <w:sz w:val="22"/>
          <w:szCs w:val="22"/>
        </w:rPr>
        <w:t xml:space="preserve"> у исправном стању.</w:t>
      </w:r>
    </w:p>
    <w:p w:rsidR="00624691" w:rsidRDefault="00624691" w:rsidP="00624691">
      <w:pPr>
        <w:jc w:val="both"/>
        <w:rPr>
          <w:sz w:val="22"/>
          <w:szCs w:val="22"/>
        </w:rPr>
      </w:pPr>
      <w:r w:rsidRPr="00062893">
        <w:rPr>
          <w:sz w:val="22"/>
          <w:szCs w:val="22"/>
        </w:rPr>
        <w:t>Извршилац је обавезан да преда све изграђене резервне делове, осим филтера.</w:t>
      </w:r>
    </w:p>
    <w:p w:rsidR="00624691" w:rsidRDefault="00624691" w:rsidP="00624691">
      <w:pPr>
        <w:jc w:val="both"/>
        <w:rPr>
          <w:sz w:val="22"/>
          <w:szCs w:val="22"/>
        </w:rPr>
      </w:pPr>
      <w:r w:rsidRPr="00062893">
        <w:rPr>
          <w:sz w:val="22"/>
          <w:szCs w:val="22"/>
        </w:rPr>
        <w:t>Спецификацију изграђених резервних делова Извршилац наводи у Сервисном извештају.</w:t>
      </w:r>
    </w:p>
    <w:p w:rsidR="00624691" w:rsidRDefault="00624691" w:rsidP="00624691">
      <w:pPr>
        <w:jc w:val="both"/>
        <w:rPr>
          <w:sz w:val="22"/>
          <w:szCs w:val="22"/>
        </w:rPr>
      </w:pPr>
      <w:r w:rsidRPr="00062893">
        <w:rPr>
          <w:sz w:val="22"/>
          <w:szCs w:val="22"/>
        </w:rPr>
        <w:t>Извршилац гарантује за квалитет извршених услуга.</w:t>
      </w:r>
    </w:p>
    <w:p w:rsidR="00624691" w:rsidRPr="00624691" w:rsidRDefault="00624691" w:rsidP="00624691">
      <w:pPr>
        <w:jc w:val="both"/>
        <w:rPr>
          <w:sz w:val="22"/>
          <w:szCs w:val="22"/>
        </w:rPr>
      </w:pPr>
    </w:p>
    <w:p w:rsidR="00624691" w:rsidRPr="00AC6EAE" w:rsidRDefault="00624691" w:rsidP="00624691">
      <w:pPr>
        <w:numPr>
          <w:ilvl w:val="0"/>
          <w:numId w:val="10"/>
        </w:numPr>
        <w:pBdr>
          <w:top w:val="single" w:sz="4" w:space="1" w:color="auto"/>
          <w:left w:val="single" w:sz="4" w:space="4" w:color="auto"/>
          <w:bottom w:val="single" w:sz="4" w:space="0"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624691" w:rsidRPr="00AC6EAE" w:rsidRDefault="00624691" w:rsidP="00624691">
      <w:pPr>
        <w:numPr>
          <w:ilvl w:val="0"/>
          <w:numId w:val="10"/>
        </w:numPr>
        <w:pBdr>
          <w:top w:val="single" w:sz="4" w:space="1" w:color="auto"/>
          <w:left w:val="single" w:sz="4" w:space="4" w:color="auto"/>
          <w:bottom w:val="single" w:sz="4" w:space="0"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624691" w:rsidRPr="00711425" w:rsidRDefault="00624691" w:rsidP="00624691">
      <w:pPr>
        <w:jc w:val="both"/>
      </w:pPr>
    </w:p>
    <w:p w:rsidR="00624691" w:rsidRPr="0027785B" w:rsidRDefault="00624691" w:rsidP="00624691">
      <w:pPr>
        <w:jc w:val="both"/>
        <w:rPr>
          <w:sz w:val="22"/>
          <w:szCs w:val="22"/>
        </w:rPr>
      </w:pPr>
      <w:r w:rsidRPr="00493CAF">
        <w:rPr>
          <w:b/>
          <w:color w:val="000000"/>
          <w:sz w:val="22"/>
          <w:u w:val="single"/>
        </w:rPr>
        <w:t>Напомена:</w:t>
      </w:r>
      <w:r w:rsidRPr="00493CAF">
        <w:rPr>
          <w:b/>
          <w:color w:val="000000"/>
          <w:sz w:val="22"/>
        </w:rPr>
        <w:t>*</w:t>
      </w:r>
      <w:r w:rsidRPr="00E73810">
        <w:rPr>
          <w:sz w:val="22"/>
          <w:szCs w:val="22"/>
          <w:lang w:val="ru-RU"/>
        </w:rPr>
        <w:t xml:space="preserve">Укупна цена </w:t>
      </w:r>
      <w:r>
        <w:rPr>
          <w:sz w:val="22"/>
          <w:szCs w:val="22"/>
        </w:rPr>
        <w:t xml:space="preserve">услуге одржавања заједно са материјалом </w:t>
      </w:r>
      <w:r w:rsidRPr="00E73810">
        <w:rPr>
          <w:sz w:val="22"/>
          <w:szCs w:val="22"/>
          <w:lang w:val="ru-RU"/>
        </w:rPr>
        <w:t>без ПДВ-а</w:t>
      </w:r>
      <w:r>
        <w:rPr>
          <w:sz w:val="22"/>
          <w:szCs w:val="22"/>
          <w:lang w:val="ru-RU"/>
        </w:rPr>
        <w:t xml:space="preserve"> (Цуо)</w:t>
      </w:r>
      <w:r w:rsidRPr="00E73810">
        <w:rPr>
          <w:sz w:val="22"/>
          <w:szCs w:val="22"/>
          <w:lang w:val="ru-RU"/>
        </w:rPr>
        <w:t xml:space="preserve"> служи само за упоређивање приспелих понуда</w:t>
      </w:r>
      <w:r>
        <w:rPr>
          <w:sz w:val="22"/>
          <w:szCs w:val="22"/>
        </w:rPr>
        <w:t xml:space="preserve">. </w:t>
      </w:r>
      <w:r w:rsidRPr="0027785B">
        <w:rPr>
          <w:sz w:val="22"/>
          <w:szCs w:val="22"/>
          <w:lang w:val="ru-RU"/>
        </w:rPr>
        <w:t>Ако приликом множења оквирних количина и јединичних цена укупно понуђена цена буде изнад процењене вредности, неће се понуда одбити као неприхватљива</w:t>
      </w:r>
    </w:p>
    <w:p w:rsidR="00624691" w:rsidRPr="000C6F10" w:rsidRDefault="00624691" w:rsidP="00624691">
      <w:pPr>
        <w:jc w:val="both"/>
        <w:rPr>
          <w:sz w:val="22"/>
          <w:szCs w:val="22"/>
          <w:lang w:val="sr-Cyrl-CS"/>
        </w:rPr>
      </w:pPr>
      <w:r w:rsidRPr="000C6F10">
        <w:rPr>
          <w:sz w:val="22"/>
          <w:szCs w:val="22"/>
          <w:lang w:val="sr-Cyrl-CS"/>
        </w:rPr>
        <w:t xml:space="preserve">Оквирни споразум се закључује на износ од </w:t>
      </w:r>
      <w:r w:rsidR="00860095">
        <w:rPr>
          <w:b/>
          <w:sz w:val="22"/>
          <w:szCs w:val="22"/>
        </w:rPr>
        <w:t>1.500.000,00</w:t>
      </w:r>
      <w:r w:rsidRPr="0027785B">
        <w:rPr>
          <w:b/>
          <w:sz w:val="22"/>
          <w:szCs w:val="22"/>
          <w:lang w:val="sr-Cyrl-CS"/>
        </w:rPr>
        <w:t xml:space="preserve"> динара</w:t>
      </w:r>
      <w:r w:rsidRPr="000C6F10">
        <w:rPr>
          <w:sz w:val="22"/>
          <w:szCs w:val="22"/>
          <w:lang w:val="sr-Cyrl-CS"/>
        </w:rPr>
        <w:t>, а уговарање, фактурисање и наплата се врши по јединичним ценама из техничке спецификације и стварно извршеним услугама</w:t>
      </w:r>
      <w:r w:rsidRPr="000C6F10">
        <w:rPr>
          <w:sz w:val="22"/>
          <w:szCs w:val="22"/>
        </w:rPr>
        <w:t xml:space="preserve"> и уграђеним деловима</w:t>
      </w:r>
      <w:r w:rsidRPr="000C6F10">
        <w:rPr>
          <w:sz w:val="22"/>
          <w:szCs w:val="22"/>
          <w:lang w:val="sr-Cyrl-CS"/>
        </w:rPr>
        <w:t>. Резервни делови који нису обухваћени овом техничком спецификацијом уговараће се, фактурисати и наплаћивати  на основу ценовника понуђача који се доставља уз понуду у електронској или папирној форми.</w:t>
      </w:r>
    </w:p>
    <w:p w:rsidR="00624691" w:rsidRDefault="00624691" w:rsidP="00624691">
      <w:pPr>
        <w:jc w:val="both"/>
        <w:rPr>
          <w:sz w:val="22"/>
          <w:szCs w:val="22"/>
          <w:lang w:val="sr-Cyrl-CS"/>
        </w:rPr>
      </w:pPr>
      <w:r w:rsidRPr="000C6F10">
        <w:rPr>
          <w:sz w:val="22"/>
          <w:szCs w:val="22"/>
          <w:lang w:val="sr-Cyrl-CS"/>
        </w:rPr>
        <w:t>Количине наведене у техничкој спецификацији дате су на основу досадашњих потреба. Наручилац задржава право да стварне количине по позицијама из техничке спецификације дефинише накнадно, приликом састављања сваког конкретног захтева, према тренутним потребама.</w:t>
      </w:r>
    </w:p>
    <w:p w:rsidR="00E1057A" w:rsidRDefault="00E1057A" w:rsidP="00E1057A">
      <w:pPr>
        <w:suppressAutoHyphens/>
        <w:jc w:val="both"/>
        <w:rPr>
          <w:lang w:val="ru-RU"/>
        </w:rPr>
      </w:pPr>
      <w:r>
        <w:t xml:space="preserve">-      </w:t>
      </w:r>
      <w:r w:rsidRPr="00813913">
        <w:rPr>
          <w:lang w:val="ru-RU"/>
        </w:rPr>
        <w:t xml:space="preserve">Уколико се у току </w:t>
      </w:r>
      <w:r>
        <w:rPr>
          <w:lang w:val="ru-RU"/>
        </w:rPr>
        <w:t xml:space="preserve">важења </w:t>
      </w:r>
      <w:r>
        <w:rPr>
          <w:lang w:val="sr-Cyrl-CS"/>
        </w:rPr>
        <w:t>оквирног споразума</w:t>
      </w:r>
      <w:r w:rsidRPr="00813913">
        <w:rPr>
          <w:lang w:val="ru-RU"/>
        </w:rPr>
        <w:t>, по</w:t>
      </w:r>
      <w:r>
        <w:rPr>
          <w:lang w:val="ru-RU"/>
        </w:rPr>
        <w:t>јави потреба за испоруком</w:t>
      </w:r>
      <w:r>
        <w:t xml:space="preserve"> резервних делова и материјала</w:t>
      </w:r>
      <w:r>
        <w:rPr>
          <w:lang w:val="ru-RU"/>
        </w:rPr>
        <w:t xml:space="preserve"> </w:t>
      </w:r>
      <w:r w:rsidRPr="00813913">
        <w:rPr>
          <w:lang w:val="ru-RU"/>
        </w:rPr>
        <w:t xml:space="preserve"> која нису навед</w:t>
      </w:r>
      <w:r>
        <w:rPr>
          <w:lang w:val="ru-RU"/>
        </w:rPr>
        <w:t xml:space="preserve">ена у Спецификацији Наручиоца односно не налазе се у достављеном ценовнику понуђача, </w:t>
      </w:r>
      <w:r w:rsidRPr="00813913">
        <w:rPr>
          <w:lang w:val="ru-RU"/>
        </w:rPr>
        <w:t xml:space="preserve">понуђач ће за таква добра, на захтев Наручиоца,дати накнадну понуду. Цене у накнадној понуди не могу бити веће од упоредивих тржишних цена. </w:t>
      </w:r>
    </w:p>
    <w:p w:rsidR="00E1057A" w:rsidRDefault="00E1057A" w:rsidP="00E1057A">
      <w:pPr>
        <w:jc w:val="both"/>
        <w:rPr>
          <w:color w:val="000000" w:themeColor="text1"/>
          <w:lang w:val="sr-Cyrl-CS"/>
        </w:rPr>
      </w:pPr>
    </w:p>
    <w:p w:rsidR="00624691" w:rsidRDefault="00624691" w:rsidP="00624691">
      <w:pPr>
        <w:jc w:val="both"/>
        <w:rPr>
          <w:sz w:val="22"/>
          <w:szCs w:val="22"/>
          <w:lang w:val="sr-Cyrl-CS"/>
        </w:rPr>
      </w:pPr>
    </w:p>
    <w:p w:rsidR="00624691" w:rsidRPr="000C6F10" w:rsidRDefault="00624691" w:rsidP="00624691">
      <w:pPr>
        <w:jc w:val="both"/>
        <w:rPr>
          <w:strike/>
          <w:sz w:val="22"/>
          <w:szCs w:val="22"/>
          <w:lang w:val="sr-Cyrl-CS"/>
        </w:rPr>
      </w:pPr>
    </w:p>
    <w:p w:rsidR="00624691" w:rsidRPr="00AC6EAE" w:rsidRDefault="00624691" w:rsidP="00624691">
      <w:pPr>
        <w:ind w:left="1440" w:firstLine="720"/>
        <w:jc w:val="center"/>
        <w:rPr>
          <w:b/>
          <w:sz w:val="22"/>
          <w:szCs w:val="22"/>
          <w:lang w:val="sr-Latn-CS"/>
        </w:rPr>
      </w:pPr>
      <w:r>
        <w:rPr>
          <w:b/>
          <w:sz w:val="22"/>
          <w:szCs w:val="22"/>
        </w:rPr>
        <w:t>М</w:t>
      </w:r>
      <w:r w:rsidRPr="00AC6EAE">
        <w:rPr>
          <w:b/>
          <w:sz w:val="22"/>
          <w:szCs w:val="22"/>
          <w:lang w:val="sr-Latn-CS"/>
        </w:rPr>
        <w:t>.</w:t>
      </w:r>
      <w:r w:rsidRPr="00AC6EAE">
        <w:rPr>
          <w:b/>
          <w:sz w:val="22"/>
          <w:szCs w:val="22"/>
          <w:lang w:val="sr-Cyrl-CS"/>
        </w:rPr>
        <w:t>П</w:t>
      </w:r>
      <w:r w:rsidRPr="00AC6EAE">
        <w:rPr>
          <w:b/>
          <w:sz w:val="22"/>
          <w:szCs w:val="22"/>
          <w:lang w:val="sr-Latn-CS"/>
        </w:rPr>
        <w:t>.</w:t>
      </w:r>
      <w:r w:rsidRPr="00AC6EAE">
        <w:rPr>
          <w:b/>
          <w:sz w:val="22"/>
          <w:szCs w:val="22"/>
          <w:lang w:val="sr-Latn-CS"/>
        </w:rPr>
        <w:tab/>
      </w:r>
      <w:r w:rsidRPr="00AC6EAE">
        <w:rPr>
          <w:b/>
          <w:sz w:val="22"/>
          <w:szCs w:val="22"/>
        </w:rPr>
        <w:tab/>
      </w:r>
      <w:r w:rsidRPr="00AC6EAE">
        <w:rPr>
          <w:b/>
          <w:sz w:val="22"/>
          <w:szCs w:val="22"/>
          <w:lang w:val="sr-Cyrl-CS"/>
        </w:rPr>
        <w:t>Потпис овлашћеног лица понуђача:</w:t>
      </w:r>
    </w:p>
    <w:p w:rsidR="007F7409" w:rsidRDefault="007F7409" w:rsidP="00C6273B">
      <w:pPr>
        <w:jc w:val="right"/>
        <w:rPr>
          <w:b/>
          <w:sz w:val="22"/>
          <w:szCs w:val="22"/>
        </w:rPr>
      </w:pPr>
    </w:p>
    <w:p w:rsidR="007B4A35" w:rsidRDefault="007B4A35" w:rsidP="00C6273B">
      <w:pPr>
        <w:jc w:val="right"/>
        <w:rPr>
          <w:b/>
          <w:sz w:val="22"/>
          <w:szCs w:val="22"/>
        </w:rPr>
      </w:pPr>
    </w:p>
    <w:p w:rsidR="007B4A35" w:rsidRDefault="007B4A35" w:rsidP="00C6273B">
      <w:pPr>
        <w:jc w:val="right"/>
        <w:rPr>
          <w:b/>
          <w:sz w:val="22"/>
          <w:szCs w:val="22"/>
        </w:rPr>
      </w:pPr>
    </w:p>
    <w:p w:rsidR="007B4A35" w:rsidRDefault="007B4A35" w:rsidP="00C6273B">
      <w:pPr>
        <w:jc w:val="right"/>
        <w:rPr>
          <w:b/>
          <w:sz w:val="22"/>
          <w:szCs w:val="22"/>
        </w:rPr>
      </w:pPr>
    </w:p>
    <w:p w:rsidR="007B4A35" w:rsidRPr="006012D9" w:rsidRDefault="007B4A35" w:rsidP="006012D9">
      <w:pPr>
        <w:rPr>
          <w:b/>
          <w:sz w:val="22"/>
          <w:szCs w:val="22"/>
        </w:rPr>
      </w:pPr>
    </w:p>
    <w:p w:rsidR="00B25BD0" w:rsidRPr="006012D9" w:rsidRDefault="00B25BD0" w:rsidP="007B4A35">
      <w:pPr>
        <w:rPr>
          <w:b/>
          <w:sz w:val="22"/>
          <w:szCs w:val="22"/>
        </w:rPr>
      </w:pPr>
    </w:p>
    <w:p w:rsidR="007B4A35" w:rsidRDefault="007B4A35" w:rsidP="007B4A35">
      <w:pPr>
        <w:rPr>
          <w:b/>
          <w:color w:val="222222"/>
          <w:szCs w:val="22"/>
          <w:shd w:val="clear" w:color="auto" w:fill="FFFFFF"/>
        </w:rPr>
      </w:pPr>
      <w:r>
        <w:rPr>
          <w:rFonts w:eastAsia="Calibri"/>
          <w:b/>
          <w:szCs w:val="22"/>
          <w:lang w:val="sr-Cyrl-CS"/>
        </w:rPr>
        <w:t>П</w:t>
      </w:r>
      <w:r w:rsidRPr="006E1A4E">
        <w:rPr>
          <w:rFonts w:eastAsia="Calibri"/>
          <w:b/>
          <w:szCs w:val="22"/>
          <w:lang w:val="sr-Cyrl-CS"/>
        </w:rPr>
        <w:t>артиј</w:t>
      </w:r>
      <w:r>
        <w:rPr>
          <w:rFonts w:eastAsia="Calibri"/>
          <w:b/>
          <w:szCs w:val="22"/>
          <w:lang w:val="sr-Cyrl-CS"/>
        </w:rPr>
        <w:t>а 5</w:t>
      </w:r>
      <w:r w:rsidRPr="006E1A4E">
        <w:rPr>
          <w:rFonts w:eastAsia="Calibri"/>
          <w:b/>
          <w:szCs w:val="22"/>
          <w:lang w:val="sr-Cyrl-CS"/>
        </w:rPr>
        <w:t xml:space="preserve"> -</w:t>
      </w:r>
      <w:r w:rsidRPr="007B4A35">
        <w:rPr>
          <w:b/>
          <w:color w:val="222222"/>
          <w:szCs w:val="22"/>
          <w:shd w:val="clear" w:color="auto" w:fill="FFFFFF"/>
        </w:rPr>
        <w:t>Радна машина ровокопач-утоваривач VINIERI VF 6.23 B</w:t>
      </w:r>
    </w:p>
    <w:p w:rsidR="007B4A35" w:rsidRPr="00903840" w:rsidRDefault="007B4A35" w:rsidP="007B4A35">
      <w:pPr>
        <w:rPr>
          <w:b/>
          <w:color w:val="222222"/>
          <w:szCs w:val="22"/>
          <w:shd w:val="clear" w:color="auto" w:fill="FFFFFF"/>
        </w:rPr>
      </w:pPr>
    </w:p>
    <w:p w:rsidR="007B4A35" w:rsidRPr="00FE1A22" w:rsidRDefault="007B4A35" w:rsidP="007B4A35">
      <w:pPr>
        <w:rPr>
          <w:b/>
          <w:sz w:val="22"/>
          <w:lang w:val="sr-Cyrl-CS"/>
        </w:rPr>
      </w:pPr>
      <w:r>
        <w:rPr>
          <w:b/>
        </w:rPr>
        <w:t xml:space="preserve">Спецификација </w:t>
      </w:r>
      <w:r w:rsidRPr="003C240F">
        <w:rPr>
          <w:b/>
        </w:rPr>
        <w:t>грађевинске машине</w:t>
      </w:r>
      <w:r>
        <w:rPr>
          <w:b/>
        </w:rPr>
        <w:t xml:space="preserve"> која је предмет услуга сервисирања и поправки</w:t>
      </w:r>
      <w:r w:rsidRPr="00FE1A22">
        <w:rPr>
          <w:b/>
          <w:szCs w:val="28"/>
          <w:lang w:val="sr-Cyrl-CS"/>
        </w:rPr>
        <w:t>:</w:t>
      </w:r>
    </w:p>
    <w:p w:rsidR="007B4A35" w:rsidRDefault="007B4A35" w:rsidP="007B4A35">
      <w:pPr>
        <w:rPr>
          <w:b/>
          <w:szCs w:val="28"/>
          <w:lang w:val="sr-Cyrl-CS"/>
        </w:rPr>
      </w:pPr>
    </w:p>
    <w:tbl>
      <w:tblPr>
        <w:tblW w:w="108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4410"/>
        <w:gridCol w:w="1372"/>
        <w:gridCol w:w="1357"/>
        <w:gridCol w:w="2723"/>
      </w:tblGrid>
      <w:tr w:rsidR="007B4A35" w:rsidTr="00D34FA7">
        <w:trPr>
          <w:trHeight w:val="360"/>
        </w:trPr>
        <w:tc>
          <w:tcPr>
            <w:tcW w:w="990" w:type="dxa"/>
            <w:shd w:val="clear" w:color="auto" w:fill="F2F2F2" w:themeFill="background1" w:themeFillShade="F2"/>
            <w:vAlign w:val="center"/>
          </w:tcPr>
          <w:p w:rsidR="007B4A35" w:rsidRPr="007B4A35" w:rsidRDefault="007B4A35" w:rsidP="00D34FA7">
            <w:pPr>
              <w:jc w:val="center"/>
              <w:rPr>
                <w:b/>
                <w:sz w:val="22"/>
                <w:szCs w:val="22"/>
                <w:lang w:val="sr-Cyrl-CS"/>
              </w:rPr>
            </w:pPr>
            <w:r w:rsidRPr="007B4A35">
              <w:rPr>
                <w:b/>
                <w:sz w:val="22"/>
                <w:szCs w:val="22"/>
                <w:lang w:val="sr-Cyrl-CS"/>
              </w:rPr>
              <w:t>Ред.бр.</w:t>
            </w:r>
          </w:p>
        </w:tc>
        <w:tc>
          <w:tcPr>
            <w:tcW w:w="4410" w:type="dxa"/>
            <w:shd w:val="clear" w:color="auto" w:fill="F2F2F2" w:themeFill="background1" w:themeFillShade="F2"/>
            <w:vAlign w:val="center"/>
          </w:tcPr>
          <w:p w:rsidR="007B4A35" w:rsidRPr="007B4A35" w:rsidRDefault="007B4A35" w:rsidP="00D34FA7">
            <w:pPr>
              <w:jc w:val="center"/>
              <w:rPr>
                <w:b/>
                <w:sz w:val="22"/>
                <w:szCs w:val="22"/>
                <w:lang w:val="sr-Cyrl-CS"/>
              </w:rPr>
            </w:pPr>
            <w:r w:rsidRPr="007B4A35">
              <w:rPr>
                <w:b/>
                <w:sz w:val="22"/>
                <w:szCs w:val="22"/>
              </w:rPr>
              <w:t>Марка и  тип ровокопач-утоваривач</w:t>
            </w:r>
          </w:p>
        </w:tc>
        <w:tc>
          <w:tcPr>
            <w:tcW w:w="1372" w:type="dxa"/>
            <w:shd w:val="clear" w:color="auto" w:fill="F2F2F2" w:themeFill="background1" w:themeFillShade="F2"/>
            <w:vAlign w:val="center"/>
          </w:tcPr>
          <w:p w:rsidR="007B4A35" w:rsidRPr="007B4A35" w:rsidRDefault="007B4A35" w:rsidP="00D34FA7">
            <w:pPr>
              <w:jc w:val="center"/>
              <w:rPr>
                <w:b/>
                <w:sz w:val="22"/>
                <w:szCs w:val="22"/>
                <w:lang w:val="sr-Cyrl-CS"/>
              </w:rPr>
            </w:pPr>
            <w:r w:rsidRPr="007B4A35">
              <w:rPr>
                <w:b/>
                <w:sz w:val="22"/>
                <w:szCs w:val="22"/>
                <w:lang w:val="sr-Cyrl-CS"/>
              </w:rPr>
              <w:t>Рег.ознака</w:t>
            </w:r>
          </w:p>
        </w:tc>
        <w:tc>
          <w:tcPr>
            <w:tcW w:w="1357" w:type="dxa"/>
            <w:shd w:val="clear" w:color="auto" w:fill="F2F2F2" w:themeFill="background1" w:themeFillShade="F2"/>
            <w:vAlign w:val="center"/>
          </w:tcPr>
          <w:p w:rsidR="007B4A35" w:rsidRPr="007B4A35" w:rsidRDefault="007B4A35" w:rsidP="00D34FA7">
            <w:pPr>
              <w:jc w:val="center"/>
              <w:rPr>
                <w:b/>
                <w:sz w:val="22"/>
                <w:szCs w:val="22"/>
                <w:lang w:val="sr-Cyrl-CS"/>
              </w:rPr>
            </w:pPr>
            <w:r w:rsidRPr="007B4A35">
              <w:rPr>
                <w:b/>
                <w:sz w:val="22"/>
                <w:szCs w:val="22"/>
                <w:lang w:val="sr-Cyrl-CS"/>
              </w:rPr>
              <w:t>Год.произ.</w:t>
            </w:r>
          </w:p>
        </w:tc>
        <w:tc>
          <w:tcPr>
            <w:tcW w:w="2723" w:type="dxa"/>
            <w:shd w:val="clear" w:color="auto" w:fill="F2F2F2" w:themeFill="background1" w:themeFillShade="F2"/>
            <w:vAlign w:val="center"/>
          </w:tcPr>
          <w:p w:rsidR="007B4A35" w:rsidRPr="007B4A35" w:rsidRDefault="007B4A35" w:rsidP="007B4A35">
            <w:pPr>
              <w:jc w:val="center"/>
              <w:rPr>
                <w:b/>
                <w:sz w:val="22"/>
                <w:szCs w:val="22"/>
              </w:rPr>
            </w:pPr>
            <w:r w:rsidRPr="007B4A35">
              <w:rPr>
                <w:b/>
                <w:sz w:val="22"/>
                <w:szCs w:val="22"/>
              </w:rPr>
              <w:t>Број шасије-серијски број</w:t>
            </w:r>
          </w:p>
        </w:tc>
      </w:tr>
      <w:tr w:rsidR="007B4A35" w:rsidTr="007B4A35">
        <w:trPr>
          <w:trHeight w:val="296"/>
        </w:trPr>
        <w:tc>
          <w:tcPr>
            <w:tcW w:w="990" w:type="dxa"/>
            <w:vAlign w:val="center"/>
          </w:tcPr>
          <w:p w:rsidR="007B4A35" w:rsidRPr="007B4A35" w:rsidRDefault="007B4A35" w:rsidP="00D34FA7">
            <w:pPr>
              <w:jc w:val="center"/>
              <w:rPr>
                <w:b/>
                <w:sz w:val="22"/>
                <w:szCs w:val="22"/>
                <w:lang w:val="sr-Cyrl-CS"/>
              </w:rPr>
            </w:pPr>
            <w:r w:rsidRPr="007B4A35">
              <w:rPr>
                <w:b/>
                <w:sz w:val="22"/>
                <w:szCs w:val="22"/>
                <w:lang w:val="sr-Cyrl-CS"/>
              </w:rPr>
              <w:t>1</w:t>
            </w:r>
          </w:p>
        </w:tc>
        <w:tc>
          <w:tcPr>
            <w:tcW w:w="4410" w:type="dxa"/>
            <w:vAlign w:val="center"/>
          </w:tcPr>
          <w:p w:rsidR="007B4A35" w:rsidRPr="007B4A35" w:rsidRDefault="007B4A35" w:rsidP="007B4A35">
            <w:pPr>
              <w:rPr>
                <w:sz w:val="22"/>
              </w:rPr>
            </w:pPr>
            <w:r w:rsidRPr="007B4A35">
              <w:rPr>
                <w:sz w:val="22"/>
              </w:rPr>
              <w:t>VINIERI VF 6.23 B</w:t>
            </w:r>
          </w:p>
        </w:tc>
        <w:tc>
          <w:tcPr>
            <w:tcW w:w="1372" w:type="dxa"/>
            <w:vAlign w:val="center"/>
          </w:tcPr>
          <w:p w:rsidR="007B4A35" w:rsidRPr="007B4A35" w:rsidRDefault="007B4A35" w:rsidP="007B4A35">
            <w:pPr>
              <w:jc w:val="center"/>
              <w:rPr>
                <w:sz w:val="22"/>
              </w:rPr>
            </w:pPr>
            <w:r w:rsidRPr="007B4A35">
              <w:rPr>
                <w:sz w:val="22"/>
              </w:rPr>
              <w:t>NS ACS-06</w:t>
            </w:r>
          </w:p>
        </w:tc>
        <w:tc>
          <w:tcPr>
            <w:tcW w:w="1357" w:type="dxa"/>
            <w:vAlign w:val="center"/>
          </w:tcPr>
          <w:p w:rsidR="007B4A35" w:rsidRPr="007B4A35" w:rsidRDefault="007B4A35" w:rsidP="007B4A35">
            <w:pPr>
              <w:jc w:val="center"/>
              <w:rPr>
                <w:sz w:val="22"/>
              </w:rPr>
            </w:pPr>
            <w:r w:rsidRPr="007B4A35">
              <w:rPr>
                <w:sz w:val="22"/>
              </w:rPr>
              <w:t>2013</w:t>
            </w:r>
          </w:p>
        </w:tc>
        <w:tc>
          <w:tcPr>
            <w:tcW w:w="2723" w:type="dxa"/>
            <w:vAlign w:val="center"/>
          </w:tcPr>
          <w:p w:rsidR="007B4A35" w:rsidRPr="007B4A35" w:rsidRDefault="007B4A35" w:rsidP="007B4A35">
            <w:pPr>
              <w:jc w:val="center"/>
              <w:rPr>
                <w:sz w:val="22"/>
              </w:rPr>
            </w:pPr>
            <w:r w:rsidRPr="007B4A35">
              <w:rPr>
                <w:sz w:val="22"/>
              </w:rPr>
              <w:t>25768</w:t>
            </w:r>
          </w:p>
        </w:tc>
      </w:tr>
    </w:tbl>
    <w:p w:rsidR="007B4A35" w:rsidRPr="00903840" w:rsidRDefault="007B4A35" w:rsidP="007B4A35">
      <w:pPr>
        <w:rPr>
          <w:b/>
          <w:szCs w:val="22"/>
          <w:shd w:val="clear" w:color="auto" w:fill="FFFFFF"/>
        </w:rPr>
      </w:pPr>
    </w:p>
    <w:p w:rsidR="007B4A35" w:rsidRDefault="007B4A35" w:rsidP="007B4A35">
      <w:pPr>
        <w:ind w:left="-450"/>
        <w:jc w:val="both"/>
        <w:rPr>
          <w:b/>
          <w:bCs/>
        </w:rPr>
      </w:pPr>
      <w:r>
        <w:rPr>
          <w:b/>
          <w:bCs/>
        </w:rPr>
        <w:t>Резервни делови и материјал</w:t>
      </w:r>
    </w:p>
    <w:p w:rsidR="007B4A35" w:rsidRDefault="007B4A35" w:rsidP="007B4A35">
      <w:pPr>
        <w:jc w:val="both"/>
        <w:rPr>
          <w:color w:val="000000" w:themeColor="text1"/>
          <w:lang w:val="sr-Cyrl-CS"/>
        </w:rPr>
      </w:pPr>
    </w:p>
    <w:tbl>
      <w:tblPr>
        <w:tblW w:w="11070" w:type="dxa"/>
        <w:tblInd w:w="-432" w:type="dxa"/>
        <w:tblLayout w:type="fixed"/>
        <w:tblLook w:val="04A0"/>
      </w:tblPr>
      <w:tblGrid>
        <w:gridCol w:w="720"/>
        <w:gridCol w:w="2250"/>
        <w:gridCol w:w="810"/>
        <w:gridCol w:w="1260"/>
        <w:gridCol w:w="1350"/>
        <w:gridCol w:w="1530"/>
        <w:gridCol w:w="1620"/>
        <w:gridCol w:w="1530"/>
      </w:tblGrid>
      <w:tr w:rsidR="00624691" w:rsidRPr="00C36D40" w:rsidTr="00624691">
        <w:trPr>
          <w:trHeight w:val="420"/>
        </w:trPr>
        <w:tc>
          <w:tcPr>
            <w:tcW w:w="11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691" w:rsidRPr="007B4A35" w:rsidRDefault="00624691" w:rsidP="007B4A35">
            <w:pPr>
              <w:rPr>
                <w:b/>
                <w:sz w:val="22"/>
                <w:lang w:val="sr-Cyrl-CS"/>
              </w:rPr>
            </w:pPr>
            <w:r w:rsidRPr="007B4A35">
              <w:rPr>
                <w:b/>
                <w:sz w:val="22"/>
                <w:lang w:val="sr-Cyrl-CS"/>
              </w:rPr>
              <w:t>Марка и тип возила: радна машина ровокопач-утоваривач VINIERI VF 6.23 B</w:t>
            </w:r>
          </w:p>
          <w:p w:rsidR="00624691" w:rsidRPr="007B4A35" w:rsidRDefault="00624691" w:rsidP="007B4A35">
            <w:pPr>
              <w:rPr>
                <w:b/>
                <w:sz w:val="22"/>
                <w:lang w:val="sr-Cyrl-CS"/>
              </w:rPr>
            </w:pPr>
            <w:r w:rsidRPr="007B4A35">
              <w:rPr>
                <w:b/>
                <w:sz w:val="22"/>
              </w:rPr>
              <w:t>Бр.шасије: 2576</w:t>
            </w:r>
            <w:r>
              <w:rPr>
                <w:b/>
                <w:sz w:val="22"/>
              </w:rPr>
              <w:t xml:space="preserve">8, бр.мотора: UL35239J005042V, </w:t>
            </w:r>
            <w:r w:rsidRPr="007B4A35">
              <w:rPr>
                <w:b/>
                <w:sz w:val="22"/>
              </w:rPr>
              <w:t>серијски број: 25768</w:t>
            </w:r>
          </w:p>
        </w:tc>
      </w:tr>
      <w:tr w:rsidR="00624691" w:rsidRPr="00C36D40" w:rsidTr="00624691">
        <w:trPr>
          <w:trHeight w:val="54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691" w:rsidRPr="006E1A4E" w:rsidRDefault="00624691" w:rsidP="005817A2">
            <w:pPr>
              <w:jc w:val="center"/>
              <w:rPr>
                <w:b/>
                <w:sz w:val="22"/>
                <w:szCs w:val="22"/>
              </w:rPr>
            </w:pPr>
            <w:r>
              <w:rPr>
                <w:b/>
                <w:sz w:val="22"/>
                <w:szCs w:val="22"/>
              </w:rPr>
              <w:t>Ред.б</w:t>
            </w:r>
            <w:r w:rsidRPr="006E1A4E">
              <w:rPr>
                <w:b/>
                <w:sz w:val="22"/>
                <w:szCs w:val="22"/>
              </w:rPr>
              <w:t>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624691" w:rsidRPr="006E1A4E" w:rsidRDefault="00624691" w:rsidP="005817A2">
            <w:pPr>
              <w:jc w:val="center"/>
              <w:rPr>
                <w:b/>
                <w:bCs/>
                <w:sz w:val="22"/>
                <w:szCs w:val="22"/>
              </w:rPr>
            </w:pPr>
            <w:r w:rsidRPr="006E1A4E">
              <w:rPr>
                <w:b/>
                <w:bCs/>
                <w:sz w:val="22"/>
                <w:szCs w:val="22"/>
              </w:rPr>
              <w:t>Опис</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624691" w:rsidRPr="006E1A4E" w:rsidRDefault="00624691" w:rsidP="005817A2">
            <w:pPr>
              <w:jc w:val="center"/>
              <w:rPr>
                <w:b/>
                <w:sz w:val="22"/>
                <w:szCs w:val="22"/>
              </w:rPr>
            </w:pPr>
            <w:r w:rsidRPr="006E1A4E">
              <w:rPr>
                <w:b/>
                <w:sz w:val="22"/>
                <w:szCs w:val="22"/>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24691" w:rsidRPr="006E1A4E" w:rsidRDefault="00624691" w:rsidP="005817A2">
            <w:pPr>
              <w:jc w:val="center"/>
              <w:rPr>
                <w:b/>
                <w:sz w:val="22"/>
                <w:szCs w:val="22"/>
              </w:rPr>
            </w:pPr>
            <w:r w:rsidRPr="006E1A4E">
              <w:rPr>
                <w:b/>
                <w:sz w:val="22"/>
                <w:szCs w:val="22"/>
              </w:rPr>
              <w:t>Оквирна количина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24691" w:rsidRPr="00A65332" w:rsidRDefault="00624691" w:rsidP="005817A2">
            <w:pPr>
              <w:jc w:val="center"/>
              <w:rPr>
                <w:b/>
                <w:sz w:val="22"/>
                <w:szCs w:val="22"/>
              </w:rPr>
            </w:pPr>
            <w:r>
              <w:rPr>
                <w:b/>
                <w:sz w:val="22"/>
                <w:szCs w:val="22"/>
              </w:rPr>
              <w:t>Цена рада</w:t>
            </w:r>
          </w:p>
        </w:tc>
        <w:tc>
          <w:tcPr>
            <w:tcW w:w="1530" w:type="dxa"/>
            <w:tcBorders>
              <w:top w:val="single" w:sz="4" w:space="0" w:color="auto"/>
              <w:left w:val="nil"/>
              <w:bottom w:val="single" w:sz="4" w:space="0" w:color="auto"/>
              <w:right w:val="single" w:sz="4" w:space="0" w:color="auto"/>
            </w:tcBorders>
            <w:vAlign w:val="center"/>
          </w:tcPr>
          <w:p w:rsidR="00624691" w:rsidRPr="00A65332" w:rsidRDefault="00624691" w:rsidP="005817A2">
            <w:pPr>
              <w:jc w:val="center"/>
              <w:rPr>
                <w:b/>
                <w:sz w:val="22"/>
                <w:szCs w:val="22"/>
              </w:rPr>
            </w:pPr>
            <w:r>
              <w:rPr>
                <w:b/>
                <w:sz w:val="22"/>
                <w:szCs w:val="22"/>
              </w:rPr>
              <w:t>Цена материјала</w:t>
            </w:r>
          </w:p>
        </w:tc>
        <w:tc>
          <w:tcPr>
            <w:tcW w:w="1620" w:type="dxa"/>
            <w:tcBorders>
              <w:top w:val="single" w:sz="4" w:space="0" w:color="auto"/>
              <w:left w:val="nil"/>
              <w:bottom w:val="single" w:sz="4" w:space="0" w:color="auto"/>
              <w:right w:val="single" w:sz="4" w:space="0" w:color="auto"/>
            </w:tcBorders>
            <w:vAlign w:val="center"/>
          </w:tcPr>
          <w:p w:rsidR="00624691" w:rsidRPr="00A65332" w:rsidRDefault="00624691" w:rsidP="005817A2">
            <w:pPr>
              <w:jc w:val="center"/>
              <w:rPr>
                <w:b/>
                <w:sz w:val="22"/>
                <w:szCs w:val="22"/>
              </w:rPr>
            </w:pPr>
            <w:r w:rsidRPr="006E1A4E">
              <w:rPr>
                <w:b/>
                <w:sz w:val="22"/>
                <w:szCs w:val="22"/>
              </w:rPr>
              <w:t xml:space="preserve">Јединична </w:t>
            </w:r>
            <w:r>
              <w:rPr>
                <w:b/>
                <w:sz w:val="22"/>
                <w:szCs w:val="22"/>
              </w:rPr>
              <w:t>цена без ПДВ</w:t>
            </w:r>
            <w:r w:rsidRPr="006E1A4E">
              <w:rPr>
                <w:b/>
                <w:sz w:val="22"/>
                <w:szCs w:val="22"/>
              </w:rPr>
              <w:t>-а</w:t>
            </w:r>
          </w:p>
        </w:tc>
        <w:tc>
          <w:tcPr>
            <w:tcW w:w="1530" w:type="dxa"/>
            <w:tcBorders>
              <w:top w:val="single" w:sz="4" w:space="0" w:color="auto"/>
              <w:left w:val="nil"/>
              <w:bottom w:val="single" w:sz="4" w:space="0" w:color="auto"/>
              <w:right w:val="single" w:sz="4" w:space="0" w:color="auto"/>
            </w:tcBorders>
            <w:vAlign w:val="center"/>
          </w:tcPr>
          <w:p w:rsidR="00624691" w:rsidRPr="006E1A4E" w:rsidRDefault="00624691" w:rsidP="005817A2">
            <w:pPr>
              <w:jc w:val="center"/>
              <w:rPr>
                <w:b/>
                <w:sz w:val="22"/>
                <w:szCs w:val="22"/>
              </w:rPr>
            </w:pPr>
            <w:r>
              <w:rPr>
                <w:b/>
                <w:sz w:val="22"/>
                <w:szCs w:val="22"/>
              </w:rPr>
              <w:t>Укупно без ПДВ</w:t>
            </w:r>
            <w:r w:rsidRPr="006E1A4E">
              <w:rPr>
                <w:b/>
                <w:sz w:val="22"/>
                <w:szCs w:val="22"/>
              </w:rPr>
              <w:t>-а</w:t>
            </w:r>
          </w:p>
        </w:tc>
      </w:tr>
      <w:tr w:rsidR="00624691" w:rsidRPr="00C36D40" w:rsidTr="00624691">
        <w:trPr>
          <w:trHeight w:val="5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691" w:rsidRPr="00A65332" w:rsidRDefault="00624691" w:rsidP="005817A2">
            <w:pPr>
              <w:jc w:val="center"/>
              <w:rPr>
                <w:b/>
                <w:sz w:val="22"/>
                <w:szCs w:val="22"/>
              </w:rPr>
            </w:pPr>
            <w:r>
              <w:rPr>
                <w:b/>
                <w:sz w:val="22"/>
                <w:szCs w:val="22"/>
              </w:rPr>
              <w:t>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624691" w:rsidRPr="00A65332" w:rsidRDefault="00624691" w:rsidP="005817A2">
            <w:pPr>
              <w:jc w:val="center"/>
              <w:rPr>
                <w:b/>
                <w:bCs/>
                <w:sz w:val="22"/>
                <w:szCs w:val="22"/>
              </w:rPr>
            </w:pPr>
            <w:r>
              <w:rPr>
                <w:b/>
                <w:bCs/>
                <w:sz w:val="22"/>
                <w:szCs w:val="22"/>
              </w:rPr>
              <w:t>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624691" w:rsidRPr="00A65332" w:rsidRDefault="00624691" w:rsidP="005817A2">
            <w:pPr>
              <w:jc w:val="center"/>
              <w:rPr>
                <w:b/>
                <w:sz w:val="22"/>
                <w:szCs w:val="22"/>
              </w:rPr>
            </w:pPr>
            <w:r>
              <w:rPr>
                <w:b/>
                <w:sz w:val="22"/>
                <w:szCs w:val="22"/>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24691" w:rsidRPr="00A65332" w:rsidRDefault="00624691" w:rsidP="005817A2">
            <w:pPr>
              <w:jc w:val="center"/>
              <w:rPr>
                <w:b/>
                <w:sz w:val="22"/>
                <w:szCs w:val="22"/>
              </w:rPr>
            </w:pPr>
            <w:r>
              <w:rPr>
                <w:b/>
                <w:sz w:val="22"/>
                <w:szCs w:val="22"/>
              </w:rPr>
              <w:t>4</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24691" w:rsidRPr="00A65332" w:rsidRDefault="00624691" w:rsidP="005817A2">
            <w:pPr>
              <w:jc w:val="center"/>
              <w:rPr>
                <w:b/>
                <w:sz w:val="22"/>
                <w:szCs w:val="22"/>
              </w:rPr>
            </w:pPr>
            <w:r>
              <w:rPr>
                <w:b/>
                <w:sz w:val="22"/>
                <w:szCs w:val="22"/>
              </w:rPr>
              <w:t>5</w:t>
            </w:r>
          </w:p>
        </w:tc>
        <w:tc>
          <w:tcPr>
            <w:tcW w:w="1530" w:type="dxa"/>
            <w:tcBorders>
              <w:top w:val="single" w:sz="4" w:space="0" w:color="auto"/>
              <w:left w:val="nil"/>
              <w:bottom w:val="single" w:sz="4" w:space="0" w:color="auto"/>
              <w:right w:val="single" w:sz="4" w:space="0" w:color="auto"/>
            </w:tcBorders>
            <w:vAlign w:val="center"/>
          </w:tcPr>
          <w:p w:rsidR="00624691" w:rsidRPr="00A65332" w:rsidRDefault="00624691" w:rsidP="005817A2">
            <w:pPr>
              <w:jc w:val="center"/>
              <w:rPr>
                <w:b/>
                <w:sz w:val="22"/>
                <w:szCs w:val="22"/>
              </w:rPr>
            </w:pPr>
            <w:r>
              <w:rPr>
                <w:b/>
                <w:sz w:val="22"/>
                <w:szCs w:val="22"/>
              </w:rPr>
              <w:t>6</w:t>
            </w:r>
          </w:p>
        </w:tc>
        <w:tc>
          <w:tcPr>
            <w:tcW w:w="1620" w:type="dxa"/>
            <w:tcBorders>
              <w:top w:val="single" w:sz="4" w:space="0" w:color="auto"/>
              <w:left w:val="nil"/>
              <w:bottom w:val="single" w:sz="4" w:space="0" w:color="auto"/>
              <w:right w:val="single" w:sz="4" w:space="0" w:color="auto"/>
            </w:tcBorders>
            <w:vAlign w:val="center"/>
          </w:tcPr>
          <w:p w:rsidR="00624691" w:rsidRPr="00A65332" w:rsidRDefault="00624691" w:rsidP="005817A2">
            <w:pPr>
              <w:jc w:val="center"/>
              <w:rPr>
                <w:b/>
                <w:sz w:val="22"/>
                <w:szCs w:val="22"/>
              </w:rPr>
            </w:pPr>
            <w:r>
              <w:rPr>
                <w:b/>
                <w:sz w:val="22"/>
                <w:szCs w:val="22"/>
              </w:rPr>
              <w:t>7 (5+6)</w:t>
            </w:r>
          </w:p>
        </w:tc>
        <w:tc>
          <w:tcPr>
            <w:tcW w:w="1530" w:type="dxa"/>
            <w:tcBorders>
              <w:top w:val="single" w:sz="4" w:space="0" w:color="auto"/>
              <w:left w:val="nil"/>
              <w:bottom w:val="single" w:sz="4" w:space="0" w:color="auto"/>
              <w:right w:val="single" w:sz="4" w:space="0" w:color="auto"/>
            </w:tcBorders>
            <w:vAlign w:val="center"/>
          </w:tcPr>
          <w:p w:rsidR="00624691" w:rsidRPr="00A65332" w:rsidRDefault="00624691" w:rsidP="005817A2">
            <w:pPr>
              <w:jc w:val="center"/>
              <w:rPr>
                <w:b/>
                <w:sz w:val="22"/>
                <w:szCs w:val="22"/>
              </w:rPr>
            </w:pPr>
            <w:r>
              <w:rPr>
                <w:b/>
                <w:sz w:val="22"/>
                <w:szCs w:val="22"/>
              </w:rPr>
              <w:t>8 (4х7)</w:t>
            </w: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6E1A4E" w:rsidRDefault="00624691" w:rsidP="00D34FA7">
            <w:pPr>
              <w:jc w:val="center"/>
              <w:rPr>
                <w:b/>
                <w:sz w:val="22"/>
                <w:szCs w:val="22"/>
              </w:rPr>
            </w:pPr>
            <w:r w:rsidRPr="006E1A4E">
              <w:rPr>
                <w:b/>
                <w:sz w:val="22"/>
                <w:szCs w:val="22"/>
              </w:rPr>
              <w:t>1</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tabs>
                <w:tab w:val="left" w:pos="3280"/>
              </w:tabs>
              <w:rPr>
                <w:sz w:val="22"/>
                <w:szCs w:val="22"/>
                <w:lang w:val="sr-Cyrl-CS"/>
              </w:rPr>
            </w:pPr>
            <w:r w:rsidRPr="007B4A35">
              <w:rPr>
                <w:sz w:val="22"/>
                <w:szCs w:val="22"/>
                <w:lang w:val="sr-Cyrl-CS"/>
              </w:rPr>
              <w:t>Инструментал табла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2</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Кућиште хладњака моторног уља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3</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Опруга  инч педале</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4</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Филтер моторног уља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5</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Филтер горива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6</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Филтер ваздуха -већи</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7</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Филтер ваздуха -мањи</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8</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Филтер хидраулике</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9</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rPr>
            </w:pPr>
            <w:r w:rsidRPr="007B4A35">
              <w:rPr>
                <w:sz w:val="22"/>
                <w:szCs w:val="22"/>
                <w:lang w:val="sr-Cyrl-CS"/>
              </w:rPr>
              <w:t>Моторно уља SHELL RIMULA</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10</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rPr>
            </w:pPr>
            <w:r w:rsidRPr="007B4A35">
              <w:rPr>
                <w:sz w:val="22"/>
                <w:szCs w:val="22"/>
                <w:lang w:val="sr-Cyrl-CS"/>
              </w:rPr>
              <w:t>Хидраулично уље SHELL</w:t>
            </w:r>
            <w:r w:rsidRPr="007B4A35">
              <w:rPr>
                <w:sz w:val="22"/>
                <w:szCs w:val="22"/>
              </w:rPr>
              <w:t xml:space="preserve"> DONAX</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Pr>
                <w:sz w:val="22"/>
                <w:szCs w:val="22"/>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11</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Индикатор притиска уља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12</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Заптивач хладњака моторног уља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13</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Контакт брава са кључем</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14</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Сет семеринга и гумица цилиндра стабилизатора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15</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Сет семеринга и гумица другог цилиндра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16</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Термостат са кућиштем PERKINS</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17</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Вијак кардана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18</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 xml:space="preserve">Чаура </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19</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Вијак цуга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20</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 xml:space="preserve">Прирубница </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21</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rPr>
            </w:pPr>
            <w:r w:rsidRPr="007B4A35">
              <w:rPr>
                <w:sz w:val="22"/>
                <w:szCs w:val="22"/>
              </w:rPr>
              <w:t>Уложак пречистач хидраулике</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22</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Уложак пречистача моторног уља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23</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 xml:space="preserve">Уложак пречистач </w:t>
            </w:r>
            <w:r w:rsidRPr="007B4A35">
              <w:rPr>
                <w:sz w:val="22"/>
                <w:szCs w:val="22"/>
                <w:lang w:val="sr-Cyrl-CS"/>
              </w:rPr>
              <w:lastRenderedPageBreak/>
              <w:t>ваздуха -већи</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lastRenderedPageBreak/>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lastRenderedPageBreak/>
              <w:t>24</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Уложак пречистач ваздуха -мањи</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25</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rPr>
            </w:pPr>
            <w:r w:rsidRPr="007B4A35">
              <w:rPr>
                <w:sz w:val="22"/>
                <w:szCs w:val="22"/>
                <w:lang w:val="sr-Cyrl-CS"/>
              </w:rPr>
              <w:t>Уложак пречистач горива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26</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Уложак дизне за гориво</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27</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Хидрауличн</w:t>
            </w:r>
            <w:r w:rsidRPr="007B4A35">
              <w:rPr>
                <w:sz w:val="22"/>
                <w:szCs w:val="22"/>
                <w:lang w:val="sr-Latn-CS"/>
              </w:rPr>
              <w:t>а</w:t>
            </w:r>
            <w:r w:rsidRPr="007B4A35">
              <w:rPr>
                <w:sz w:val="22"/>
                <w:szCs w:val="22"/>
                <w:lang w:val="sr-Cyrl-CS"/>
              </w:rPr>
              <w:t xml:space="preserve"> црева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28</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Пумпа за воду</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29</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Вентил гашења на мотору</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30</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Носач конекције на утоварној корпи</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31</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rPr>
              <w:t>Ц</w:t>
            </w:r>
            <w:r w:rsidRPr="007B4A35">
              <w:rPr>
                <w:sz w:val="22"/>
                <w:szCs w:val="22"/>
                <w:lang w:val="sr-Cyrl-CS"/>
              </w:rPr>
              <w:t>рева горива панц. Q-8</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32</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Сајла ножног гаса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33</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Кућиште филтер ваздуха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34</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Филтер хидраулике груби</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35</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Филтер кабине</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36</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Заптивач поклопца вентила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37</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Комплет заптивача мотора горњи</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38</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Комплет заптивача мотора доњи</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39</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Семеринг мотора предњи</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40</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Носач мотора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41</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 xml:space="preserve">Давач температуре мотора </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42</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Индикатор притиска уља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43</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Семеринг редуктора точка-већи</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Pr="00FE1A22" w:rsidRDefault="00624691" w:rsidP="00D34FA7">
            <w:pPr>
              <w:jc w:val="center"/>
              <w:rPr>
                <w:b/>
                <w:sz w:val="22"/>
                <w:szCs w:val="22"/>
              </w:rPr>
            </w:pPr>
            <w:r>
              <w:rPr>
                <w:b/>
                <w:sz w:val="22"/>
                <w:szCs w:val="22"/>
              </w:rPr>
              <w:t>44</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Семеринг редуктора точка -мањи</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45</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Семеринг предњег диференцијала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46</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Семеринг задњег диференцијала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47</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Сајла инч педале</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48</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Сајла ручног гаса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49</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Алтернатор каиш</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50</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rPr>
            </w:pPr>
            <w:r w:rsidRPr="007B4A35">
              <w:rPr>
                <w:sz w:val="22"/>
                <w:szCs w:val="22"/>
                <w:lang w:val="sr-Cyrl-CS"/>
              </w:rPr>
              <w:t>Алтернатора за мотор  PERKINS</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51</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rPr>
            </w:pPr>
            <w:r w:rsidRPr="007B4A35">
              <w:rPr>
                <w:sz w:val="22"/>
                <w:szCs w:val="22"/>
                <w:lang w:val="sr-Cyrl-CS"/>
              </w:rPr>
              <w:t>Чеп за хидраулично уље</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52</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rPr>
              <w:t>Електропокретач, ремонтовани за мотор PERKINS</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53</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rPr>
            </w:pPr>
            <w:r w:rsidRPr="007B4A35">
              <w:rPr>
                <w:sz w:val="22"/>
                <w:szCs w:val="22"/>
                <w:lang w:val="sr-Cyrl-CS"/>
              </w:rPr>
              <w:t>Комплет заптивки хидро мотора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54</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rPr>
            </w:pPr>
            <w:r w:rsidRPr="007B4A35">
              <w:rPr>
                <w:sz w:val="22"/>
                <w:szCs w:val="22"/>
                <w:lang w:val="sr-Cyrl-CS"/>
              </w:rPr>
              <w:t>Комплет заптивача разводника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55</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Пумпа високог притиска горива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lastRenderedPageBreak/>
              <w:t>56</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Комплет заптивки цилиндра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57</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Чеп за гориво</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58</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Опруга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59</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Сигурносни прстен</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60</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Редукциона чаура</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61</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 xml:space="preserve">Вијак </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62</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Цилиндар брзе конекције</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63</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lang w:val="sr-Cyrl-CS"/>
              </w:rPr>
            </w:pPr>
            <w:r w:rsidRPr="007B4A35">
              <w:rPr>
                <w:sz w:val="22"/>
                <w:szCs w:val="22"/>
                <w:lang w:val="sr-Cyrl-CS"/>
              </w:rPr>
              <w:t>Мултифункционална ручица брзине</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64</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rPr>
            </w:pPr>
            <w:r w:rsidRPr="007B4A35">
              <w:rPr>
                <w:sz w:val="22"/>
                <w:szCs w:val="22"/>
                <w:lang w:val="sr-Cyrl-CS"/>
              </w:rPr>
              <w:t xml:space="preserve">Уље за диференцијале </w:t>
            </w:r>
            <w:r w:rsidRPr="007B4A35">
              <w:rPr>
                <w:sz w:val="22"/>
                <w:szCs w:val="22"/>
              </w:rPr>
              <w:t xml:space="preserve"> SHELL SPIRAX</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65</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rPr>
            </w:pPr>
            <w:r w:rsidRPr="007B4A35">
              <w:rPr>
                <w:sz w:val="22"/>
                <w:szCs w:val="22"/>
                <w:lang w:val="sr-Cyrl-CS"/>
              </w:rPr>
              <w:t>Уље за предњи диференцијал</w:t>
            </w:r>
            <w:r w:rsidRPr="007B4A35">
              <w:rPr>
                <w:sz w:val="22"/>
                <w:szCs w:val="22"/>
              </w:rPr>
              <w:t xml:space="preserve">  LS 90</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24691" w:rsidRDefault="00624691" w:rsidP="00D34FA7">
            <w:pPr>
              <w:jc w:val="center"/>
              <w:rPr>
                <w:b/>
                <w:sz w:val="22"/>
                <w:szCs w:val="22"/>
              </w:rPr>
            </w:pPr>
            <w:r>
              <w:rPr>
                <w:b/>
                <w:sz w:val="22"/>
                <w:szCs w:val="22"/>
              </w:rPr>
              <w:t>66</w:t>
            </w:r>
          </w:p>
        </w:tc>
        <w:tc>
          <w:tcPr>
            <w:tcW w:w="2250" w:type="dxa"/>
            <w:tcBorders>
              <w:top w:val="nil"/>
              <w:left w:val="nil"/>
              <w:bottom w:val="single" w:sz="4" w:space="0" w:color="auto"/>
              <w:right w:val="single" w:sz="4" w:space="0" w:color="auto"/>
            </w:tcBorders>
            <w:shd w:val="clear" w:color="auto" w:fill="auto"/>
            <w:hideMark/>
          </w:tcPr>
          <w:p w:rsidR="00624691" w:rsidRPr="007B4A35" w:rsidRDefault="00624691" w:rsidP="00D34FA7">
            <w:pPr>
              <w:rPr>
                <w:sz w:val="22"/>
                <w:szCs w:val="22"/>
              </w:rPr>
            </w:pPr>
            <w:r w:rsidRPr="007B4A35">
              <w:rPr>
                <w:sz w:val="22"/>
                <w:szCs w:val="22"/>
                <w:lang w:val="sr-Cyrl-CS"/>
              </w:rPr>
              <w:t xml:space="preserve">Кочионо уље </w:t>
            </w:r>
            <w:r w:rsidRPr="007B4A35">
              <w:rPr>
                <w:sz w:val="22"/>
                <w:szCs w:val="22"/>
              </w:rPr>
              <w:t>SHELL TELLUS OIL T15</w:t>
            </w:r>
          </w:p>
        </w:tc>
        <w:tc>
          <w:tcPr>
            <w:tcW w:w="810" w:type="dxa"/>
            <w:tcBorders>
              <w:top w:val="nil"/>
              <w:left w:val="nil"/>
              <w:bottom w:val="single" w:sz="4" w:space="0" w:color="auto"/>
              <w:right w:val="single" w:sz="4" w:space="0" w:color="auto"/>
            </w:tcBorders>
            <w:shd w:val="clear" w:color="auto" w:fill="auto"/>
            <w:vAlign w:val="center"/>
            <w:hideMark/>
          </w:tcPr>
          <w:p w:rsidR="00624691" w:rsidRPr="00484397" w:rsidRDefault="00624691" w:rsidP="00624691">
            <w:pPr>
              <w:tabs>
                <w:tab w:val="left" w:pos="3280"/>
              </w:tabs>
              <w:jc w:val="center"/>
              <w:rPr>
                <w:sz w:val="22"/>
                <w:szCs w:val="22"/>
                <w:lang w:val="sr-Cyrl-CS"/>
              </w:rPr>
            </w:pPr>
            <w:r w:rsidRPr="00484397">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624691" w:rsidRPr="000B74DE" w:rsidRDefault="00624691" w:rsidP="00624691">
            <w:pPr>
              <w:jc w:val="center"/>
              <w:rPr>
                <w:sz w:val="22"/>
                <w:szCs w:val="22"/>
              </w:rPr>
            </w:pPr>
            <w:r w:rsidRPr="000B74DE">
              <w:rPr>
                <w:sz w:val="22"/>
                <w:szCs w:val="22"/>
              </w:rPr>
              <w:t>1</w:t>
            </w:r>
          </w:p>
        </w:tc>
        <w:tc>
          <w:tcPr>
            <w:tcW w:w="1350" w:type="dxa"/>
            <w:tcBorders>
              <w:top w:val="nil"/>
              <w:left w:val="nil"/>
              <w:bottom w:val="single" w:sz="4" w:space="0" w:color="auto"/>
              <w:right w:val="single" w:sz="4" w:space="0" w:color="auto"/>
            </w:tcBorders>
            <w:shd w:val="clear" w:color="auto" w:fill="auto"/>
            <w:noWrap/>
            <w:vAlign w:val="center"/>
            <w:hideMark/>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62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c>
          <w:tcPr>
            <w:tcW w:w="1530" w:type="dxa"/>
            <w:tcBorders>
              <w:top w:val="nil"/>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r w:rsidR="00624691" w:rsidRPr="00C36D40" w:rsidTr="00624691">
        <w:trPr>
          <w:trHeight w:val="161"/>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24691" w:rsidRPr="00C36D40" w:rsidRDefault="00624691" w:rsidP="00624691">
            <w:pPr>
              <w:jc w:val="right"/>
              <w:rPr>
                <w:sz w:val="22"/>
                <w:szCs w:val="22"/>
              </w:rPr>
            </w:pPr>
            <w:r>
              <w:rPr>
                <w:rFonts w:eastAsia="Calibri"/>
                <w:b/>
                <w:sz w:val="22"/>
                <w:szCs w:val="22"/>
              </w:rPr>
              <w:t>Укупна</w:t>
            </w:r>
            <w:r w:rsidR="008B70EA">
              <w:rPr>
                <w:rFonts w:eastAsia="Calibri"/>
                <w:b/>
                <w:sz w:val="22"/>
                <w:szCs w:val="22"/>
              </w:rPr>
              <w:t xml:space="preserve"> </w:t>
            </w:r>
            <w:r>
              <w:rPr>
                <w:rFonts w:eastAsia="Calibri"/>
                <w:b/>
                <w:sz w:val="22"/>
                <w:szCs w:val="22"/>
                <w:lang w:val="sr-Cyrl-CS"/>
              </w:rPr>
              <w:t>цена</w:t>
            </w:r>
            <w:r w:rsidR="008B70EA">
              <w:rPr>
                <w:rFonts w:eastAsia="Calibri"/>
                <w:b/>
                <w:sz w:val="22"/>
                <w:szCs w:val="22"/>
                <w:lang w:val="sr-Cyrl-CS"/>
              </w:rPr>
              <w:t xml:space="preserve"> </w:t>
            </w:r>
            <w:r>
              <w:rPr>
                <w:rFonts w:eastAsia="Calibri"/>
                <w:b/>
                <w:sz w:val="22"/>
                <w:szCs w:val="22"/>
              </w:rPr>
              <w:t>услуге одржавања заједно са материјалом</w:t>
            </w:r>
            <w:r w:rsidRPr="00EB266F">
              <w:rPr>
                <w:rFonts w:eastAsia="Calibri"/>
                <w:b/>
                <w:sz w:val="22"/>
                <w:szCs w:val="22"/>
                <w:lang w:val="sr-Cyrl-CS"/>
              </w:rPr>
              <w:t xml:space="preserve"> - Цуо динара без ПДВ - а</w:t>
            </w:r>
            <w:r w:rsidRPr="00EB266F">
              <w:rPr>
                <w:rFonts w:eastAsia="Calibri"/>
                <w:b/>
                <w:sz w:val="22"/>
                <w:szCs w:val="22"/>
              </w:rPr>
              <w:t>:</w:t>
            </w:r>
          </w:p>
        </w:tc>
        <w:tc>
          <w:tcPr>
            <w:tcW w:w="1530" w:type="dxa"/>
            <w:tcBorders>
              <w:top w:val="single" w:sz="4" w:space="0" w:color="auto"/>
              <w:left w:val="nil"/>
              <w:bottom w:val="single" w:sz="4" w:space="0" w:color="auto"/>
              <w:right w:val="single" w:sz="4" w:space="0" w:color="auto"/>
            </w:tcBorders>
            <w:vAlign w:val="center"/>
          </w:tcPr>
          <w:p w:rsidR="00624691" w:rsidRPr="00C36D40" w:rsidRDefault="00624691" w:rsidP="00624691">
            <w:pPr>
              <w:jc w:val="center"/>
              <w:rPr>
                <w:sz w:val="22"/>
                <w:szCs w:val="22"/>
              </w:rPr>
            </w:pPr>
          </w:p>
        </w:tc>
      </w:tr>
    </w:tbl>
    <w:p w:rsidR="007B4A35" w:rsidRDefault="007B4A35" w:rsidP="00C6273B">
      <w:pPr>
        <w:jc w:val="right"/>
        <w:rPr>
          <w:b/>
          <w:sz w:val="22"/>
          <w:szCs w:val="22"/>
        </w:rPr>
      </w:pPr>
    </w:p>
    <w:p w:rsidR="00624691" w:rsidRPr="00931ED7" w:rsidRDefault="00624691" w:rsidP="00624691">
      <w:pPr>
        <w:pStyle w:val="NoSpacing"/>
        <w:rPr>
          <w:b/>
          <w:sz w:val="24"/>
          <w:szCs w:val="24"/>
          <w:lang w:val="sr-Cyrl-CS"/>
        </w:rPr>
      </w:pPr>
      <w:r>
        <w:rPr>
          <w:b/>
          <w:sz w:val="24"/>
          <w:szCs w:val="24"/>
          <w:lang w:val="sr-Cyrl-CS"/>
        </w:rPr>
        <w:t>За ПАРТИЈУ 5</w:t>
      </w:r>
      <w:r w:rsidRPr="00E6397F">
        <w:rPr>
          <w:b/>
          <w:sz w:val="24"/>
          <w:szCs w:val="24"/>
          <w:lang w:val="sr-Cyrl-CS"/>
        </w:rPr>
        <w:t xml:space="preserve"> - Цена радног сата за све услуге: Црс _____________ динара без ПДВ – а.</w:t>
      </w:r>
    </w:p>
    <w:p w:rsidR="00624691" w:rsidRDefault="00624691" w:rsidP="00624691">
      <w:pPr>
        <w:jc w:val="right"/>
        <w:rPr>
          <w:b/>
          <w:sz w:val="22"/>
          <w:szCs w:val="22"/>
        </w:rPr>
      </w:pPr>
    </w:p>
    <w:p w:rsidR="00624691" w:rsidRPr="00624691" w:rsidRDefault="00624691" w:rsidP="00624691">
      <w:pPr>
        <w:jc w:val="right"/>
        <w:rPr>
          <w:b/>
          <w:sz w:val="22"/>
          <w:szCs w:val="22"/>
        </w:rPr>
      </w:pPr>
    </w:p>
    <w:p w:rsidR="00624691" w:rsidRDefault="00624691" w:rsidP="00624691">
      <w:pPr>
        <w:tabs>
          <w:tab w:val="left" w:pos="1760"/>
        </w:tabs>
        <w:jc w:val="both"/>
        <w:rPr>
          <w:sz w:val="22"/>
          <w:szCs w:val="22"/>
        </w:rPr>
      </w:pPr>
      <w:r w:rsidRPr="00062893">
        <w:rPr>
          <w:b/>
          <w:sz w:val="22"/>
          <w:szCs w:val="22"/>
        </w:rPr>
        <w:t xml:space="preserve">Рок за одзив </w:t>
      </w:r>
      <w:r w:rsidRPr="00062893">
        <w:rPr>
          <w:sz w:val="22"/>
          <w:szCs w:val="22"/>
        </w:rPr>
        <w:t xml:space="preserve">Извршиоца и долазак сервисера на локацију квара </w:t>
      </w:r>
      <w:r w:rsidR="008F119B">
        <w:rPr>
          <w:sz w:val="22"/>
          <w:szCs w:val="22"/>
        </w:rPr>
        <w:t xml:space="preserve">радне </w:t>
      </w:r>
      <w:r w:rsidR="00771B94">
        <w:rPr>
          <w:sz w:val="22"/>
          <w:szCs w:val="22"/>
        </w:rPr>
        <w:t>машине или при</w:t>
      </w:r>
      <w:r w:rsidRPr="00062893">
        <w:rPr>
          <w:sz w:val="22"/>
          <w:szCs w:val="22"/>
        </w:rPr>
        <w:t xml:space="preserve">јем </w:t>
      </w:r>
      <w:r w:rsidR="008F119B">
        <w:rPr>
          <w:sz w:val="22"/>
          <w:szCs w:val="22"/>
        </w:rPr>
        <w:t xml:space="preserve">радне </w:t>
      </w:r>
      <w:r w:rsidRPr="00062893">
        <w:rPr>
          <w:sz w:val="22"/>
          <w:szCs w:val="22"/>
        </w:rPr>
        <w:t>машине у сервисну</w:t>
      </w:r>
      <w:r w:rsidR="00771B94">
        <w:rPr>
          <w:sz w:val="22"/>
          <w:szCs w:val="22"/>
        </w:rPr>
        <w:t xml:space="preserve"> </w:t>
      </w:r>
      <w:r w:rsidRPr="00062893">
        <w:rPr>
          <w:sz w:val="22"/>
          <w:szCs w:val="22"/>
        </w:rPr>
        <w:t>радионицу Извршиоца је 24 сата од телефонског позива/позива путем m</w:t>
      </w:r>
      <w:r>
        <w:rPr>
          <w:sz w:val="22"/>
          <w:szCs w:val="22"/>
        </w:rPr>
        <w:t xml:space="preserve">ail-a од стране овлашћеног лица </w:t>
      </w:r>
      <w:r w:rsidRPr="00062893">
        <w:rPr>
          <w:sz w:val="22"/>
          <w:szCs w:val="22"/>
        </w:rPr>
        <w:t>Наручиоца.</w:t>
      </w:r>
    </w:p>
    <w:p w:rsidR="00624691" w:rsidRDefault="00624691" w:rsidP="00624691">
      <w:pPr>
        <w:tabs>
          <w:tab w:val="left" w:pos="1760"/>
        </w:tabs>
        <w:jc w:val="both"/>
        <w:rPr>
          <w:sz w:val="22"/>
          <w:szCs w:val="22"/>
        </w:rPr>
      </w:pPr>
      <w:r w:rsidRPr="00062893">
        <w:rPr>
          <w:sz w:val="22"/>
          <w:szCs w:val="22"/>
        </w:rPr>
        <w:t>Понуђач је у обавези да уз Понуду достави важећи ценовник резервних делова и материјала.</w:t>
      </w:r>
    </w:p>
    <w:p w:rsidR="00624691" w:rsidRPr="00062893" w:rsidRDefault="00624691" w:rsidP="00624691">
      <w:pPr>
        <w:tabs>
          <w:tab w:val="left" w:pos="1760"/>
        </w:tabs>
        <w:jc w:val="both"/>
        <w:rPr>
          <w:sz w:val="22"/>
          <w:szCs w:val="22"/>
        </w:rPr>
      </w:pPr>
      <w:r w:rsidRPr="00062893">
        <w:rPr>
          <w:sz w:val="22"/>
          <w:szCs w:val="22"/>
        </w:rPr>
        <w:t>У ценовнику резервних делова Понуђач мора да наведе:</w:t>
      </w:r>
    </w:p>
    <w:p w:rsidR="00624691" w:rsidRDefault="00624691" w:rsidP="00624691">
      <w:pPr>
        <w:ind w:left="360"/>
        <w:jc w:val="both"/>
        <w:rPr>
          <w:sz w:val="22"/>
          <w:szCs w:val="22"/>
        </w:rPr>
      </w:pPr>
      <w:r w:rsidRPr="00062893">
        <w:rPr>
          <w:sz w:val="22"/>
          <w:szCs w:val="22"/>
        </w:rPr>
        <w:t>-   Назив резервног дела</w:t>
      </w:r>
    </w:p>
    <w:p w:rsidR="00624691" w:rsidRPr="00062893" w:rsidRDefault="00624691" w:rsidP="00624691">
      <w:pPr>
        <w:ind w:left="360"/>
        <w:jc w:val="both"/>
        <w:rPr>
          <w:sz w:val="22"/>
          <w:szCs w:val="22"/>
        </w:rPr>
      </w:pPr>
      <w:r>
        <w:rPr>
          <w:sz w:val="22"/>
          <w:szCs w:val="22"/>
        </w:rPr>
        <w:t xml:space="preserve"> -   </w:t>
      </w:r>
      <w:r w:rsidRPr="00062893">
        <w:rPr>
          <w:sz w:val="22"/>
          <w:szCs w:val="22"/>
        </w:rPr>
        <w:t>Јединичну цену резервног дела</w:t>
      </w:r>
    </w:p>
    <w:p w:rsidR="00624691" w:rsidRPr="00062893" w:rsidRDefault="00624691" w:rsidP="00624691">
      <w:pPr>
        <w:jc w:val="both"/>
        <w:rPr>
          <w:sz w:val="22"/>
          <w:szCs w:val="22"/>
        </w:rPr>
      </w:pPr>
      <w:r>
        <w:rPr>
          <w:sz w:val="22"/>
          <w:szCs w:val="22"/>
        </w:rPr>
        <w:t>Цене</w:t>
      </w:r>
      <w:r w:rsidRPr="00062893">
        <w:rPr>
          <w:sz w:val="22"/>
          <w:szCs w:val="22"/>
        </w:rPr>
        <w:t xml:space="preserve"> наведене у ценовнику резервних делова и материјала су јединичне. Укупне количине</w:t>
      </w:r>
      <w:r w:rsidR="007643CA">
        <w:rPr>
          <w:sz w:val="22"/>
          <w:szCs w:val="22"/>
        </w:rPr>
        <w:t xml:space="preserve"> </w:t>
      </w:r>
      <w:r w:rsidRPr="00062893">
        <w:rPr>
          <w:sz w:val="22"/>
          <w:szCs w:val="22"/>
        </w:rPr>
        <w:t>резервних делова и материјала ће зависити од реалних потреба које настану у току важења Уговора.</w:t>
      </w:r>
    </w:p>
    <w:p w:rsidR="00624691" w:rsidRDefault="00624691" w:rsidP="00624691">
      <w:pPr>
        <w:jc w:val="both"/>
        <w:rPr>
          <w:sz w:val="22"/>
          <w:szCs w:val="22"/>
        </w:rPr>
      </w:pPr>
      <w:r w:rsidRPr="00062893">
        <w:rPr>
          <w:sz w:val="22"/>
          <w:szCs w:val="22"/>
        </w:rPr>
        <w:t>Наручилац није у обавези да наручи све ставке из ценовника резервних делова и материјала, већ само оне</w:t>
      </w:r>
      <w:r w:rsidR="00067350">
        <w:rPr>
          <w:sz w:val="22"/>
          <w:szCs w:val="22"/>
        </w:rPr>
        <w:t xml:space="preserve"> </w:t>
      </w:r>
      <w:r w:rsidRPr="00062893">
        <w:rPr>
          <w:sz w:val="22"/>
          <w:szCs w:val="22"/>
        </w:rPr>
        <w:t>за којима се укаже реална потреба.</w:t>
      </w:r>
    </w:p>
    <w:p w:rsidR="00624691" w:rsidRPr="00062893" w:rsidRDefault="00624691" w:rsidP="00624691">
      <w:pPr>
        <w:jc w:val="both"/>
        <w:rPr>
          <w:sz w:val="22"/>
          <w:szCs w:val="22"/>
        </w:rPr>
      </w:pPr>
      <w:r w:rsidRPr="00062893">
        <w:rPr>
          <w:sz w:val="22"/>
          <w:szCs w:val="22"/>
        </w:rPr>
        <w:t>При вршењу конкретних поправки за врема важења Уговора, након извршене дефектаже извршилац</w:t>
      </w:r>
      <w:r w:rsidR="00476443">
        <w:rPr>
          <w:sz w:val="22"/>
          <w:szCs w:val="22"/>
        </w:rPr>
        <w:t xml:space="preserve"> </w:t>
      </w:r>
      <w:r w:rsidRPr="00062893">
        <w:rPr>
          <w:sz w:val="22"/>
          <w:szCs w:val="22"/>
        </w:rPr>
        <w:t>доставља дефектажну листу Наручиоцу.</w:t>
      </w:r>
    </w:p>
    <w:p w:rsidR="00624691" w:rsidRDefault="00624691" w:rsidP="00624691">
      <w:pPr>
        <w:jc w:val="both"/>
        <w:rPr>
          <w:sz w:val="22"/>
          <w:szCs w:val="22"/>
        </w:rPr>
      </w:pPr>
      <w:r w:rsidRPr="00062893">
        <w:rPr>
          <w:b/>
          <w:sz w:val="22"/>
          <w:szCs w:val="22"/>
        </w:rPr>
        <w:t xml:space="preserve">Рок за достављање дефектажне листе </w:t>
      </w:r>
      <w:r w:rsidRPr="00062893">
        <w:rPr>
          <w:sz w:val="22"/>
          <w:szCs w:val="22"/>
        </w:rPr>
        <w:t xml:space="preserve">48 сати од момента доласка сервисера на </w:t>
      </w:r>
      <w:r w:rsidR="00722C0C">
        <w:rPr>
          <w:sz w:val="22"/>
          <w:szCs w:val="22"/>
        </w:rPr>
        <w:t xml:space="preserve">локацију квара </w:t>
      </w:r>
      <w:r w:rsidR="008F119B">
        <w:rPr>
          <w:sz w:val="22"/>
          <w:szCs w:val="22"/>
        </w:rPr>
        <w:t>радне</w:t>
      </w:r>
      <w:r w:rsidRPr="00062893">
        <w:rPr>
          <w:sz w:val="22"/>
          <w:szCs w:val="22"/>
        </w:rPr>
        <w:t xml:space="preserve"> машине или пријема </w:t>
      </w:r>
      <w:r w:rsidR="008F119B">
        <w:rPr>
          <w:sz w:val="22"/>
          <w:szCs w:val="22"/>
        </w:rPr>
        <w:t>радне</w:t>
      </w:r>
      <w:r w:rsidR="00CC4F0E">
        <w:rPr>
          <w:sz w:val="22"/>
          <w:szCs w:val="22"/>
        </w:rPr>
        <w:t xml:space="preserve"> машине</w:t>
      </w:r>
      <w:r w:rsidRPr="00062893">
        <w:rPr>
          <w:sz w:val="22"/>
          <w:szCs w:val="22"/>
        </w:rPr>
        <w:t xml:space="preserve"> у сервисну радионицу Извршиоца.</w:t>
      </w:r>
    </w:p>
    <w:p w:rsidR="00624691" w:rsidRPr="00062893" w:rsidRDefault="00624691" w:rsidP="00624691">
      <w:pPr>
        <w:jc w:val="both"/>
        <w:rPr>
          <w:sz w:val="22"/>
          <w:szCs w:val="22"/>
        </w:rPr>
      </w:pPr>
      <w:r w:rsidRPr="00062893">
        <w:rPr>
          <w:sz w:val="22"/>
          <w:szCs w:val="22"/>
        </w:rPr>
        <w:t xml:space="preserve">Дефектажна листа, за услугу поправке </w:t>
      </w:r>
      <w:r w:rsidR="008F119B">
        <w:rPr>
          <w:sz w:val="22"/>
          <w:szCs w:val="22"/>
        </w:rPr>
        <w:t xml:space="preserve">радне </w:t>
      </w:r>
      <w:r w:rsidRPr="00062893">
        <w:rPr>
          <w:sz w:val="22"/>
          <w:szCs w:val="22"/>
        </w:rPr>
        <w:t xml:space="preserve">машине треба да садржи:          </w:t>
      </w:r>
    </w:p>
    <w:p w:rsidR="00624691" w:rsidRPr="00062893" w:rsidRDefault="00624691" w:rsidP="00624691">
      <w:pPr>
        <w:tabs>
          <w:tab w:val="left" w:pos="450"/>
        </w:tabs>
        <w:jc w:val="both"/>
        <w:rPr>
          <w:sz w:val="22"/>
          <w:szCs w:val="22"/>
        </w:rPr>
      </w:pPr>
      <w:r>
        <w:rPr>
          <w:sz w:val="22"/>
          <w:szCs w:val="22"/>
        </w:rPr>
        <w:tab/>
        <w:t xml:space="preserve">-   </w:t>
      </w:r>
      <w:r w:rsidRPr="00062893">
        <w:rPr>
          <w:sz w:val="22"/>
          <w:szCs w:val="22"/>
        </w:rPr>
        <w:t>Подаци о Извршиоцу</w:t>
      </w:r>
    </w:p>
    <w:p w:rsidR="00624691" w:rsidRPr="00062893" w:rsidRDefault="00624691" w:rsidP="00624691">
      <w:pPr>
        <w:tabs>
          <w:tab w:val="left" w:pos="450"/>
        </w:tabs>
        <w:ind w:left="360"/>
        <w:jc w:val="both"/>
        <w:rPr>
          <w:sz w:val="22"/>
          <w:szCs w:val="22"/>
        </w:rPr>
      </w:pPr>
      <w:r>
        <w:rPr>
          <w:sz w:val="22"/>
          <w:szCs w:val="22"/>
        </w:rPr>
        <w:tab/>
        <w:t xml:space="preserve">- </w:t>
      </w:r>
      <w:r>
        <w:rPr>
          <w:sz w:val="22"/>
          <w:szCs w:val="22"/>
        </w:rPr>
        <w:tab/>
      </w:r>
      <w:r w:rsidR="008F119B">
        <w:rPr>
          <w:sz w:val="22"/>
          <w:szCs w:val="22"/>
        </w:rPr>
        <w:t xml:space="preserve">Податке о </w:t>
      </w:r>
      <w:r w:rsidR="00771B94">
        <w:rPr>
          <w:sz w:val="22"/>
          <w:szCs w:val="22"/>
        </w:rPr>
        <w:t>р</w:t>
      </w:r>
      <w:r w:rsidR="008F119B">
        <w:rPr>
          <w:sz w:val="22"/>
          <w:szCs w:val="22"/>
        </w:rPr>
        <w:t xml:space="preserve">адној машини </w:t>
      </w:r>
      <w:r w:rsidRPr="00062893">
        <w:rPr>
          <w:sz w:val="22"/>
          <w:szCs w:val="22"/>
        </w:rPr>
        <w:t xml:space="preserve"> на којој је ангажован за услуге поправке</w:t>
      </w:r>
    </w:p>
    <w:p w:rsidR="00624691" w:rsidRPr="00062893" w:rsidRDefault="00624691" w:rsidP="00624691">
      <w:pPr>
        <w:ind w:firstLine="360"/>
        <w:jc w:val="both"/>
        <w:rPr>
          <w:sz w:val="22"/>
          <w:szCs w:val="22"/>
        </w:rPr>
      </w:pPr>
      <w:r>
        <w:rPr>
          <w:sz w:val="22"/>
          <w:szCs w:val="22"/>
        </w:rPr>
        <w:t xml:space="preserve">-    </w:t>
      </w:r>
      <w:r>
        <w:rPr>
          <w:sz w:val="22"/>
          <w:szCs w:val="22"/>
        </w:rPr>
        <w:tab/>
      </w:r>
      <w:r w:rsidRPr="00062893">
        <w:rPr>
          <w:sz w:val="22"/>
          <w:szCs w:val="22"/>
        </w:rPr>
        <w:t>Опис услуга поправке</w:t>
      </w:r>
    </w:p>
    <w:p w:rsidR="00624691" w:rsidRDefault="00624691" w:rsidP="00624691">
      <w:pPr>
        <w:ind w:firstLine="360"/>
        <w:jc w:val="both"/>
        <w:rPr>
          <w:sz w:val="22"/>
          <w:szCs w:val="22"/>
        </w:rPr>
      </w:pPr>
      <w:r>
        <w:rPr>
          <w:sz w:val="22"/>
          <w:szCs w:val="22"/>
        </w:rPr>
        <w:t xml:space="preserve">-    </w:t>
      </w:r>
      <w:r>
        <w:rPr>
          <w:sz w:val="22"/>
          <w:szCs w:val="22"/>
        </w:rPr>
        <w:tab/>
      </w:r>
      <w:r w:rsidRPr="00062893">
        <w:rPr>
          <w:sz w:val="22"/>
          <w:szCs w:val="22"/>
        </w:rPr>
        <w:t>Спецификацију делова и материјала са ценама</w:t>
      </w:r>
    </w:p>
    <w:p w:rsidR="00624691" w:rsidRDefault="00624691" w:rsidP="00624691">
      <w:pPr>
        <w:jc w:val="both"/>
        <w:rPr>
          <w:sz w:val="22"/>
          <w:szCs w:val="22"/>
        </w:rPr>
      </w:pPr>
      <w:r w:rsidRPr="00062893">
        <w:rPr>
          <w:sz w:val="22"/>
          <w:szCs w:val="22"/>
        </w:rPr>
        <w:t xml:space="preserve">Примопредаја поправљене </w:t>
      </w:r>
      <w:r w:rsidR="008F119B">
        <w:rPr>
          <w:sz w:val="22"/>
          <w:szCs w:val="22"/>
        </w:rPr>
        <w:t xml:space="preserve">радне </w:t>
      </w:r>
      <w:r w:rsidRPr="00062893">
        <w:rPr>
          <w:sz w:val="22"/>
          <w:szCs w:val="22"/>
        </w:rPr>
        <w:t>машине врши се у сервису Извршиоца тако што руковаоц</w:t>
      </w:r>
      <w:r w:rsidR="008F119B">
        <w:rPr>
          <w:sz w:val="22"/>
          <w:szCs w:val="22"/>
        </w:rPr>
        <w:t xml:space="preserve"> радне </w:t>
      </w:r>
      <w:r w:rsidRPr="00062893">
        <w:rPr>
          <w:sz w:val="22"/>
          <w:szCs w:val="22"/>
        </w:rPr>
        <w:t xml:space="preserve"> машине који преузима</w:t>
      </w:r>
      <w:r w:rsidR="008F119B">
        <w:rPr>
          <w:sz w:val="22"/>
          <w:szCs w:val="22"/>
        </w:rPr>
        <w:t>њу радн</w:t>
      </w:r>
      <w:r w:rsidR="00A54BC0">
        <w:rPr>
          <w:sz w:val="22"/>
          <w:szCs w:val="22"/>
        </w:rPr>
        <w:t>у</w:t>
      </w:r>
      <w:r w:rsidR="008F119B">
        <w:rPr>
          <w:sz w:val="22"/>
          <w:szCs w:val="22"/>
        </w:rPr>
        <w:t xml:space="preserve"> </w:t>
      </w:r>
      <w:r w:rsidRPr="00062893">
        <w:rPr>
          <w:sz w:val="22"/>
          <w:szCs w:val="22"/>
        </w:rPr>
        <w:t xml:space="preserve">машину на Радном налогу/Сервисном извештају својим потписом потврђује да је преузео </w:t>
      </w:r>
      <w:r w:rsidR="008F119B">
        <w:rPr>
          <w:sz w:val="22"/>
          <w:szCs w:val="22"/>
        </w:rPr>
        <w:t xml:space="preserve">радну </w:t>
      </w:r>
      <w:r w:rsidRPr="00062893">
        <w:rPr>
          <w:sz w:val="22"/>
          <w:szCs w:val="22"/>
        </w:rPr>
        <w:t>машину у исправном стању.</w:t>
      </w:r>
    </w:p>
    <w:p w:rsidR="00624691" w:rsidRDefault="00624691" w:rsidP="00624691">
      <w:pPr>
        <w:jc w:val="both"/>
        <w:rPr>
          <w:sz w:val="22"/>
          <w:szCs w:val="22"/>
        </w:rPr>
      </w:pPr>
      <w:r w:rsidRPr="00062893">
        <w:rPr>
          <w:sz w:val="22"/>
          <w:szCs w:val="22"/>
        </w:rPr>
        <w:t>Извршилац је обавезан да преда све изграђене резервне делове, осим филтера.</w:t>
      </w:r>
    </w:p>
    <w:p w:rsidR="00624691" w:rsidRDefault="00624691" w:rsidP="00624691">
      <w:pPr>
        <w:jc w:val="both"/>
        <w:rPr>
          <w:sz w:val="22"/>
          <w:szCs w:val="22"/>
        </w:rPr>
      </w:pPr>
      <w:r w:rsidRPr="00062893">
        <w:rPr>
          <w:sz w:val="22"/>
          <w:szCs w:val="22"/>
        </w:rPr>
        <w:t>Спецификацију изграђених резервних делова Извршилац наводи у Сервисном извештају.</w:t>
      </w:r>
    </w:p>
    <w:p w:rsidR="00624691" w:rsidRDefault="00624691" w:rsidP="00624691">
      <w:pPr>
        <w:jc w:val="both"/>
        <w:rPr>
          <w:sz w:val="22"/>
          <w:szCs w:val="22"/>
        </w:rPr>
      </w:pPr>
      <w:r w:rsidRPr="00062893">
        <w:rPr>
          <w:sz w:val="22"/>
          <w:szCs w:val="22"/>
        </w:rPr>
        <w:t>Извршилац гарантује за квалитет извршених услуга.</w:t>
      </w:r>
    </w:p>
    <w:p w:rsidR="00624691" w:rsidRDefault="00624691" w:rsidP="00624691">
      <w:pPr>
        <w:jc w:val="both"/>
        <w:rPr>
          <w:sz w:val="22"/>
          <w:szCs w:val="22"/>
        </w:rPr>
      </w:pPr>
    </w:p>
    <w:p w:rsidR="00624691" w:rsidRPr="00624691" w:rsidRDefault="00624691" w:rsidP="00624691">
      <w:pPr>
        <w:jc w:val="both"/>
        <w:rPr>
          <w:sz w:val="22"/>
          <w:szCs w:val="22"/>
        </w:rPr>
      </w:pPr>
    </w:p>
    <w:p w:rsidR="00624691" w:rsidRPr="00AC6EAE" w:rsidRDefault="00624691" w:rsidP="00624691">
      <w:pPr>
        <w:numPr>
          <w:ilvl w:val="0"/>
          <w:numId w:val="10"/>
        </w:numPr>
        <w:pBdr>
          <w:top w:val="single" w:sz="4" w:space="1" w:color="auto"/>
          <w:left w:val="single" w:sz="4" w:space="4" w:color="auto"/>
          <w:bottom w:val="single" w:sz="4" w:space="0"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624691" w:rsidRPr="00AC6EAE" w:rsidRDefault="00624691" w:rsidP="00624691">
      <w:pPr>
        <w:numPr>
          <w:ilvl w:val="0"/>
          <w:numId w:val="10"/>
        </w:numPr>
        <w:pBdr>
          <w:top w:val="single" w:sz="4" w:space="1" w:color="auto"/>
          <w:left w:val="single" w:sz="4" w:space="4" w:color="auto"/>
          <w:bottom w:val="single" w:sz="4" w:space="0"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624691" w:rsidRDefault="00624691" w:rsidP="00624691">
      <w:pPr>
        <w:jc w:val="both"/>
      </w:pPr>
    </w:p>
    <w:p w:rsidR="00624691" w:rsidRPr="00624691" w:rsidRDefault="00624691" w:rsidP="00624691">
      <w:pPr>
        <w:jc w:val="both"/>
      </w:pPr>
    </w:p>
    <w:p w:rsidR="00624691" w:rsidRPr="0027785B" w:rsidRDefault="00624691" w:rsidP="00624691">
      <w:pPr>
        <w:jc w:val="both"/>
        <w:rPr>
          <w:sz w:val="22"/>
          <w:szCs w:val="22"/>
        </w:rPr>
      </w:pPr>
      <w:r w:rsidRPr="00493CAF">
        <w:rPr>
          <w:b/>
          <w:color w:val="000000"/>
          <w:sz w:val="22"/>
          <w:u w:val="single"/>
        </w:rPr>
        <w:lastRenderedPageBreak/>
        <w:t>Напомена:</w:t>
      </w:r>
      <w:r w:rsidRPr="00493CAF">
        <w:rPr>
          <w:b/>
          <w:color w:val="000000"/>
          <w:sz w:val="22"/>
        </w:rPr>
        <w:t>*</w:t>
      </w:r>
      <w:r w:rsidRPr="00E73810">
        <w:rPr>
          <w:sz w:val="22"/>
          <w:szCs w:val="22"/>
          <w:lang w:val="ru-RU"/>
        </w:rPr>
        <w:t xml:space="preserve">Укупна цена </w:t>
      </w:r>
      <w:r>
        <w:rPr>
          <w:sz w:val="22"/>
          <w:szCs w:val="22"/>
        </w:rPr>
        <w:t xml:space="preserve">услуге одржавања заједно са материјалом </w:t>
      </w:r>
      <w:r w:rsidRPr="00E73810">
        <w:rPr>
          <w:sz w:val="22"/>
          <w:szCs w:val="22"/>
          <w:lang w:val="ru-RU"/>
        </w:rPr>
        <w:t>без ПДВ-а</w:t>
      </w:r>
      <w:r>
        <w:rPr>
          <w:sz w:val="22"/>
          <w:szCs w:val="22"/>
          <w:lang w:val="ru-RU"/>
        </w:rPr>
        <w:t xml:space="preserve"> (Цуо)</w:t>
      </w:r>
      <w:r w:rsidRPr="00E73810">
        <w:rPr>
          <w:sz w:val="22"/>
          <w:szCs w:val="22"/>
          <w:lang w:val="ru-RU"/>
        </w:rPr>
        <w:t xml:space="preserve"> служи само за упоређивање приспелих понуда</w:t>
      </w:r>
      <w:r>
        <w:rPr>
          <w:sz w:val="22"/>
          <w:szCs w:val="22"/>
        </w:rPr>
        <w:t xml:space="preserve">. </w:t>
      </w:r>
      <w:r w:rsidRPr="0027785B">
        <w:rPr>
          <w:sz w:val="22"/>
          <w:szCs w:val="22"/>
          <w:lang w:val="ru-RU"/>
        </w:rPr>
        <w:t>Ако приликом множења оквирних количина и јединичних цена укупно понуђена цена буде изнад процењене вредности, неће се понуда одбити као неприхватљива</w:t>
      </w:r>
    </w:p>
    <w:p w:rsidR="00624691" w:rsidRPr="000C6F10" w:rsidRDefault="00624691" w:rsidP="00624691">
      <w:pPr>
        <w:jc w:val="both"/>
        <w:rPr>
          <w:sz w:val="22"/>
          <w:szCs w:val="22"/>
          <w:lang w:val="sr-Cyrl-CS"/>
        </w:rPr>
      </w:pPr>
      <w:r w:rsidRPr="000C6F10">
        <w:rPr>
          <w:sz w:val="22"/>
          <w:szCs w:val="22"/>
          <w:lang w:val="sr-Cyrl-CS"/>
        </w:rPr>
        <w:t xml:space="preserve">Оквирни споразум се закључује на износ од </w:t>
      </w:r>
      <w:r w:rsidR="005B57AF">
        <w:rPr>
          <w:b/>
          <w:sz w:val="22"/>
          <w:szCs w:val="22"/>
        </w:rPr>
        <w:t>200.000,00</w:t>
      </w:r>
      <w:r w:rsidRPr="0027785B">
        <w:rPr>
          <w:b/>
          <w:sz w:val="22"/>
          <w:szCs w:val="22"/>
          <w:lang w:val="sr-Cyrl-CS"/>
        </w:rPr>
        <w:t xml:space="preserve"> динара</w:t>
      </w:r>
      <w:r w:rsidRPr="000C6F10">
        <w:rPr>
          <w:sz w:val="22"/>
          <w:szCs w:val="22"/>
          <w:lang w:val="sr-Cyrl-CS"/>
        </w:rPr>
        <w:t>, а уговарање, фактурисање и наплата се врши по јединичним ценама из техничке спецификације и стварно извршеним услугама</w:t>
      </w:r>
      <w:r w:rsidRPr="000C6F10">
        <w:rPr>
          <w:sz w:val="22"/>
          <w:szCs w:val="22"/>
        </w:rPr>
        <w:t xml:space="preserve"> и уграђеним деловима</w:t>
      </w:r>
      <w:r w:rsidRPr="000C6F10">
        <w:rPr>
          <w:sz w:val="22"/>
          <w:szCs w:val="22"/>
          <w:lang w:val="sr-Cyrl-CS"/>
        </w:rPr>
        <w:t>. Резервни делови који нису обухваћени овом техничком спецификацијом  уговараће се, фактурисати и наплаћивати  на основу ценовника понуђача који се доставља уз понуду у електронској или папирној форми.</w:t>
      </w:r>
    </w:p>
    <w:p w:rsidR="00624691" w:rsidRDefault="00624691" w:rsidP="00624691">
      <w:pPr>
        <w:jc w:val="both"/>
        <w:rPr>
          <w:sz w:val="22"/>
          <w:szCs w:val="22"/>
          <w:lang w:val="sr-Cyrl-CS"/>
        </w:rPr>
      </w:pPr>
      <w:r w:rsidRPr="000C6F10">
        <w:rPr>
          <w:sz w:val="22"/>
          <w:szCs w:val="22"/>
          <w:lang w:val="sr-Cyrl-CS"/>
        </w:rPr>
        <w:t>Количине наведене у техничкој спецификацији дате су на основу досадашњих потреба. Наручилац задржава право да стварне количине по позицијама из техничке спецификације дефинише накнадно, приликом састављања сваког конкретног захтева, према тренутним потребама.</w:t>
      </w:r>
    </w:p>
    <w:p w:rsidR="00624691" w:rsidRDefault="00624691" w:rsidP="00624691">
      <w:pPr>
        <w:jc w:val="both"/>
        <w:rPr>
          <w:sz w:val="22"/>
          <w:szCs w:val="22"/>
          <w:lang w:val="sr-Cyrl-CS"/>
        </w:rPr>
      </w:pPr>
    </w:p>
    <w:p w:rsidR="00CF002A" w:rsidRDefault="00CF002A" w:rsidP="00CF002A">
      <w:pPr>
        <w:suppressAutoHyphens/>
        <w:jc w:val="both"/>
        <w:rPr>
          <w:lang w:val="ru-RU"/>
        </w:rPr>
      </w:pPr>
      <w:r>
        <w:t xml:space="preserve">-      </w:t>
      </w:r>
      <w:r w:rsidRPr="00813913">
        <w:rPr>
          <w:lang w:val="ru-RU"/>
        </w:rPr>
        <w:t xml:space="preserve">Уколико се у току </w:t>
      </w:r>
      <w:r>
        <w:rPr>
          <w:lang w:val="ru-RU"/>
        </w:rPr>
        <w:t xml:space="preserve">важења </w:t>
      </w:r>
      <w:r>
        <w:rPr>
          <w:lang w:val="sr-Cyrl-CS"/>
        </w:rPr>
        <w:t>оквирног споразума</w:t>
      </w:r>
      <w:r w:rsidRPr="00813913">
        <w:rPr>
          <w:lang w:val="ru-RU"/>
        </w:rPr>
        <w:t>, по</w:t>
      </w:r>
      <w:r>
        <w:rPr>
          <w:lang w:val="ru-RU"/>
        </w:rPr>
        <w:t>јави потреба за испоруком</w:t>
      </w:r>
      <w:r>
        <w:t xml:space="preserve"> резервних делова и материјала</w:t>
      </w:r>
      <w:r>
        <w:rPr>
          <w:lang w:val="ru-RU"/>
        </w:rPr>
        <w:t xml:space="preserve"> </w:t>
      </w:r>
      <w:r w:rsidRPr="00813913">
        <w:rPr>
          <w:lang w:val="ru-RU"/>
        </w:rPr>
        <w:t xml:space="preserve"> која нису навед</w:t>
      </w:r>
      <w:r>
        <w:rPr>
          <w:lang w:val="ru-RU"/>
        </w:rPr>
        <w:t xml:space="preserve">ена у Спецификацији Наручиоца односно не налазе се у достављеном ценовнику понуђача, </w:t>
      </w:r>
      <w:r w:rsidRPr="00813913">
        <w:rPr>
          <w:lang w:val="ru-RU"/>
        </w:rPr>
        <w:t xml:space="preserve">понуђач ће за таква добра, на захтев Наручиоца,дати накнадну понуду. Цене у накнадној понуди не могу бити веће од упоредивих тржишних цена. </w:t>
      </w:r>
    </w:p>
    <w:p w:rsidR="00CF002A" w:rsidRDefault="00CF002A" w:rsidP="00CF002A">
      <w:pPr>
        <w:jc w:val="both"/>
        <w:rPr>
          <w:color w:val="000000" w:themeColor="text1"/>
          <w:lang w:val="sr-Cyrl-CS"/>
        </w:rPr>
      </w:pPr>
    </w:p>
    <w:p w:rsidR="00624691" w:rsidRPr="000C6F10" w:rsidRDefault="00624691" w:rsidP="00624691">
      <w:pPr>
        <w:jc w:val="both"/>
        <w:rPr>
          <w:strike/>
          <w:sz w:val="22"/>
          <w:szCs w:val="22"/>
          <w:lang w:val="sr-Cyrl-CS"/>
        </w:rPr>
      </w:pPr>
    </w:p>
    <w:p w:rsidR="00624691" w:rsidRPr="00AC6EAE" w:rsidRDefault="00624691" w:rsidP="00624691">
      <w:pPr>
        <w:ind w:left="1440" w:firstLine="720"/>
        <w:jc w:val="center"/>
        <w:rPr>
          <w:b/>
          <w:sz w:val="22"/>
          <w:szCs w:val="22"/>
          <w:lang w:val="sr-Latn-CS"/>
        </w:rPr>
      </w:pPr>
      <w:r>
        <w:rPr>
          <w:b/>
          <w:sz w:val="22"/>
          <w:szCs w:val="22"/>
        </w:rPr>
        <w:t>М</w:t>
      </w:r>
      <w:r w:rsidRPr="00AC6EAE">
        <w:rPr>
          <w:b/>
          <w:sz w:val="22"/>
          <w:szCs w:val="22"/>
          <w:lang w:val="sr-Latn-CS"/>
        </w:rPr>
        <w:t>.</w:t>
      </w:r>
      <w:r w:rsidRPr="00AC6EAE">
        <w:rPr>
          <w:b/>
          <w:sz w:val="22"/>
          <w:szCs w:val="22"/>
          <w:lang w:val="sr-Cyrl-CS"/>
        </w:rPr>
        <w:t>П</w:t>
      </w:r>
      <w:r w:rsidRPr="00AC6EAE">
        <w:rPr>
          <w:b/>
          <w:sz w:val="22"/>
          <w:szCs w:val="22"/>
          <w:lang w:val="sr-Latn-CS"/>
        </w:rPr>
        <w:t>.</w:t>
      </w:r>
      <w:r w:rsidRPr="00AC6EAE">
        <w:rPr>
          <w:b/>
          <w:sz w:val="22"/>
          <w:szCs w:val="22"/>
          <w:lang w:val="sr-Latn-CS"/>
        </w:rPr>
        <w:tab/>
      </w:r>
      <w:r w:rsidRPr="00AC6EAE">
        <w:rPr>
          <w:b/>
          <w:sz w:val="22"/>
          <w:szCs w:val="22"/>
        </w:rPr>
        <w:tab/>
      </w:r>
      <w:r w:rsidRPr="00AC6EAE">
        <w:rPr>
          <w:b/>
          <w:sz w:val="22"/>
          <w:szCs w:val="22"/>
          <w:lang w:val="sr-Cyrl-CS"/>
        </w:rPr>
        <w:t>Потпис овлашћеног лица понуђача:</w:t>
      </w:r>
    </w:p>
    <w:p w:rsidR="00624691" w:rsidRDefault="00624691" w:rsidP="0074421A">
      <w:pPr>
        <w:jc w:val="center"/>
        <w:rPr>
          <w:b/>
          <w:lang w:val="sr-Cyrl-CS"/>
        </w:rPr>
      </w:pPr>
    </w:p>
    <w:p w:rsidR="00624691" w:rsidRDefault="00624691" w:rsidP="0074421A">
      <w:pPr>
        <w:jc w:val="center"/>
        <w:rPr>
          <w:b/>
          <w:lang w:val="sr-Cyrl-CS"/>
        </w:rPr>
      </w:pPr>
    </w:p>
    <w:p w:rsidR="00624691" w:rsidRDefault="00624691" w:rsidP="0074421A">
      <w:pPr>
        <w:jc w:val="center"/>
        <w:rPr>
          <w:b/>
          <w:lang w:val="sr-Cyrl-CS"/>
        </w:rPr>
      </w:pPr>
    </w:p>
    <w:p w:rsidR="00624691" w:rsidRDefault="00624691" w:rsidP="0074421A">
      <w:pPr>
        <w:jc w:val="center"/>
        <w:rPr>
          <w:b/>
          <w:lang w:val="sr-Cyrl-CS"/>
        </w:rPr>
      </w:pPr>
    </w:p>
    <w:p w:rsidR="00624691" w:rsidRDefault="00624691" w:rsidP="0074421A">
      <w:pPr>
        <w:jc w:val="center"/>
        <w:rPr>
          <w:b/>
          <w:lang w:val="sr-Cyrl-CS"/>
        </w:rPr>
      </w:pPr>
    </w:p>
    <w:p w:rsidR="00624691" w:rsidRDefault="00624691" w:rsidP="0074421A">
      <w:pPr>
        <w:jc w:val="center"/>
        <w:rPr>
          <w:b/>
          <w:lang w:val="sr-Cyrl-CS"/>
        </w:rPr>
      </w:pPr>
    </w:p>
    <w:p w:rsidR="00624691" w:rsidRDefault="00624691" w:rsidP="0074421A">
      <w:pPr>
        <w:jc w:val="center"/>
        <w:rPr>
          <w:b/>
          <w:lang w:val="sr-Cyrl-CS"/>
        </w:rPr>
      </w:pPr>
    </w:p>
    <w:p w:rsidR="00624691" w:rsidRDefault="00624691" w:rsidP="0074421A">
      <w:pPr>
        <w:jc w:val="center"/>
        <w:rPr>
          <w:b/>
          <w:lang w:val="sr-Cyrl-CS"/>
        </w:rPr>
      </w:pPr>
    </w:p>
    <w:p w:rsidR="00624691" w:rsidRDefault="00624691" w:rsidP="0074421A">
      <w:pPr>
        <w:jc w:val="center"/>
        <w:rPr>
          <w:b/>
          <w:lang w:val="sr-Cyrl-CS"/>
        </w:rPr>
      </w:pPr>
    </w:p>
    <w:p w:rsidR="00624691" w:rsidRDefault="00624691" w:rsidP="0074421A">
      <w:pPr>
        <w:jc w:val="center"/>
        <w:rPr>
          <w:b/>
          <w:lang w:val="sr-Cyrl-CS"/>
        </w:rPr>
      </w:pPr>
    </w:p>
    <w:p w:rsidR="00624691" w:rsidRDefault="00624691" w:rsidP="0074421A">
      <w:pPr>
        <w:jc w:val="center"/>
        <w:rPr>
          <w:b/>
          <w:lang w:val="sr-Cyrl-CS"/>
        </w:rPr>
      </w:pPr>
    </w:p>
    <w:p w:rsidR="00624691" w:rsidRDefault="00624691" w:rsidP="0074421A">
      <w:pPr>
        <w:jc w:val="center"/>
        <w:rPr>
          <w:b/>
          <w:lang w:val="sr-Cyrl-CS"/>
        </w:rPr>
      </w:pPr>
    </w:p>
    <w:p w:rsidR="00624691" w:rsidRDefault="00624691" w:rsidP="0074421A">
      <w:pPr>
        <w:jc w:val="center"/>
        <w:rPr>
          <w:b/>
          <w:lang w:val="sr-Cyrl-CS"/>
        </w:rPr>
      </w:pPr>
    </w:p>
    <w:p w:rsidR="00624691" w:rsidRDefault="00624691" w:rsidP="0074421A">
      <w:pPr>
        <w:jc w:val="center"/>
        <w:rPr>
          <w:b/>
          <w:lang w:val="sr-Cyrl-CS"/>
        </w:rPr>
      </w:pPr>
    </w:p>
    <w:p w:rsidR="00624691" w:rsidRDefault="00624691" w:rsidP="0074421A">
      <w:pPr>
        <w:jc w:val="center"/>
        <w:rPr>
          <w:b/>
          <w:lang w:val="sr-Cyrl-CS"/>
        </w:rPr>
      </w:pPr>
    </w:p>
    <w:p w:rsidR="00624691" w:rsidRDefault="00624691" w:rsidP="0074421A">
      <w:pPr>
        <w:jc w:val="center"/>
        <w:rPr>
          <w:b/>
          <w:lang w:val="sr-Cyrl-CS"/>
        </w:rPr>
      </w:pPr>
    </w:p>
    <w:p w:rsidR="005E78B3" w:rsidRDefault="005E78B3"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Default="00B25BD0" w:rsidP="005E78B3">
      <w:pPr>
        <w:rPr>
          <w:b/>
        </w:rPr>
      </w:pPr>
    </w:p>
    <w:p w:rsidR="00B25BD0" w:rsidRPr="00B25BD0" w:rsidRDefault="00B25BD0" w:rsidP="005E78B3">
      <w:pPr>
        <w:rPr>
          <w:b/>
        </w:rPr>
      </w:pPr>
    </w:p>
    <w:p w:rsidR="00716CDB" w:rsidRPr="00716CDB" w:rsidRDefault="00716CDB" w:rsidP="0074421A">
      <w:pPr>
        <w:jc w:val="center"/>
        <w:rPr>
          <w:b/>
          <w:lang w:val="sr-Cyrl-CS"/>
        </w:rPr>
      </w:pPr>
      <w:r w:rsidRPr="00716CDB">
        <w:rPr>
          <w:b/>
          <w:lang w:val="sr-Cyrl-CS"/>
        </w:rPr>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6A775E">
      <w:pPr>
        <w:numPr>
          <w:ilvl w:val="0"/>
          <w:numId w:val="3"/>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6A775E">
      <w:pPr>
        <w:numPr>
          <w:ilvl w:val="1"/>
          <w:numId w:val="3"/>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6A775E">
      <w:pPr>
        <w:numPr>
          <w:ilvl w:val="0"/>
          <w:numId w:val="4"/>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6A775E">
      <w:pPr>
        <w:numPr>
          <w:ilvl w:val="0"/>
          <w:numId w:val="4"/>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923972">
      <w:pPr>
        <w:numPr>
          <w:ilvl w:val="0"/>
          <w:numId w:val="4"/>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Pr="00640405" w:rsidRDefault="00D87D38" w:rsidP="006A775E">
      <w:pPr>
        <w:numPr>
          <w:ilvl w:val="0"/>
          <w:numId w:val="4"/>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950C4" w:rsidRPr="00266BBD">
        <w:rPr>
          <w:b/>
          <w:u w:val="single"/>
          <w:lang w:val="sr-Cyrl-CS"/>
        </w:rPr>
        <w:t>(члан 75. став 2. Закона)</w:t>
      </w:r>
      <w:r w:rsidR="00266BBD">
        <w:rPr>
          <w:b/>
          <w:u w:val="single"/>
          <w:lang w:val="sr-Cyrl-CS"/>
        </w:rPr>
        <w:t>.</w:t>
      </w:r>
    </w:p>
    <w:p w:rsidR="00674D07" w:rsidRPr="00FB5836" w:rsidRDefault="00DD7A77" w:rsidP="00674D07">
      <w:pPr>
        <w:numPr>
          <w:ilvl w:val="1"/>
          <w:numId w:val="3"/>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674D07">
      <w:pPr>
        <w:pStyle w:val="ListParagraph"/>
        <w:numPr>
          <w:ilvl w:val="0"/>
          <w:numId w:val="16"/>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r w:rsidR="00144996">
        <w:rPr>
          <w:sz w:val="24"/>
          <w:szCs w:val="24"/>
          <w:lang w:val="sr-Cyrl-CS"/>
        </w:rPr>
        <w:t xml:space="preserve"> – важи за све партије</w:t>
      </w:r>
      <w:r w:rsidR="00445F69" w:rsidRPr="00FB5836">
        <w:rPr>
          <w:sz w:val="24"/>
          <w:szCs w:val="24"/>
          <w:lang w:val="sr-Cyrl-CS"/>
        </w:rPr>
        <w:t>:</w:t>
      </w:r>
    </w:p>
    <w:p w:rsidR="00FB5836" w:rsidRPr="00FB5836" w:rsidRDefault="00513581" w:rsidP="00FB5836">
      <w:pPr>
        <w:ind w:left="1440"/>
        <w:rPr>
          <w:lang w:val="sr-Cyrl-CS"/>
        </w:rPr>
      </w:pPr>
      <w:r>
        <w:rPr>
          <w:lang w:val="sr-Cyrl-CS"/>
        </w:rPr>
        <w:t>Д</w:t>
      </w:r>
      <w:r w:rsidR="00674D07" w:rsidRPr="00FB5836">
        <w:rPr>
          <w:lang w:val="sr-Cyrl-CS"/>
        </w:rPr>
        <w:t xml:space="preserve">а понуђач у задњих </w:t>
      </w:r>
      <w:r w:rsidR="00221182">
        <w:rPr>
          <w:lang w:val="sr-Cyrl-CS"/>
        </w:rPr>
        <w:t>12 (</w:t>
      </w:r>
      <w:r w:rsidR="00674D07" w:rsidRPr="00FB5836">
        <w:rPr>
          <w:lang w:val="sr-Cyrl-CS"/>
        </w:rPr>
        <w:t>дванаест</w:t>
      </w:r>
      <w:r w:rsidR="00221182">
        <w:rPr>
          <w:lang w:val="sr-Cyrl-CS"/>
        </w:rPr>
        <w:t>)</w:t>
      </w:r>
      <w:r w:rsidR="00674D07" w:rsidRPr="00FB5836">
        <w:rPr>
          <w:lang w:val="sr-Cyrl-CS"/>
        </w:rPr>
        <w:t xml:space="preserve"> месеци који претходе месецу објављивања позива за подношење понуда на Порталу јавних набавки није био неликвидан</w:t>
      </w:r>
      <w:r w:rsidR="00FF3A2E">
        <w:rPr>
          <w:lang w:val="sr-Cyrl-CS"/>
        </w:rPr>
        <w:t>.</w:t>
      </w:r>
    </w:p>
    <w:p w:rsidR="00445F69" w:rsidRPr="00FB5836" w:rsidRDefault="00FB5836" w:rsidP="00674D07">
      <w:pPr>
        <w:pStyle w:val="ListParagraph"/>
        <w:numPr>
          <w:ilvl w:val="0"/>
          <w:numId w:val="16"/>
        </w:numPr>
        <w:rPr>
          <w:sz w:val="24"/>
          <w:szCs w:val="24"/>
        </w:rPr>
      </w:pPr>
      <w:r>
        <w:rPr>
          <w:sz w:val="24"/>
          <w:szCs w:val="24"/>
          <w:lang w:val="sr-Cyrl-CS"/>
        </w:rPr>
        <w:t>Пословни</w:t>
      </w:r>
      <w:r w:rsidR="00674D07" w:rsidRPr="00FB5836">
        <w:rPr>
          <w:sz w:val="24"/>
          <w:szCs w:val="24"/>
          <w:lang w:val="sr-Cyrl-CS"/>
        </w:rPr>
        <w:t xml:space="preserve"> капацитет</w:t>
      </w:r>
      <w:r w:rsidR="008C423D">
        <w:rPr>
          <w:sz w:val="24"/>
          <w:szCs w:val="24"/>
          <w:lang w:val="sr-Cyrl-CS"/>
        </w:rPr>
        <w:t xml:space="preserve"> </w:t>
      </w:r>
      <w:r>
        <w:rPr>
          <w:sz w:val="24"/>
          <w:szCs w:val="24"/>
          <w:lang w:val="sr-Cyrl-CS"/>
        </w:rPr>
        <w:t>:</w:t>
      </w:r>
    </w:p>
    <w:p w:rsidR="00FB5836" w:rsidRDefault="00946B57" w:rsidP="00FB5836">
      <w:pPr>
        <w:ind w:left="1440"/>
        <w:jc w:val="both"/>
        <w:rPr>
          <w:lang w:eastAsia="sr-Latn-CS"/>
        </w:rPr>
      </w:pPr>
      <w:r>
        <w:rPr>
          <w:lang w:val="sr-Cyrl-CS" w:eastAsia="sr-Latn-CS"/>
        </w:rPr>
        <w:t>Да је понуђач</w:t>
      </w:r>
      <w:r>
        <w:rPr>
          <w:lang w:eastAsia="sr-Latn-CS"/>
        </w:rPr>
        <w:t xml:space="preserve"> у пр</w:t>
      </w:r>
      <w:r w:rsidR="00144996">
        <w:rPr>
          <w:lang w:eastAsia="sr-Latn-CS"/>
        </w:rPr>
        <w:t>етходне три године</w:t>
      </w:r>
      <w:r w:rsidR="003B68C5">
        <w:rPr>
          <w:lang w:eastAsia="sr-Latn-CS"/>
        </w:rPr>
        <w:t xml:space="preserve"> </w:t>
      </w:r>
      <w:r w:rsidR="00144996">
        <w:rPr>
          <w:lang w:val="sr-Cyrl-CS" w:eastAsia="sr-Latn-CS"/>
        </w:rPr>
        <w:t>(2017/18/19. година</w:t>
      </w:r>
      <w:r>
        <w:rPr>
          <w:lang w:val="sr-Cyrl-CS" w:eastAsia="sr-Latn-CS"/>
        </w:rPr>
        <w:t xml:space="preserve">) </w:t>
      </w:r>
      <w:r w:rsidR="00513581" w:rsidRPr="00946B57">
        <w:rPr>
          <w:lang w:val="sr-Cyrl-CS"/>
        </w:rPr>
        <w:t xml:space="preserve">извршио </w:t>
      </w:r>
      <w:r w:rsidR="00814E52" w:rsidRPr="00946B57">
        <w:rPr>
          <w:lang w:val="sr-Cyrl-CS"/>
        </w:rPr>
        <w:t>услуге</w:t>
      </w:r>
      <w:r w:rsidR="00650B69">
        <w:rPr>
          <w:lang w:val="sr-Cyrl-CS"/>
        </w:rPr>
        <w:t xml:space="preserve"> </w:t>
      </w:r>
      <w:r w:rsidR="00814E52" w:rsidRPr="00946B57">
        <w:rPr>
          <w:lang w:val="sr-Cyrl-CS"/>
        </w:rPr>
        <w:t>које су</w:t>
      </w:r>
      <w:r w:rsidR="00513581" w:rsidRPr="00946B57">
        <w:rPr>
          <w:lang w:val="sr-Cyrl-CS"/>
        </w:rPr>
        <w:t xml:space="preserve"> предмет јавне набавке</w:t>
      </w:r>
      <w:r w:rsidR="008C423D">
        <w:rPr>
          <w:lang w:val="sr-Cyrl-CS"/>
        </w:rPr>
        <w:t xml:space="preserve"> </w:t>
      </w:r>
      <w:r w:rsidR="008C423D" w:rsidRPr="008C423D">
        <w:rPr>
          <w:b/>
          <w:lang w:val="sr-Cyrl-CS"/>
        </w:rPr>
        <w:t>за партију за коју подноси понуду</w:t>
      </w:r>
      <w:r w:rsidR="00513581" w:rsidRPr="00946B57">
        <w:rPr>
          <w:lang w:val="sr-Cyrl-CS"/>
        </w:rPr>
        <w:t xml:space="preserve"> у</w:t>
      </w:r>
      <w:r w:rsidR="008C423D">
        <w:t xml:space="preserve"> </w:t>
      </w:r>
      <w:r w:rsidR="00513581" w:rsidRPr="00946B57">
        <w:rPr>
          <w:lang w:val="sr-Cyrl-CS" w:eastAsia="sr-Latn-CS"/>
        </w:rPr>
        <w:t>укупној вредности</w:t>
      </w:r>
      <w:r w:rsidR="00173EE8">
        <w:rPr>
          <w:lang w:val="sr-Cyrl-CS" w:eastAsia="sr-Latn-CS"/>
        </w:rPr>
        <w:t xml:space="preserve"> </w:t>
      </w:r>
      <w:r w:rsidR="008C423D">
        <w:rPr>
          <w:lang w:val="sr-Cyrl-CS" w:eastAsia="sr-Latn-CS"/>
        </w:rPr>
        <w:t xml:space="preserve">већој од </w:t>
      </w:r>
      <w:r w:rsidR="008C423D">
        <w:rPr>
          <w:lang w:eastAsia="sr-Latn-CS"/>
        </w:rPr>
        <w:t xml:space="preserve">: </w:t>
      </w:r>
    </w:p>
    <w:p w:rsidR="008C423D" w:rsidRPr="008C423D" w:rsidRDefault="008C423D" w:rsidP="00FB5836">
      <w:pPr>
        <w:ind w:left="1440"/>
        <w:jc w:val="both"/>
        <w:rPr>
          <w:lang w:eastAsia="sr-Latn-CS"/>
        </w:rPr>
      </w:pPr>
    </w:p>
    <w:p w:rsidR="008C423D" w:rsidRPr="008C423D" w:rsidRDefault="008C423D" w:rsidP="000B7A0D">
      <w:pPr>
        <w:pStyle w:val="ListParagraph"/>
        <w:numPr>
          <w:ilvl w:val="2"/>
          <w:numId w:val="26"/>
        </w:numPr>
        <w:jc w:val="both"/>
        <w:rPr>
          <w:lang w:eastAsia="sr-Latn-CS"/>
        </w:rPr>
      </w:pPr>
      <w:r w:rsidRPr="000B7A0D">
        <w:rPr>
          <w:lang w:eastAsia="sr-Latn-CS"/>
        </w:rPr>
        <w:t xml:space="preserve">Партија 1   </w:t>
      </w:r>
      <w:r w:rsidR="0017472B" w:rsidRPr="000B7A0D">
        <w:rPr>
          <w:lang w:eastAsia="sr-Latn-CS"/>
        </w:rPr>
        <w:t>-</w:t>
      </w:r>
      <w:r w:rsidRPr="000B7A0D">
        <w:rPr>
          <w:lang w:eastAsia="sr-Latn-CS"/>
        </w:rPr>
        <w:t xml:space="preserve">      1.200.000,00 дин без пдв-а</w:t>
      </w:r>
    </w:p>
    <w:p w:rsidR="008C423D" w:rsidRPr="008C423D" w:rsidRDefault="008C423D" w:rsidP="000B7A0D">
      <w:pPr>
        <w:pStyle w:val="ListParagraph"/>
        <w:numPr>
          <w:ilvl w:val="2"/>
          <w:numId w:val="26"/>
        </w:numPr>
        <w:jc w:val="both"/>
        <w:rPr>
          <w:lang w:eastAsia="sr-Latn-CS"/>
        </w:rPr>
      </w:pPr>
      <w:r w:rsidRPr="000B7A0D">
        <w:rPr>
          <w:lang w:eastAsia="sr-Latn-CS"/>
        </w:rPr>
        <w:t xml:space="preserve">Партија 2   </w:t>
      </w:r>
      <w:r w:rsidR="0017472B" w:rsidRPr="000B7A0D">
        <w:rPr>
          <w:lang w:eastAsia="sr-Latn-CS"/>
        </w:rPr>
        <w:t>-</w:t>
      </w:r>
      <w:r w:rsidRPr="000B7A0D">
        <w:rPr>
          <w:lang w:eastAsia="sr-Latn-CS"/>
        </w:rPr>
        <w:t xml:space="preserve">      2.500.000,00 дин без пдв-а</w:t>
      </w:r>
    </w:p>
    <w:p w:rsidR="008C423D" w:rsidRPr="008C423D" w:rsidRDefault="008C423D" w:rsidP="000B7A0D">
      <w:pPr>
        <w:pStyle w:val="ListParagraph"/>
        <w:numPr>
          <w:ilvl w:val="2"/>
          <w:numId w:val="26"/>
        </w:numPr>
        <w:jc w:val="both"/>
        <w:rPr>
          <w:lang w:eastAsia="sr-Latn-CS"/>
        </w:rPr>
      </w:pPr>
      <w:r w:rsidRPr="000B7A0D">
        <w:rPr>
          <w:lang w:eastAsia="sr-Latn-CS"/>
        </w:rPr>
        <w:t xml:space="preserve">Партија 3   </w:t>
      </w:r>
      <w:r w:rsidR="0017472B" w:rsidRPr="000B7A0D">
        <w:rPr>
          <w:lang w:eastAsia="sr-Latn-CS"/>
        </w:rPr>
        <w:t>-</w:t>
      </w:r>
      <w:r w:rsidRPr="000B7A0D">
        <w:rPr>
          <w:lang w:eastAsia="sr-Latn-CS"/>
        </w:rPr>
        <w:t xml:space="preserve">      1.000.000,00 дин без пдв-а</w:t>
      </w:r>
    </w:p>
    <w:p w:rsidR="008C423D" w:rsidRPr="008C423D" w:rsidRDefault="008C423D" w:rsidP="000B7A0D">
      <w:pPr>
        <w:pStyle w:val="ListParagraph"/>
        <w:numPr>
          <w:ilvl w:val="2"/>
          <w:numId w:val="26"/>
        </w:numPr>
        <w:jc w:val="both"/>
        <w:rPr>
          <w:lang w:eastAsia="sr-Latn-CS"/>
        </w:rPr>
      </w:pPr>
      <w:r w:rsidRPr="000B7A0D">
        <w:rPr>
          <w:lang w:eastAsia="sr-Latn-CS"/>
        </w:rPr>
        <w:t xml:space="preserve">Партија 4   </w:t>
      </w:r>
      <w:r w:rsidR="0017472B" w:rsidRPr="000B7A0D">
        <w:rPr>
          <w:lang w:eastAsia="sr-Latn-CS"/>
        </w:rPr>
        <w:t>-</w:t>
      </w:r>
      <w:r w:rsidRPr="000B7A0D">
        <w:rPr>
          <w:lang w:eastAsia="sr-Latn-CS"/>
        </w:rPr>
        <w:t xml:space="preserve">      3.000.000,00 дин без пдв-а</w:t>
      </w:r>
    </w:p>
    <w:p w:rsidR="008C423D" w:rsidRPr="008C423D" w:rsidRDefault="008C423D" w:rsidP="000B7A0D">
      <w:pPr>
        <w:pStyle w:val="ListParagraph"/>
        <w:numPr>
          <w:ilvl w:val="2"/>
          <w:numId w:val="26"/>
        </w:numPr>
        <w:jc w:val="both"/>
        <w:rPr>
          <w:lang w:eastAsia="sr-Latn-CS"/>
        </w:rPr>
      </w:pPr>
      <w:r w:rsidRPr="000B7A0D">
        <w:rPr>
          <w:lang w:eastAsia="sr-Latn-CS"/>
        </w:rPr>
        <w:t xml:space="preserve">Партија 5   </w:t>
      </w:r>
      <w:r w:rsidR="0017472B" w:rsidRPr="000B7A0D">
        <w:rPr>
          <w:lang w:eastAsia="sr-Latn-CS"/>
        </w:rPr>
        <w:t>-</w:t>
      </w:r>
      <w:r w:rsidRPr="000B7A0D">
        <w:rPr>
          <w:lang w:eastAsia="sr-Latn-CS"/>
        </w:rPr>
        <w:t xml:space="preserve">       </w:t>
      </w:r>
      <w:r w:rsidR="0017472B" w:rsidRPr="000B7A0D">
        <w:rPr>
          <w:lang w:eastAsia="sr-Latn-CS"/>
        </w:rPr>
        <w:t xml:space="preserve">  </w:t>
      </w:r>
      <w:r w:rsidRPr="000B7A0D">
        <w:rPr>
          <w:lang w:eastAsia="sr-Latn-CS"/>
        </w:rPr>
        <w:t>500.000,00 дин без пдв-а</w:t>
      </w:r>
    </w:p>
    <w:p w:rsidR="008C423D" w:rsidRPr="008C423D" w:rsidRDefault="008C423D" w:rsidP="000B7A0D">
      <w:pPr>
        <w:pStyle w:val="ListParagraph"/>
        <w:ind w:left="1800"/>
        <w:rPr>
          <w:sz w:val="24"/>
          <w:szCs w:val="24"/>
        </w:rPr>
      </w:pPr>
    </w:p>
    <w:p w:rsidR="008C423D" w:rsidRDefault="008C423D" w:rsidP="008C423D">
      <w:pPr>
        <w:pStyle w:val="ListParagraph"/>
        <w:ind w:left="1800"/>
        <w:rPr>
          <w:sz w:val="24"/>
          <w:szCs w:val="24"/>
        </w:rPr>
      </w:pPr>
    </w:p>
    <w:p w:rsidR="00C41BAB" w:rsidRDefault="00C41BAB" w:rsidP="008C423D">
      <w:pPr>
        <w:pStyle w:val="ListParagraph"/>
        <w:ind w:left="1800"/>
        <w:rPr>
          <w:sz w:val="24"/>
          <w:szCs w:val="24"/>
        </w:rPr>
      </w:pPr>
    </w:p>
    <w:p w:rsidR="00C41BAB" w:rsidRDefault="00C41BAB" w:rsidP="008C423D">
      <w:pPr>
        <w:pStyle w:val="ListParagraph"/>
        <w:ind w:left="1800"/>
        <w:rPr>
          <w:sz w:val="24"/>
          <w:szCs w:val="24"/>
        </w:rPr>
      </w:pPr>
    </w:p>
    <w:p w:rsidR="00C41BAB" w:rsidRDefault="00C41BAB" w:rsidP="008C423D">
      <w:pPr>
        <w:pStyle w:val="ListParagraph"/>
        <w:ind w:left="1800"/>
        <w:rPr>
          <w:sz w:val="24"/>
          <w:szCs w:val="24"/>
        </w:rPr>
      </w:pPr>
    </w:p>
    <w:p w:rsidR="00C41BAB" w:rsidRDefault="00C41BAB" w:rsidP="008C423D">
      <w:pPr>
        <w:pStyle w:val="ListParagraph"/>
        <w:ind w:left="1800"/>
        <w:rPr>
          <w:sz w:val="24"/>
          <w:szCs w:val="24"/>
        </w:rPr>
      </w:pPr>
    </w:p>
    <w:p w:rsidR="00C41BAB" w:rsidRDefault="00C41BAB" w:rsidP="008C423D">
      <w:pPr>
        <w:pStyle w:val="ListParagraph"/>
        <w:ind w:left="1800"/>
        <w:rPr>
          <w:sz w:val="24"/>
          <w:szCs w:val="24"/>
        </w:rPr>
      </w:pPr>
    </w:p>
    <w:p w:rsidR="00C41BAB" w:rsidRDefault="00C41BAB" w:rsidP="008C423D">
      <w:pPr>
        <w:pStyle w:val="ListParagraph"/>
        <w:ind w:left="1800"/>
        <w:rPr>
          <w:sz w:val="24"/>
          <w:szCs w:val="24"/>
        </w:rPr>
      </w:pPr>
    </w:p>
    <w:p w:rsidR="00C41BAB" w:rsidRDefault="00C41BAB" w:rsidP="008C423D">
      <w:pPr>
        <w:pStyle w:val="ListParagraph"/>
        <w:ind w:left="1800"/>
        <w:rPr>
          <w:sz w:val="24"/>
          <w:szCs w:val="24"/>
        </w:rPr>
      </w:pPr>
    </w:p>
    <w:p w:rsidR="00FB5836" w:rsidRPr="00E96ADE" w:rsidRDefault="00FB5836" w:rsidP="00FB5836">
      <w:pPr>
        <w:pStyle w:val="ListParagraph"/>
        <w:numPr>
          <w:ilvl w:val="0"/>
          <w:numId w:val="16"/>
        </w:numPr>
        <w:rPr>
          <w:sz w:val="24"/>
          <w:szCs w:val="24"/>
        </w:rPr>
      </w:pPr>
      <w:r w:rsidRPr="00FB5836">
        <w:rPr>
          <w:sz w:val="24"/>
          <w:szCs w:val="24"/>
          <w:lang w:val="sr-Cyrl-CS"/>
        </w:rPr>
        <w:lastRenderedPageBreak/>
        <w:t>Технички капацитет</w:t>
      </w:r>
      <w:r w:rsidR="00640405">
        <w:rPr>
          <w:sz w:val="24"/>
          <w:szCs w:val="24"/>
          <w:lang w:val="sr-Cyrl-CS"/>
        </w:rPr>
        <w:t>:</w:t>
      </w:r>
    </w:p>
    <w:p w:rsidR="00E96ADE" w:rsidRPr="00E3227D" w:rsidRDefault="00E96ADE" w:rsidP="00E96ADE">
      <w:pPr>
        <w:pStyle w:val="ListParagraph"/>
        <w:ind w:left="1800"/>
        <w:rPr>
          <w:sz w:val="24"/>
          <w:szCs w:val="24"/>
        </w:rPr>
      </w:pPr>
    </w:p>
    <w:p w:rsidR="00E3227D" w:rsidRDefault="00E3227D" w:rsidP="00E3227D">
      <w:pPr>
        <w:ind w:left="1440"/>
        <w:rPr>
          <w:b/>
          <w:u w:val="single"/>
        </w:rPr>
      </w:pPr>
      <w:r w:rsidRPr="00E3227D">
        <w:rPr>
          <w:b/>
          <w:u w:val="single"/>
        </w:rPr>
        <w:t>ЗА ПАРТИЈУ 3</w:t>
      </w:r>
      <w:r w:rsidR="005159F8">
        <w:rPr>
          <w:b/>
          <w:u w:val="single"/>
        </w:rPr>
        <w:t>,</w:t>
      </w:r>
      <w:r w:rsidRPr="00E3227D">
        <w:rPr>
          <w:b/>
          <w:u w:val="single"/>
        </w:rPr>
        <w:t xml:space="preserve"> 4</w:t>
      </w:r>
      <w:r w:rsidR="005159F8">
        <w:rPr>
          <w:b/>
          <w:u w:val="single"/>
        </w:rPr>
        <w:t xml:space="preserve"> и 5</w:t>
      </w:r>
      <w:r w:rsidRPr="00E3227D">
        <w:rPr>
          <w:b/>
          <w:u w:val="single"/>
        </w:rPr>
        <w:t>:</w:t>
      </w:r>
    </w:p>
    <w:p w:rsidR="00E96ADE" w:rsidRPr="00E96ADE" w:rsidRDefault="00E96ADE" w:rsidP="00E3227D">
      <w:pPr>
        <w:ind w:left="1440"/>
        <w:rPr>
          <w:b/>
        </w:rPr>
      </w:pPr>
    </w:p>
    <w:p w:rsidR="00E3227D" w:rsidRDefault="00E3227D" w:rsidP="00E3227D">
      <w:pPr>
        <w:autoSpaceDE w:val="0"/>
        <w:autoSpaceDN w:val="0"/>
        <w:adjustRightInd w:val="0"/>
        <w:ind w:left="1440"/>
        <w:rPr>
          <w:rFonts w:eastAsia="Calibri"/>
          <w:lang w:val="sr-Cyrl-CS"/>
        </w:rPr>
      </w:pPr>
      <w:r w:rsidRPr="00E3227D">
        <w:rPr>
          <w:rFonts w:eastAsia="Calibri"/>
          <w:lang w:val="sr-Cyrl-CS"/>
        </w:rPr>
        <w:t xml:space="preserve">Понуђач је дужан да обезбеди или поседује одговарајући </w:t>
      </w:r>
      <w:r>
        <w:rPr>
          <w:rFonts w:eastAsia="Calibri"/>
          <w:lang w:val="sr-Cyrl-CS"/>
        </w:rPr>
        <w:t>сервис за поправку.</w:t>
      </w:r>
    </w:p>
    <w:p w:rsidR="00B82822" w:rsidRPr="00B82822" w:rsidRDefault="00B82822" w:rsidP="00E3227D">
      <w:pPr>
        <w:autoSpaceDE w:val="0"/>
        <w:autoSpaceDN w:val="0"/>
        <w:adjustRightInd w:val="0"/>
        <w:ind w:left="1440"/>
        <w:rPr>
          <w:rFonts w:eastAsia="Calibri"/>
        </w:rPr>
      </w:pPr>
    </w:p>
    <w:p w:rsidR="00E3227D" w:rsidRDefault="00E3227D" w:rsidP="00E3227D">
      <w:pPr>
        <w:ind w:left="1440"/>
        <w:rPr>
          <w:b/>
          <w:u w:val="single"/>
        </w:rPr>
      </w:pPr>
      <w:r w:rsidRPr="00E3227D">
        <w:rPr>
          <w:b/>
          <w:u w:val="single"/>
        </w:rPr>
        <w:t xml:space="preserve">ЗА ПАРТИЈУ </w:t>
      </w:r>
      <w:r w:rsidR="009018CF">
        <w:rPr>
          <w:b/>
          <w:u w:val="single"/>
        </w:rPr>
        <w:t xml:space="preserve">1 </w:t>
      </w:r>
      <w:r w:rsidRPr="00E3227D">
        <w:rPr>
          <w:b/>
          <w:u w:val="single"/>
        </w:rPr>
        <w:t>:</w:t>
      </w:r>
    </w:p>
    <w:p w:rsidR="00E96ADE" w:rsidRPr="00E96ADE" w:rsidRDefault="00E96ADE" w:rsidP="00E3227D">
      <w:pPr>
        <w:ind w:left="1440"/>
        <w:rPr>
          <w:b/>
        </w:rPr>
      </w:pPr>
    </w:p>
    <w:p w:rsidR="00640405" w:rsidRDefault="00E3227D" w:rsidP="00E3227D">
      <w:pPr>
        <w:autoSpaceDE w:val="0"/>
        <w:autoSpaceDN w:val="0"/>
        <w:adjustRightInd w:val="0"/>
        <w:ind w:left="1440"/>
        <w:rPr>
          <w:rFonts w:eastAsia="Calibri"/>
          <w:lang w:val="sr-Cyrl-CS"/>
        </w:rPr>
      </w:pPr>
      <w:r w:rsidRPr="00E3227D">
        <w:rPr>
          <w:rFonts w:eastAsia="Calibri"/>
          <w:lang w:val="sr-Cyrl-CS"/>
        </w:rPr>
        <w:t>П</w:t>
      </w:r>
      <w:r w:rsidRPr="00E3227D">
        <w:rPr>
          <w:rFonts w:eastAsia="Calibri"/>
        </w:rPr>
        <w:t>онуђач је дужан да обезбеди или</w:t>
      </w:r>
      <w:r w:rsidRPr="00E3227D">
        <w:rPr>
          <w:rFonts w:eastAsia="Calibri"/>
          <w:lang w:val="sr-Cyrl-CS"/>
        </w:rPr>
        <w:t xml:space="preserve"> да</w:t>
      </w:r>
      <w:r w:rsidRPr="00E3227D">
        <w:rPr>
          <w:rFonts w:eastAsia="Calibri"/>
        </w:rPr>
        <w:t xml:space="preserve"> поседује овлашћени сервис за </w:t>
      </w:r>
      <w:r w:rsidR="00B14D1B">
        <w:rPr>
          <w:rFonts w:eastAsia="Calibri"/>
        </w:rPr>
        <w:t>хидрауличне м</w:t>
      </w:r>
      <w:r w:rsidR="005159F8">
        <w:rPr>
          <w:rFonts w:eastAsia="Calibri"/>
        </w:rPr>
        <w:t>обилне пла</w:t>
      </w:r>
      <w:r w:rsidR="002731AA">
        <w:rPr>
          <w:rFonts w:eastAsia="Calibri"/>
        </w:rPr>
        <w:t>тформе.</w:t>
      </w:r>
      <w:r w:rsidRPr="00E3227D">
        <w:rPr>
          <w:rFonts w:eastAsia="Calibri"/>
          <w:lang w:val="sr-Cyrl-CS"/>
        </w:rPr>
        <w:t xml:space="preserve"> </w:t>
      </w:r>
    </w:p>
    <w:p w:rsidR="00E96ADE" w:rsidRDefault="00E96ADE" w:rsidP="00E3227D">
      <w:pPr>
        <w:autoSpaceDE w:val="0"/>
        <w:autoSpaceDN w:val="0"/>
        <w:adjustRightInd w:val="0"/>
        <w:ind w:left="1440"/>
        <w:rPr>
          <w:rFonts w:eastAsia="Calibri"/>
          <w:lang w:val="sr-Cyrl-CS"/>
        </w:rPr>
      </w:pPr>
    </w:p>
    <w:p w:rsidR="009018CF" w:rsidRDefault="009018CF" w:rsidP="009018CF">
      <w:pPr>
        <w:ind w:left="1440"/>
        <w:rPr>
          <w:b/>
          <w:u w:val="single"/>
        </w:rPr>
      </w:pPr>
      <w:r w:rsidRPr="00E3227D">
        <w:rPr>
          <w:b/>
          <w:u w:val="single"/>
        </w:rPr>
        <w:t xml:space="preserve">ЗА ПАРТИЈУ </w:t>
      </w:r>
      <w:r>
        <w:rPr>
          <w:b/>
          <w:u w:val="single"/>
        </w:rPr>
        <w:t xml:space="preserve"> 2</w:t>
      </w:r>
      <w:r w:rsidRPr="00E3227D">
        <w:rPr>
          <w:b/>
          <w:u w:val="single"/>
        </w:rPr>
        <w:t>:</w:t>
      </w:r>
    </w:p>
    <w:p w:rsidR="00E96ADE" w:rsidRDefault="00E96ADE" w:rsidP="00E3227D">
      <w:pPr>
        <w:autoSpaceDE w:val="0"/>
        <w:autoSpaceDN w:val="0"/>
        <w:adjustRightInd w:val="0"/>
        <w:ind w:left="1440"/>
        <w:rPr>
          <w:rFonts w:eastAsia="Calibri"/>
          <w:lang w:val="sr-Cyrl-CS"/>
        </w:rPr>
      </w:pPr>
    </w:p>
    <w:p w:rsidR="009018CF" w:rsidRPr="009018CF" w:rsidRDefault="009018CF" w:rsidP="009018CF">
      <w:pPr>
        <w:autoSpaceDE w:val="0"/>
        <w:autoSpaceDN w:val="0"/>
        <w:adjustRightInd w:val="0"/>
        <w:ind w:left="1440"/>
        <w:rPr>
          <w:rFonts w:eastAsia="Calibri"/>
        </w:rPr>
      </w:pPr>
      <w:r w:rsidRPr="00E3227D">
        <w:rPr>
          <w:rFonts w:eastAsia="Calibri"/>
          <w:lang w:val="sr-Cyrl-CS"/>
        </w:rPr>
        <w:t>П</w:t>
      </w:r>
      <w:r w:rsidRPr="00E3227D">
        <w:rPr>
          <w:rFonts w:eastAsia="Calibri"/>
        </w:rPr>
        <w:t>онуђач је дужан да обезбеди или</w:t>
      </w:r>
      <w:r w:rsidRPr="00E3227D">
        <w:rPr>
          <w:rFonts w:eastAsia="Calibri"/>
          <w:lang w:val="sr-Cyrl-CS"/>
        </w:rPr>
        <w:t xml:space="preserve"> да</w:t>
      </w:r>
      <w:r w:rsidRPr="00E3227D">
        <w:rPr>
          <w:rFonts w:eastAsia="Calibri"/>
        </w:rPr>
        <w:t xml:space="preserve"> поседује овлашћени сервис за </w:t>
      </w:r>
      <w:r>
        <w:rPr>
          <w:rFonts w:eastAsia="Calibri"/>
        </w:rPr>
        <w:t>хидрауличне мобилне платформе</w:t>
      </w:r>
      <w:r w:rsidRPr="00E3227D">
        <w:rPr>
          <w:rFonts w:eastAsia="Calibri"/>
          <w:lang w:val="sr-Cyrl-CS"/>
        </w:rPr>
        <w:t xml:space="preserve"> </w:t>
      </w:r>
      <w:r>
        <w:rPr>
          <w:rFonts w:eastAsia="Calibri"/>
        </w:rPr>
        <w:t>и радне машине</w:t>
      </w:r>
    </w:p>
    <w:p w:rsidR="00E96ADE" w:rsidRPr="00E3227D" w:rsidRDefault="00E96ADE" w:rsidP="00E3227D">
      <w:pPr>
        <w:autoSpaceDE w:val="0"/>
        <w:autoSpaceDN w:val="0"/>
        <w:adjustRightInd w:val="0"/>
        <w:ind w:left="1440"/>
        <w:rPr>
          <w:rFonts w:eastAsia="Calibri"/>
          <w:lang w:val="sr-Cyrl-CS"/>
        </w:rPr>
      </w:pPr>
    </w:p>
    <w:p w:rsidR="00640405" w:rsidRPr="00237C2F" w:rsidRDefault="00640405" w:rsidP="00FB5836">
      <w:pPr>
        <w:pStyle w:val="ListParagraph"/>
        <w:numPr>
          <w:ilvl w:val="0"/>
          <w:numId w:val="16"/>
        </w:numPr>
        <w:rPr>
          <w:sz w:val="24"/>
          <w:szCs w:val="24"/>
        </w:rPr>
      </w:pPr>
      <w:r>
        <w:rPr>
          <w:sz w:val="24"/>
          <w:szCs w:val="24"/>
        </w:rPr>
        <w:t>Кадровски капацитет</w:t>
      </w:r>
      <w:r w:rsidR="00E3227D" w:rsidRPr="00FB5836">
        <w:rPr>
          <w:sz w:val="24"/>
          <w:szCs w:val="24"/>
          <w:lang w:val="sr-Cyrl-CS"/>
        </w:rPr>
        <w:t>:</w:t>
      </w:r>
    </w:p>
    <w:p w:rsidR="00237C2F" w:rsidRPr="0074421A" w:rsidRDefault="00237C2F" w:rsidP="00237C2F">
      <w:pPr>
        <w:pStyle w:val="ListParagraph"/>
        <w:ind w:left="1800"/>
        <w:rPr>
          <w:sz w:val="24"/>
          <w:szCs w:val="24"/>
        </w:rPr>
      </w:pPr>
    </w:p>
    <w:p w:rsidR="001556F8" w:rsidRDefault="0074421A" w:rsidP="0074421A">
      <w:pPr>
        <w:ind w:left="1440"/>
        <w:rPr>
          <w:lang w:val="sr-Cyrl-CS"/>
        </w:rPr>
      </w:pPr>
      <w:r w:rsidRPr="0074421A">
        <w:rPr>
          <w:lang w:val="sr-Cyrl-CS"/>
        </w:rPr>
        <w:t>Понуђач мора имати минимум ангажована лица следеће структуре</w:t>
      </w:r>
      <w:r w:rsidR="001556F8">
        <w:rPr>
          <w:lang w:val="sr-Cyrl-CS"/>
        </w:rPr>
        <w:t xml:space="preserve"> </w:t>
      </w:r>
    </w:p>
    <w:p w:rsidR="001556F8" w:rsidRDefault="001556F8" w:rsidP="0074421A">
      <w:pPr>
        <w:ind w:left="1440"/>
        <w:rPr>
          <w:lang w:val="sr-Cyrl-CS"/>
        </w:rPr>
      </w:pPr>
    </w:p>
    <w:p w:rsidR="001556F8" w:rsidRPr="008C423D" w:rsidRDefault="001556F8" w:rsidP="001556F8">
      <w:pPr>
        <w:pStyle w:val="ListParagraph"/>
        <w:numPr>
          <w:ilvl w:val="2"/>
          <w:numId w:val="26"/>
        </w:numPr>
        <w:jc w:val="both"/>
        <w:rPr>
          <w:lang w:eastAsia="sr-Latn-CS"/>
        </w:rPr>
      </w:pPr>
      <w:r w:rsidRPr="000B7A0D">
        <w:rPr>
          <w:lang w:eastAsia="sr-Latn-CS"/>
        </w:rPr>
        <w:t>Партија 1   -</w:t>
      </w:r>
      <w:r>
        <w:rPr>
          <w:lang w:eastAsia="sr-Latn-CS"/>
        </w:rPr>
        <w:t xml:space="preserve">   </w:t>
      </w:r>
      <w:r w:rsidR="00E951BD">
        <w:rPr>
          <w:b w:val="0"/>
          <w:lang w:eastAsia="sr-Latn-CS"/>
        </w:rPr>
        <w:t>1 механичар за грађевинске. машине</w:t>
      </w:r>
      <w:r>
        <w:rPr>
          <w:b w:val="0"/>
          <w:lang w:eastAsia="sr-Latn-CS"/>
        </w:rPr>
        <w:t>, 1 аутоелектричар</w:t>
      </w:r>
      <w:r>
        <w:rPr>
          <w:lang w:eastAsia="sr-Latn-CS"/>
        </w:rPr>
        <w:t xml:space="preserve">  </w:t>
      </w:r>
    </w:p>
    <w:p w:rsidR="001556F8" w:rsidRPr="008C423D" w:rsidRDefault="001556F8" w:rsidP="001556F8">
      <w:pPr>
        <w:pStyle w:val="ListParagraph"/>
        <w:numPr>
          <w:ilvl w:val="2"/>
          <w:numId w:val="26"/>
        </w:numPr>
        <w:jc w:val="both"/>
        <w:rPr>
          <w:lang w:eastAsia="sr-Latn-CS"/>
        </w:rPr>
      </w:pPr>
      <w:r w:rsidRPr="000B7A0D">
        <w:rPr>
          <w:lang w:eastAsia="sr-Latn-CS"/>
        </w:rPr>
        <w:t>Партија 2   -</w:t>
      </w:r>
      <w:r>
        <w:rPr>
          <w:lang w:eastAsia="sr-Latn-CS"/>
        </w:rPr>
        <w:t xml:space="preserve">   </w:t>
      </w:r>
      <w:r w:rsidR="00E951BD">
        <w:rPr>
          <w:b w:val="0"/>
          <w:lang w:eastAsia="sr-Latn-CS"/>
        </w:rPr>
        <w:t>1 механичар за грађевинске машине</w:t>
      </w:r>
      <w:r>
        <w:rPr>
          <w:b w:val="0"/>
          <w:lang w:eastAsia="sr-Latn-CS"/>
        </w:rPr>
        <w:t>, 1 аутоелектричар</w:t>
      </w:r>
      <w:r>
        <w:rPr>
          <w:lang w:eastAsia="sr-Latn-CS"/>
        </w:rPr>
        <w:t xml:space="preserve">     </w:t>
      </w:r>
    </w:p>
    <w:p w:rsidR="001556F8" w:rsidRPr="008C423D" w:rsidRDefault="001556F8" w:rsidP="001556F8">
      <w:pPr>
        <w:pStyle w:val="ListParagraph"/>
        <w:numPr>
          <w:ilvl w:val="2"/>
          <w:numId w:val="26"/>
        </w:numPr>
        <w:jc w:val="both"/>
        <w:rPr>
          <w:lang w:eastAsia="sr-Latn-CS"/>
        </w:rPr>
      </w:pPr>
      <w:r w:rsidRPr="000B7A0D">
        <w:rPr>
          <w:lang w:eastAsia="sr-Latn-CS"/>
        </w:rPr>
        <w:t>Партија 3   -</w:t>
      </w:r>
      <w:r w:rsidR="001248E8">
        <w:rPr>
          <w:lang w:eastAsia="sr-Latn-CS"/>
        </w:rPr>
        <w:t xml:space="preserve">   </w:t>
      </w:r>
      <w:r w:rsidR="001248E8">
        <w:rPr>
          <w:b w:val="0"/>
          <w:lang w:eastAsia="sr-Latn-CS"/>
        </w:rPr>
        <w:t>2</w:t>
      </w:r>
      <w:r>
        <w:rPr>
          <w:b w:val="0"/>
          <w:lang w:eastAsia="sr-Latn-CS"/>
        </w:rPr>
        <w:t xml:space="preserve"> аутомеханичара, </w:t>
      </w:r>
      <w:r w:rsidR="00B67CFC">
        <w:rPr>
          <w:b w:val="0"/>
          <w:lang w:eastAsia="sr-Latn-CS"/>
        </w:rPr>
        <w:t>1</w:t>
      </w:r>
      <w:r>
        <w:rPr>
          <w:b w:val="0"/>
          <w:lang w:eastAsia="sr-Latn-CS"/>
        </w:rPr>
        <w:t xml:space="preserve"> ауто електрича</w:t>
      </w:r>
      <w:r w:rsidR="00B67CFC">
        <w:rPr>
          <w:b w:val="0"/>
          <w:lang w:eastAsia="sr-Latn-CS"/>
        </w:rPr>
        <w:t>р</w:t>
      </w:r>
      <w:r>
        <w:rPr>
          <w:b w:val="0"/>
          <w:lang w:eastAsia="sr-Latn-CS"/>
        </w:rPr>
        <w:t xml:space="preserve">, </w:t>
      </w:r>
    </w:p>
    <w:p w:rsidR="001556F8" w:rsidRPr="008C423D" w:rsidRDefault="001556F8" w:rsidP="001556F8">
      <w:pPr>
        <w:pStyle w:val="ListParagraph"/>
        <w:numPr>
          <w:ilvl w:val="2"/>
          <w:numId w:val="26"/>
        </w:numPr>
        <w:jc w:val="both"/>
        <w:rPr>
          <w:lang w:eastAsia="sr-Latn-CS"/>
        </w:rPr>
      </w:pPr>
      <w:r w:rsidRPr="000B7A0D">
        <w:rPr>
          <w:lang w:eastAsia="sr-Latn-CS"/>
        </w:rPr>
        <w:t>Партија 4   -</w:t>
      </w:r>
      <w:r w:rsidR="00090C44">
        <w:rPr>
          <w:lang w:eastAsia="sr-Latn-CS"/>
        </w:rPr>
        <w:t xml:space="preserve">  </w:t>
      </w:r>
      <w:r>
        <w:rPr>
          <w:lang w:eastAsia="sr-Latn-CS"/>
        </w:rPr>
        <w:t xml:space="preserve"> </w:t>
      </w:r>
      <w:r w:rsidR="001248E8">
        <w:rPr>
          <w:b w:val="0"/>
          <w:lang w:eastAsia="sr-Latn-CS"/>
        </w:rPr>
        <w:t>2</w:t>
      </w:r>
      <w:r>
        <w:rPr>
          <w:b w:val="0"/>
          <w:lang w:eastAsia="sr-Latn-CS"/>
        </w:rPr>
        <w:t xml:space="preserve"> аутомеханичара, </w:t>
      </w:r>
      <w:r w:rsidR="00B67CFC">
        <w:rPr>
          <w:b w:val="0"/>
          <w:lang w:eastAsia="sr-Latn-CS"/>
        </w:rPr>
        <w:t>1</w:t>
      </w:r>
      <w:r>
        <w:rPr>
          <w:b w:val="0"/>
          <w:lang w:eastAsia="sr-Latn-CS"/>
        </w:rPr>
        <w:t xml:space="preserve"> ауто електрича</w:t>
      </w:r>
      <w:r w:rsidR="00B67CFC">
        <w:rPr>
          <w:b w:val="0"/>
          <w:lang w:eastAsia="sr-Latn-CS"/>
        </w:rPr>
        <w:t>р</w:t>
      </w:r>
    </w:p>
    <w:p w:rsidR="001556F8" w:rsidRPr="008C423D" w:rsidRDefault="001556F8" w:rsidP="001556F8">
      <w:pPr>
        <w:pStyle w:val="ListParagraph"/>
        <w:numPr>
          <w:ilvl w:val="2"/>
          <w:numId w:val="26"/>
        </w:numPr>
        <w:jc w:val="both"/>
        <w:rPr>
          <w:lang w:eastAsia="sr-Latn-CS"/>
        </w:rPr>
      </w:pPr>
      <w:r w:rsidRPr="000B7A0D">
        <w:rPr>
          <w:lang w:eastAsia="sr-Latn-CS"/>
        </w:rPr>
        <w:t>Партија 5   -</w:t>
      </w:r>
      <w:r>
        <w:rPr>
          <w:lang w:eastAsia="sr-Latn-CS"/>
        </w:rPr>
        <w:t xml:space="preserve">   </w:t>
      </w:r>
      <w:r w:rsidR="00E951BD">
        <w:rPr>
          <w:b w:val="0"/>
          <w:lang w:eastAsia="sr-Latn-CS"/>
        </w:rPr>
        <w:t>1 механичар</w:t>
      </w:r>
      <w:r w:rsidR="00006BEC">
        <w:rPr>
          <w:b w:val="0"/>
          <w:lang w:eastAsia="sr-Latn-CS"/>
        </w:rPr>
        <w:t xml:space="preserve"> </w:t>
      </w:r>
      <w:r w:rsidR="00E951BD">
        <w:rPr>
          <w:b w:val="0"/>
          <w:lang w:eastAsia="sr-Latn-CS"/>
        </w:rPr>
        <w:t>за грађевинске машине</w:t>
      </w:r>
      <w:r>
        <w:rPr>
          <w:b w:val="0"/>
          <w:lang w:eastAsia="sr-Latn-CS"/>
        </w:rPr>
        <w:t>, 1 аутоелектричар</w:t>
      </w:r>
      <w:r>
        <w:rPr>
          <w:lang w:eastAsia="sr-Latn-CS"/>
        </w:rPr>
        <w:t xml:space="preserve">  </w:t>
      </w:r>
      <w:r w:rsidRPr="000B7A0D">
        <w:rPr>
          <w:lang w:eastAsia="sr-Latn-CS"/>
        </w:rPr>
        <w:t xml:space="preserve">   </w:t>
      </w:r>
    </w:p>
    <w:p w:rsidR="001556F8" w:rsidRPr="008C423D" w:rsidRDefault="001556F8" w:rsidP="001556F8">
      <w:pPr>
        <w:pStyle w:val="ListParagraph"/>
        <w:ind w:left="1800"/>
        <w:rPr>
          <w:sz w:val="24"/>
          <w:szCs w:val="24"/>
        </w:rPr>
      </w:pPr>
    </w:p>
    <w:p w:rsidR="00237C2F" w:rsidRPr="0074421A" w:rsidRDefault="00237C2F" w:rsidP="001556F8">
      <w:pPr>
        <w:pStyle w:val="BodyText"/>
        <w:rPr>
          <w:sz w:val="24"/>
          <w:szCs w:val="24"/>
          <w:lang w:val="sr-Cyrl-CS"/>
        </w:rPr>
      </w:pPr>
    </w:p>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Default="00D4245A" w:rsidP="00D4245A">
      <w:pPr>
        <w:tabs>
          <w:tab w:val="left" w:pos="1843"/>
        </w:tabs>
        <w:ind w:left="1170" w:hanging="630"/>
        <w:jc w:val="both"/>
        <w:rPr>
          <w:lang w:val="sr-Cyrl-CS"/>
        </w:rPr>
      </w:pPr>
      <w:r w:rsidRPr="00973DC4">
        <w:rPr>
          <w:b/>
          <w:lang w:val="sr-Cyrl-CS"/>
        </w:rPr>
        <w:t>1.4</w:t>
      </w:r>
      <w:r w:rsidRPr="00973DC4">
        <w:rPr>
          <w:b/>
          <w:lang w:val="sr-Cyrl-CS"/>
        </w:rPr>
        <w:tab/>
      </w:r>
      <w:r w:rsidRPr="00973DC4">
        <w:rPr>
          <w:lang w:val="sr-Cyrl-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926E11" w:rsidRDefault="00926E11"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Default="0074421A" w:rsidP="00F01BBD">
      <w:pPr>
        <w:rPr>
          <w:b/>
        </w:rPr>
      </w:pPr>
    </w:p>
    <w:p w:rsidR="0074421A" w:rsidRPr="007B596D" w:rsidRDefault="0074421A" w:rsidP="00F01BBD">
      <w:pPr>
        <w:rPr>
          <w:b/>
        </w:rPr>
      </w:pPr>
    </w:p>
    <w:p w:rsidR="0074421A" w:rsidRDefault="0074421A" w:rsidP="00F01BBD">
      <w:pPr>
        <w:rPr>
          <w:b/>
        </w:rPr>
      </w:pPr>
    </w:p>
    <w:p w:rsidR="0074421A" w:rsidRDefault="0074421A" w:rsidP="00F01BBD">
      <w:pPr>
        <w:rPr>
          <w:b/>
        </w:rPr>
      </w:pPr>
    </w:p>
    <w:p w:rsidR="0074421A" w:rsidRPr="0074421A" w:rsidRDefault="0074421A" w:rsidP="00F01BBD">
      <w:pPr>
        <w:rPr>
          <w:b/>
        </w:rPr>
      </w:pPr>
    </w:p>
    <w:p w:rsidR="00D4245A" w:rsidRPr="00EE28A2" w:rsidRDefault="00D4245A" w:rsidP="00D4245A">
      <w:pPr>
        <w:numPr>
          <w:ilvl w:val="0"/>
          <w:numId w:val="3"/>
        </w:numPr>
        <w:jc w:val="both"/>
        <w:rPr>
          <w:b/>
          <w:lang w:val="sr-Cyrl-CS"/>
        </w:rPr>
      </w:pPr>
      <w:r>
        <w:rPr>
          <w:b/>
          <w:lang w:val="sr-Cyrl-CS"/>
        </w:rPr>
        <w:t>УПУТСТВО</w:t>
      </w:r>
      <w:r w:rsidR="003720ED">
        <w:rPr>
          <w:b/>
        </w:rPr>
        <w:t xml:space="preserve"> </w:t>
      </w:r>
      <w:r>
        <w:rPr>
          <w:b/>
          <w:lang w:val="sr-Cyrl-CS"/>
        </w:rPr>
        <w:t>К</w:t>
      </w:r>
      <w:r w:rsidRPr="00EE28A2">
        <w:rPr>
          <w:b/>
          <w:lang w:val="sr-Cyrl-CS"/>
        </w:rPr>
        <w:t>А</w:t>
      </w:r>
      <w:r>
        <w:rPr>
          <w:b/>
          <w:lang w:val="sr-Cyrl-CS"/>
        </w:rPr>
        <w:t>КО</w:t>
      </w:r>
      <w:r w:rsidR="003720ED">
        <w:rPr>
          <w:b/>
        </w:rPr>
        <w:t xml:space="preserve"> </w:t>
      </w:r>
      <w:r>
        <w:rPr>
          <w:b/>
          <w:lang w:val="sr-Cyrl-CS"/>
        </w:rPr>
        <w:t>СЕ</w:t>
      </w:r>
      <w:r w:rsidR="003720ED">
        <w:rPr>
          <w:b/>
        </w:rPr>
        <w:t xml:space="preserve"> </w:t>
      </w:r>
      <w:r>
        <w:rPr>
          <w:b/>
          <w:lang w:val="sr-Cyrl-CS"/>
        </w:rPr>
        <w:t>ДОК</w:t>
      </w:r>
      <w:r w:rsidRPr="00EE28A2">
        <w:rPr>
          <w:b/>
          <w:lang w:val="sr-Cyrl-CS"/>
        </w:rPr>
        <w:t>А</w:t>
      </w:r>
      <w:r>
        <w:rPr>
          <w:b/>
          <w:lang w:val="sr-Cyrl-CS"/>
        </w:rPr>
        <w:t>ЗУЈЕ</w:t>
      </w:r>
      <w:r w:rsidR="003720ED">
        <w:rPr>
          <w:b/>
        </w:rPr>
        <w:t xml:space="preserve"> </w:t>
      </w:r>
      <w:r>
        <w:rPr>
          <w:b/>
          <w:lang w:val="sr-Cyrl-CS"/>
        </w:rPr>
        <w:t>ИСПУ</w:t>
      </w:r>
      <w:r w:rsidRPr="00EE28A2">
        <w:rPr>
          <w:b/>
          <w:lang w:val="sr-Cyrl-CS"/>
        </w:rPr>
        <w:t>Њ</w:t>
      </w:r>
      <w:r>
        <w:rPr>
          <w:b/>
          <w:lang w:val="sr-Cyrl-CS"/>
        </w:rPr>
        <w:t>ЕНОСТ</w:t>
      </w:r>
      <w:r w:rsidR="003720ED">
        <w:rPr>
          <w:b/>
        </w:rPr>
        <w:t xml:space="preserve"> </w:t>
      </w:r>
      <w:r>
        <w:rPr>
          <w:b/>
          <w:lang w:val="sr-Cyrl-CS"/>
        </w:rPr>
        <w:t>УСЛОВ</w:t>
      </w:r>
      <w:r w:rsidRPr="00EE28A2">
        <w:rPr>
          <w:b/>
          <w:lang w:val="sr-Cyrl-CS"/>
        </w:rPr>
        <w:t>А</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1) </w:t>
      </w:r>
      <w:r>
        <w:rPr>
          <w:lang w:val="sr-Cyrl-CS"/>
        </w:rPr>
        <w:t xml:space="preserve">Закона - </w:t>
      </w:r>
      <w:r>
        <w:rPr>
          <w:b/>
          <w:u w:val="single"/>
          <w:lang w:val="sr-Cyrl-CS"/>
        </w:rPr>
        <w:t>Доказ</w:t>
      </w:r>
      <w:r w:rsidRPr="00380EB0">
        <w:rPr>
          <w:b/>
          <w:u w:val="single"/>
          <w:lang w:val="sr-Cyrl-CS"/>
        </w:rPr>
        <w:t>:</w:t>
      </w:r>
      <w:r w:rsidR="007B596D">
        <w:rPr>
          <w:b/>
          <w:u w:val="single"/>
          <w:lang w:val="sr-Cyrl-CS"/>
        </w:rPr>
        <w:t xml:space="preserve"> </w:t>
      </w:r>
      <w:r>
        <w:rPr>
          <w:lang w:val="sr-Cyrl-CS"/>
        </w:rPr>
        <w:t>извод из регистра</w:t>
      </w:r>
      <w:r w:rsidRPr="00380EB0">
        <w:rPr>
          <w:lang w:val="sr-Cyrl-CS"/>
        </w:rPr>
        <w:t xml:space="preserve"> А</w:t>
      </w:r>
      <w:r>
        <w:rPr>
          <w:lang w:val="sr-Cyrl-CS"/>
        </w:rPr>
        <w:t>генције за привредне регистре</w:t>
      </w:r>
      <w:r w:rsidRPr="00380EB0">
        <w:rPr>
          <w:lang w:val="sr-Cyrl-CS"/>
        </w:rPr>
        <w:t xml:space="preserve">, </w:t>
      </w:r>
      <w:r>
        <w:rPr>
          <w:lang w:val="sr-Cyrl-CS"/>
        </w:rPr>
        <w:t>односно извод из Привредног суда</w:t>
      </w:r>
      <w:r w:rsidRPr="00380EB0">
        <w:rPr>
          <w:lang w:val="sr-Cyrl-CS"/>
        </w:rPr>
        <w:t>.</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u w:val="single"/>
          <w:lang w:val="sr-Cyrl-CS"/>
        </w:rPr>
        <w:t>Правна</w:t>
      </w:r>
      <w:r w:rsidR="00E86FDC">
        <w:rPr>
          <w:u w:val="single"/>
          <w:lang w:val="sr-Cyrl-CS"/>
        </w:rPr>
        <w:t xml:space="preserve"> </w:t>
      </w:r>
      <w:r>
        <w:rPr>
          <w:u w:val="single"/>
          <w:lang w:val="sr-Cyrl-CS"/>
        </w:rPr>
        <w:t>лица</w:t>
      </w:r>
      <w:r w:rsidRPr="00380EB0">
        <w:rPr>
          <w:u w:val="single"/>
          <w:lang w:val="sr-Cyrl-CS"/>
        </w:rPr>
        <w:t xml:space="preserve">: </w:t>
      </w:r>
      <w:r w:rsidRPr="00380EB0">
        <w:rPr>
          <w:lang w:val="sr-Cyrl-CS"/>
        </w:rPr>
        <w:t xml:space="preserve">1)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основног суда на чијем подручју се налази седиште домаћег правног лица</w:t>
      </w:r>
      <w:r w:rsidRPr="00380EB0">
        <w:rPr>
          <w:lang w:val="sr-Cyrl-CS"/>
        </w:rPr>
        <w:t xml:space="preserve">, </w:t>
      </w:r>
      <w:r>
        <w:rPr>
          <w:lang w:val="sr-Cyrl-CS"/>
        </w:rPr>
        <w:t>односно седиште представништва или огранка страног правног лица</w:t>
      </w:r>
      <w:r w:rsidRPr="00380EB0">
        <w:rPr>
          <w:lang w:val="sr-Cyrl-CS"/>
        </w:rPr>
        <w:t xml:space="preserve">, </w:t>
      </w:r>
      <w:r>
        <w:rPr>
          <w:lang w:val="sr-Cyrl-CS"/>
        </w:rPr>
        <w:t>којим се потврђује да правно лице није осуђивано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е мита</w:t>
      </w:r>
      <w:r w:rsidRPr="00380EB0">
        <w:rPr>
          <w:lang w:val="sr-Cyrl-CS"/>
        </w:rPr>
        <w:t xml:space="preserve">, </w:t>
      </w:r>
      <w:r>
        <w:rPr>
          <w:lang w:val="sr-Cyrl-CS"/>
        </w:rPr>
        <w:t>кривично дело преваре</w:t>
      </w:r>
      <w:r w:rsidRPr="00380EB0">
        <w:rPr>
          <w:lang w:val="sr-Cyrl-CS"/>
        </w:rPr>
        <w:t xml:space="preserve">; 2) </w:t>
      </w:r>
      <w:r>
        <w:rPr>
          <w:lang w:val="sr-Cyrl-CS"/>
        </w:rPr>
        <w:t>Извод из казнене евиденције Посебног оде</w:t>
      </w:r>
      <w:r w:rsidRPr="00380EB0">
        <w:rPr>
          <w:lang w:val="sr-Cyrl-CS"/>
        </w:rPr>
        <w:t>љ</w:t>
      </w:r>
      <w:r>
        <w:rPr>
          <w:lang w:val="sr-Cyrl-CS"/>
        </w:rPr>
        <w:t>е</w:t>
      </w:r>
      <w:r w:rsidRPr="00380EB0">
        <w:rPr>
          <w:lang w:val="sr-Cyrl-CS"/>
        </w:rPr>
        <w:t>њ</w:t>
      </w:r>
      <w:r>
        <w:rPr>
          <w:lang w:val="sr-Cyrl-CS"/>
        </w:rPr>
        <w:t>а за организовани криминал Вишег суда у</w:t>
      </w:r>
      <w:r w:rsidRPr="00380EB0">
        <w:rPr>
          <w:lang w:val="sr-Cyrl-CS"/>
        </w:rPr>
        <w:t xml:space="preserve"> Б</w:t>
      </w:r>
      <w:r>
        <w:rPr>
          <w:lang w:val="sr-Cyrl-CS"/>
        </w:rPr>
        <w:t>еограду</w:t>
      </w:r>
      <w:r w:rsidRPr="00380EB0">
        <w:rPr>
          <w:lang w:val="sr-Cyrl-CS"/>
        </w:rPr>
        <w:t xml:space="preserve">, </w:t>
      </w:r>
      <w:r>
        <w:rPr>
          <w:lang w:val="sr-Cyrl-CS"/>
        </w:rPr>
        <w:t>којим се потврђује да правно лице није осуђивано за неко од кривичних дела организованог криминала</w:t>
      </w:r>
      <w:r w:rsidRPr="00380EB0">
        <w:rPr>
          <w:lang w:val="sr-Cyrl-CS"/>
        </w:rPr>
        <w:t xml:space="preserve">; 3)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законски заступник понуђача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 и неко од кривичних дела организованог криминала</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 законског заступника</w:t>
      </w:r>
      <w:r w:rsidRPr="00380EB0">
        <w:rPr>
          <w:lang w:val="sr-Cyrl-CS"/>
        </w:rPr>
        <w:t xml:space="preserve">). </w:t>
      </w:r>
      <w:r>
        <w:rPr>
          <w:lang w:val="sr-Cyrl-CS"/>
        </w:rPr>
        <w:t>Уколико понуђач има више законских заступника дужан је да достави доказ за сваког од</w:t>
      </w:r>
      <w:r w:rsidRPr="00380EB0">
        <w:rPr>
          <w:lang w:val="sr-Cyrl-CS"/>
        </w:rPr>
        <w:t xml:space="preserve"> њ</w:t>
      </w:r>
      <w:r>
        <w:rPr>
          <w:lang w:val="sr-Cyrl-CS"/>
        </w:rPr>
        <w:t>их</w:t>
      </w:r>
      <w:r w:rsidRPr="00380EB0">
        <w:rPr>
          <w:lang w:val="sr-Cyrl-CS"/>
        </w:rPr>
        <w:t xml:space="preserve">. </w:t>
      </w:r>
      <w:r>
        <w:rPr>
          <w:u w:val="single"/>
          <w:lang w:val="sr-Cyrl-CS"/>
        </w:rPr>
        <w:t>Предузетници и физичка лица</w:t>
      </w:r>
      <w:r w:rsidRPr="00380EB0">
        <w:rPr>
          <w:u w:val="single"/>
          <w:lang w:val="sr-Cyrl-CS"/>
        </w:rPr>
        <w:t>:</w:t>
      </w:r>
      <w:r>
        <w:rPr>
          <w:lang w:val="sr-Cyrl-CS"/>
        </w:rPr>
        <w:t xml:space="preserve"> 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није осуђиван за неко од кривичних дела као члан организоване криминалне групе</w:t>
      </w:r>
      <w:r w:rsidRPr="00380EB0">
        <w:rPr>
          <w:lang w:val="sr-Cyrl-CS"/>
        </w:rPr>
        <w:t xml:space="preserve">, </w:t>
      </w:r>
      <w:r>
        <w:rPr>
          <w:lang w:val="sr-Cyrl-CS"/>
        </w:rPr>
        <w:t>да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w:t>
      </w:r>
      <w:r w:rsidRPr="00380EB0">
        <w:rPr>
          <w:lang w:val="sr-Cyrl-CS"/>
        </w:rPr>
        <w:t>).</w:t>
      </w:r>
    </w:p>
    <w:p w:rsidR="00D4245A" w:rsidRDefault="009104F6" w:rsidP="009104F6">
      <w:pPr>
        <w:tabs>
          <w:tab w:val="left" w:pos="1134"/>
        </w:tabs>
        <w:ind w:left="720"/>
        <w:jc w:val="both"/>
        <w:rPr>
          <w:b/>
          <w:lang w:val="sr-Cyrl-CS"/>
        </w:rPr>
      </w:pPr>
      <w:r>
        <w:rPr>
          <w:b/>
          <w:lang w:val="sr-Cyrl-CS"/>
        </w:rPr>
        <w:tab/>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tabs>
          <w:tab w:val="left" w:pos="1134"/>
        </w:tabs>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227FC8">
        <w:t>4</w:t>
      </w:r>
      <w:r w:rsidRPr="00380EB0">
        <w:rPr>
          <w:lang w:val="sr-Cyrl-CS"/>
        </w:rPr>
        <w:t xml:space="preserve">)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lang w:val="sr-Cyrl-CS"/>
        </w:rPr>
        <w:t>Увере</w:t>
      </w:r>
      <w:r w:rsidRPr="00380EB0">
        <w:rPr>
          <w:lang w:val="sr-Cyrl-CS"/>
        </w:rPr>
        <w:t>њ</w:t>
      </w:r>
      <w:r>
        <w:rPr>
          <w:lang w:val="sr-Cyrl-CS"/>
        </w:rPr>
        <w:t>е Пореске управе Министарства финансија и привреде да је измирио доспеле порезе и доприносе и увере</w:t>
      </w:r>
      <w:r w:rsidRPr="00380EB0">
        <w:rPr>
          <w:lang w:val="sr-Cyrl-CS"/>
        </w:rPr>
        <w:t>њ</w:t>
      </w:r>
      <w:r>
        <w:rPr>
          <w:lang w:val="sr-Cyrl-CS"/>
        </w:rPr>
        <w:t>е надлежне управе локалне самоуправе да је извршио обавезе по основу изворних локалних јавних прихода или потврду</w:t>
      </w:r>
      <w:r w:rsidRPr="00380EB0">
        <w:rPr>
          <w:lang w:val="sr-Cyrl-CS"/>
        </w:rPr>
        <w:t xml:space="preserve"> А</w:t>
      </w:r>
      <w:r>
        <w:rPr>
          <w:lang w:val="sr-Cyrl-CS"/>
        </w:rPr>
        <w:t>генције за приватизацију да се понуђач налази у поступку приватизације</w:t>
      </w:r>
      <w:r w:rsidRPr="00380EB0">
        <w:rPr>
          <w:lang w:val="sr-Cyrl-CS"/>
        </w:rPr>
        <w:t>.</w:t>
      </w:r>
    </w:p>
    <w:p w:rsidR="00D4245A" w:rsidRDefault="009104F6" w:rsidP="009104F6">
      <w:pPr>
        <w:ind w:left="414" w:firstLine="720"/>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lang w:val="sr-Cyrl-CS"/>
        </w:rPr>
        <w:t>Потписан и оверен Образац изјаве</w:t>
      </w:r>
      <w:r w:rsidRPr="00380EB0">
        <w:rPr>
          <w:lang w:val="sr-Cyrl-CS"/>
        </w:rPr>
        <w:t xml:space="preserve"> (</w:t>
      </w:r>
      <w:r>
        <w:rPr>
          <w:lang w:val="sr-Cyrl-CS"/>
        </w:rPr>
        <w:t>Образац</w:t>
      </w:r>
      <w:r w:rsidRPr="00380EB0">
        <w:rPr>
          <w:lang w:val="sr-Cyrl-CS"/>
        </w:rPr>
        <w:t xml:space="preserve"> 7). </w:t>
      </w:r>
      <w:r>
        <w:rPr>
          <w:lang w:val="sr-Cyrl-CS"/>
        </w:rPr>
        <w:t>Изјава мора да буде потписана од стране овлашћеног лица понуђача и оверена печатом</w:t>
      </w:r>
      <w:r w:rsidRPr="00380EB0">
        <w:rPr>
          <w:lang w:val="sr-Cyrl-CS"/>
        </w:rPr>
        <w:t>.</w:t>
      </w:r>
    </w:p>
    <w:p w:rsidR="0074421A" w:rsidRDefault="009104F6" w:rsidP="0074421A">
      <w:pPr>
        <w:ind w:left="1134"/>
        <w:jc w:val="both"/>
        <w:rPr>
          <w:lang w:val="sr-Cyrl-CS"/>
        </w:rPr>
      </w:pPr>
      <w:r>
        <w:rPr>
          <w:b/>
          <w:u w:val="single"/>
          <w:lang w:val="sr-Cyrl-CS"/>
        </w:rPr>
        <w:t>Уколико понуду подноси група понуђача</w:t>
      </w:r>
      <w:r>
        <w:rPr>
          <w:lang w:val="sr-Cyrl-CS"/>
        </w:rPr>
        <w:t>, Изјава мора бити потписана од стране овлашћеног лица сваког понуђача из групе понуђача и оверена печатом.</w:t>
      </w:r>
    </w:p>
    <w:p w:rsidR="00926E11" w:rsidRDefault="00926E11" w:rsidP="00597386">
      <w:pPr>
        <w:rPr>
          <w:lang w:val="sr-Cyrl-CS"/>
        </w:rPr>
      </w:pPr>
    </w:p>
    <w:p w:rsidR="00E54190" w:rsidRDefault="00E54190" w:rsidP="00597386">
      <w:pPr>
        <w:rPr>
          <w:lang w:val="sr-Cyrl-CS"/>
        </w:rPr>
      </w:pPr>
    </w:p>
    <w:p w:rsidR="00E54190" w:rsidRDefault="00E54190" w:rsidP="00597386">
      <w:pPr>
        <w:rPr>
          <w:lang w:val="sr-Cyrl-CS"/>
        </w:rPr>
      </w:pPr>
    </w:p>
    <w:p w:rsidR="00E54190" w:rsidRDefault="00E54190" w:rsidP="00597386">
      <w:pPr>
        <w:rPr>
          <w:lang w:val="sr-Cyrl-CS"/>
        </w:rPr>
      </w:pPr>
    </w:p>
    <w:p w:rsidR="00E54190" w:rsidRDefault="00E54190" w:rsidP="00597386">
      <w:pPr>
        <w:rPr>
          <w:lang w:val="sr-Cyrl-CS"/>
        </w:rPr>
      </w:pPr>
    </w:p>
    <w:p w:rsidR="00E54190" w:rsidRDefault="00E54190" w:rsidP="00597386">
      <w:pPr>
        <w:rPr>
          <w:lang w:val="sr-Cyrl-CS"/>
        </w:rPr>
      </w:pPr>
    </w:p>
    <w:p w:rsidR="00E54190" w:rsidRDefault="00E54190" w:rsidP="00597386">
      <w:pPr>
        <w:rPr>
          <w:lang w:val="sr-Cyrl-CS"/>
        </w:rPr>
      </w:pPr>
    </w:p>
    <w:p w:rsidR="00E54190" w:rsidRDefault="00E54190" w:rsidP="00597386">
      <w:pPr>
        <w:rPr>
          <w:lang w:val="sr-Cyrl-CS"/>
        </w:rPr>
      </w:pPr>
    </w:p>
    <w:p w:rsidR="00E54190" w:rsidRDefault="00E54190" w:rsidP="00597386">
      <w:pPr>
        <w:rPr>
          <w:lang w:val="sr-Cyrl-CS"/>
        </w:rPr>
      </w:pPr>
    </w:p>
    <w:p w:rsidR="00E54190" w:rsidRDefault="00E54190" w:rsidP="00597386">
      <w:pPr>
        <w:rPr>
          <w:lang w:val="sr-Cyrl-CS"/>
        </w:rPr>
      </w:pPr>
    </w:p>
    <w:p w:rsidR="00E54190" w:rsidRDefault="00E54190" w:rsidP="00597386">
      <w:pPr>
        <w:rPr>
          <w:lang w:val="sr-Cyrl-CS"/>
        </w:rPr>
      </w:pPr>
    </w:p>
    <w:p w:rsidR="00E54190" w:rsidRDefault="00E54190" w:rsidP="00597386">
      <w:pPr>
        <w:rPr>
          <w:lang w:val="sr-Cyrl-CS"/>
        </w:rPr>
      </w:pPr>
    </w:p>
    <w:p w:rsidR="00E54190" w:rsidRDefault="00E54190" w:rsidP="00597386">
      <w:pPr>
        <w:rPr>
          <w:lang w:val="sr-Cyrl-CS"/>
        </w:rPr>
      </w:pPr>
    </w:p>
    <w:p w:rsidR="00E54190" w:rsidRDefault="00E54190" w:rsidP="00597386">
      <w:pPr>
        <w:rPr>
          <w:lang w:val="sr-Cyrl-CS"/>
        </w:rPr>
      </w:pPr>
    </w:p>
    <w:p w:rsidR="00E54190" w:rsidRDefault="00E54190" w:rsidP="00597386">
      <w:pPr>
        <w:rPr>
          <w:lang w:val="sr-Cyrl-CS"/>
        </w:rPr>
      </w:pPr>
    </w:p>
    <w:p w:rsidR="00E54190" w:rsidRDefault="00E54190" w:rsidP="00597386">
      <w:pPr>
        <w:rPr>
          <w:lang w:val="sr-Cyrl-CS"/>
        </w:rPr>
      </w:pPr>
    </w:p>
    <w:p w:rsidR="00E54190" w:rsidRDefault="00E54190" w:rsidP="00597386">
      <w:pPr>
        <w:rPr>
          <w:lang w:val="sr-Cyrl-CS"/>
        </w:rPr>
      </w:pPr>
    </w:p>
    <w:p w:rsidR="00857158" w:rsidRPr="003A6C9F" w:rsidRDefault="00597386" w:rsidP="00597386">
      <w:pPr>
        <w:rPr>
          <w:lang w:val="sr-Cyrl-CS"/>
        </w:rPr>
      </w:pPr>
      <w:r w:rsidRPr="003A6C9F">
        <w:rPr>
          <w:lang w:val="sr-Cyrl-CS"/>
        </w:rPr>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513581" w:rsidRDefault="00513581" w:rsidP="00C6273B">
      <w:pPr>
        <w:numPr>
          <w:ilvl w:val="0"/>
          <w:numId w:val="15"/>
        </w:numPr>
        <w:tabs>
          <w:tab w:val="left" w:pos="1170"/>
        </w:tabs>
        <w:ind w:left="720" w:firstLine="45"/>
        <w:jc w:val="both"/>
        <w:rPr>
          <w:lang w:val="sr-Cyrl-CS" w:eastAsia="sr-Latn-CS"/>
        </w:rPr>
      </w:pPr>
      <w:r w:rsidRPr="008C1936">
        <w:rPr>
          <w:b/>
          <w:lang w:val="sr-Cyrl-CS"/>
        </w:rPr>
        <w:t>Финансијски</w:t>
      </w:r>
      <w:r w:rsidR="00FA7948" w:rsidRPr="008C1936">
        <w:rPr>
          <w:b/>
          <w:lang w:val="sr-Cyrl-CS"/>
        </w:rPr>
        <w:t xml:space="preserve"> капацитет</w:t>
      </w:r>
      <w:r w:rsidR="008C1936">
        <w:rPr>
          <w:lang w:val="sr-Cyrl-CS"/>
        </w:rPr>
        <w:t xml:space="preserve"> </w:t>
      </w:r>
      <w:r w:rsidR="0074421A">
        <w:rPr>
          <w:lang w:val="sr-Cyrl-CS" w:eastAsia="sr-Latn-CS"/>
        </w:rPr>
        <w:t xml:space="preserve">за све партије </w:t>
      </w:r>
      <w:r w:rsidR="00FA7948" w:rsidRPr="00513581">
        <w:rPr>
          <w:lang w:val="sr-Cyrl-CS" w:eastAsia="sr-Latn-CS"/>
        </w:rPr>
        <w:t xml:space="preserve">– </w:t>
      </w:r>
      <w:r w:rsidR="00FA7948" w:rsidRPr="00513581">
        <w:rPr>
          <w:b/>
          <w:lang w:val="sr-Cyrl-CS" w:eastAsia="sr-Latn-CS"/>
        </w:rPr>
        <w:t>Доказ:</w:t>
      </w:r>
      <w:r w:rsidR="00427D0E">
        <w:rPr>
          <w:b/>
          <w:lang w:val="sr-Cyrl-CS" w:eastAsia="sr-Latn-CS"/>
        </w:rPr>
        <w:t xml:space="preserve"> </w:t>
      </w:r>
      <w:r w:rsidRPr="00513581">
        <w:rPr>
          <w:lang w:val="sr-Cyrl-CS"/>
        </w:rPr>
        <w:t xml:space="preserve">Понуђач је дужан да достави Потврду Народне банке Србије да понуђач у задњих </w:t>
      </w:r>
      <w:r w:rsidR="008A7551">
        <w:rPr>
          <w:lang w:val="sr-Cyrl-CS"/>
        </w:rPr>
        <w:t>12 (</w:t>
      </w:r>
      <w:r>
        <w:rPr>
          <w:lang w:val="sr-Cyrl-CS"/>
        </w:rPr>
        <w:t>дванаест</w:t>
      </w:r>
      <w:r w:rsidR="008A7551">
        <w:rPr>
          <w:lang w:val="sr-Cyrl-CS"/>
        </w:rPr>
        <w:t>)</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6E4823" w:rsidRPr="00D4779E" w:rsidRDefault="00513581" w:rsidP="005817A2">
      <w:pPr>
        <w:numPr>
          <w:ilvl w:val="0"/>
          <w:numId w:val="15"/>
        </w:numPr>
        <w:tabs>
          <w:tab w:val="left" w:pos="1170"/>
        </w:tabs>
        <w:ind w:left="720" w:firstLine="45"/>
        <w:jc w:val="both"/>
        <w:rPr>
          <w:lang w:val="sr-Cyrl-CS" w:eastAsia="sr-Latn-CS"/>
        </w:rPr>
      </w:pPr>
      <w:r w:rsidRPr="008C1936">
        <w:rPr>
          <w:b/>
          <w:lang w:val="sr-Cyrl-CS" w:eastAsia="sr-Latn-CS"/>
        </w:rPr>
        <w:t>Пословни</w:t>
      </w:r>
      <w:r w:rsidR="00D4245A" w:rsidRPr="008C1936">
        <w:rPr>
          <w:b/>
          <w:lang w:val="sr-Cyrl-CS" w:eastAsia="sr-Latn-CS"/>
        </w:rPr>
        <w:t xml:space="preserve"> капацитет</w:t>
      </w:r>
      <w:r w:rsidR="00D4245A" w:rsidRPr="00513581">
        <w:rPr>
          <w:lang w:val="sr-Cyrl-CS" w:eastAsia="sr-Latn-CS"/>
        </w:rPr>
        <w:t xml:space="preserve"> – </w:t>
      </w:r>
      <w:r w:rsidR="00D4245A" w:rsidRPr="00513581">
        <w:rPr>
          <w:b/>
          <w:lang w:val="sr-Cyrl-CS" w:eastAsia="sr-Latn-CS"/>
        </w:rPr>
        <w:t xml:space="preserve">Доказ: </w:t>
      </w:r>
      <w:r w:rsidRPr="00950144">
        <w:rPr>
          <w:lang w:val="sr-Cyrl-CS" w:eastAsia="sr-Latn-CS"/>
        </w:rPr>
        <w:t>Понуђач је дужан да достави  референц лист</w:t>
      </w:r>
      <w:r>
        <w:rPr>
          <w:lang w:val="sr-Cyrl-CS" w:eastAsia="sr-Latn-CS"/>
        </w:rPr>
        <w:t xml:space="preserve">у </w:t>
      </w:r>
      <w:r w:rsidR="00640405">
        <w:t xml:space="preserve">извршених услуга </w:t>
      </w:r>
      <w:r>
        <w:rPr>
          <w:lang w:val="sr-Cyrl-CS" w:eastAsia="sr-Latn-CS"/>
        </w:rPr>
        <w:t>у претход</w:t>
      </w:r>
      <w:r w:rsidR="0074421A">
        <w:rPr>
          <w:lang w:val="sr-Cyrl-CS" w:eastAsia="sr-Latn-CS"/>
        </w:rPr>
        <w:t>не три</w:t>
      </w:r>
      <w:r w:rsidR="00427D0E">
        <w:rPr>
          <w:lang w:val="sr-Cyrl-CS" w:eastAsia="sr-Latn-CS"/>
        </w:rPr>
        <w:t xml:space="preserve"> </w:t>
      </w:r>
      <w:r w:rsidR="0074421A">
        <w:rPr>
          <w:lang w:val="sr-Cyrl-CS" w:eastAsia="sr-Latn-CS"/>
        </w:rPr>
        <w:t>године</w:t>
      </w:r>
      <w:r w:rsidR="008C1936">
        <w:rPr>
          <w:lang w:val="sr-Cyrl-CS" w:eastAsia="sr-Latn-CS"/>
        </w:rPr>
        <w:t xml:space="preserve"> </w:t>
      </w:r>
      <w:r w:rsidRPr="00950144">
        <w:rPr>
          <w:lang w:val="sr-Latn-CS" w:eastAsia="sr-Latn-CS"/>
        </w:rPr>
        <w:t>(</w:t>
      </w:r>
      <w:r w:rsidR="00946B57">
        <w:rPr>
          <w:lang w:val="sr-Cyrl-CS" w:eastAsia="sr-Latn-CS"/>
        </w:rPr>
        <w:t>20</w:t>
      </w:r>
      <w:r w:rsidR="0074421A">
        <w:rPr>
          <w:lang w:val="sr-Cyrl-CS" w:eastAsia="sr-Latn-CS"/>
        </w:rPr>
        <w:t>17/18/19</w:t>
      </w:r>
      <w:r w:rsidR="00D83FB3">
        <w:rPr>
          <w:lang w:val="sr-Cyrl-CS" w:eastAsia="sr-Latn-CS"/>
        </w:rPr>
        <w:t>. год.)</w:t>
      </w:r>
      <w:r>
        <w:rPr>
          <w:lang w:val="sr-Cyrl-CS" w:eastAsia="sr-Latn-CS"/>
        </w:rPr>
        <w:t xml:space="preserve"> за предмет јавне наб</w:t>
      </w:r>
      <w:r w:rsidRPr="00950144">
        <w:rPr>
          <w:lang w:val="sr-Cyrl-CS" w:eastAsia="sr-Latn-CS"/>
        </w:rPr>
        <w:t>авке</w:t>
      </w:r>
      <w:r w:rsidR="008C1936">
        <w:rPr>
          <w:lang w:val="sr-Cyrl-CS" w:eastAsia="sr-Latn-CS"/>
        </w:rPr>
        <w:t xml:space="preserve"> </w:t>
      </w:r>
      <w:r w:rsidR="008C1936" w:rsidRPr="008C1936">
        <w:rPr>
          <w:b/>
          <w:lang w:val="sr-Cyrl-CS" w:eastAsia="sr-Latn-CS"/>
        </w:rPr>
        <w:t>за партију за коју подноси понуду</w:t>
      </w:r>
      <w:r w:rsidRPr="00950144">
        <w:rPr>
          <w:lang w:val="sr-Cyrl-CS" w:eastAsia="sr-Latn-CS"/>
        </w:rPr>
        <w:t xml:space="preserve">, која садржи </w:t>
      </w:r>
      <w:r w:rsidRPr="00950144">
        <w:rPr>
          <w:lang w:val="sr-Cyrl-CS"/>
        </w:rPr>
        <w:t xml:space="preserve">(назив наручиоца, контакт особу, адресу и број телефона, вредност </w:t>
      </w:r>
      <w:r w:rsidR="00640405">
        <w:t xml:space="preserve">извршених услуга </w:t>
      </w:r>
      <w:r w:rsidRPr="00950144">
        <w:rPr>
          <w:lang w:val="sr-Cyrl-CS"/>
        </w:rPr>
        <w:t>(реализована вредност уговора)</w:t>
      </w:r>
      <w:r w:rsidRPr="00950144">
        <w:rPr>
          <w:lang w:val="sr-Cyrl-CS" w:eastAsia="sr-Latn-CS"/>
        </w:rPr>
        <w:t xml:space="preserve">. </w:t>
      </w:r>
      <w:r w:rsidRPr="00950144">
        <w:rPr>
          <w:lang w:val="sr-Cyrl-CS"/>
        </w:rPr>
        <w:t>Референц листа мора да буде потписана од стране одговорног лица понуђача. Понуђач је дужан да уз</w:t>
      </w:r>
      <w:r w:rsidR="00892BEA">
        <w:rPr>
          <w:lang w:val="sr-Cyrl-CS"/>
        </w:rPr>
        <w:t xml:space="preserve"> </w:t>
      </w:r>
      <w:r w:rsidRPr="00950144">
        <w:rPr>
          <w:lang w:val="sr-Cyrl-CS"/>
        </w:rPr>
        <w:t xml:space="preserve">референц листу достави </w:t>
      </w:r>
      <w:r w:rsidRPr="00950144">
        <w:t xml:space="preserve">фотокопије </w:t>
      </w:r>
      <w:r w:rsidRPr="00950144">
        <w:rPr>
          <w:lang w:val="sr-Cyrl-CS"/>
        </w:rPr>
        <w:t>Потврда од стране Наручилаца наведених у референц листи.</w:t>
      </w:r>
      <w:r w:rsidRPr="00950144">
        <w:t xml:space="preserve"> Наручилац задржава право накнадне провере.</w:t>
      </w:r>
    </w:p>
    <w:p w:rsidR="00D4779E" w:rsidRPr="005817A2" w:rsidRDefault="00D4779E" w:rsidP="00D4779E">
      <w:pPr>
        <w:tabs>
          <w:tab w:val="left" w:pos="1170"/>
        </w:tabs>
        <w:jc w:val="both"/>
        <w:rPr>
          <w:lang w:val="sr-Cyrl-CS" w:eastAsia="sr-Latn-CS"/>
        </w:rPr>
      </w:pPr>
    </w:p>
    <w:p w:rsidR="00FA7948" w:rsidRPr="006E4823" w:rsidRDefault="00513581" w:rsidP="00C75CED">
      <w:pPr>
        <w:numPr>
          <w:ilvl w:val="0"/>
          <w:numId w:val="15"/>
        </w:numPr>
        <w:tabs>
          <w:tab w:val="left" w:pos="1170"/>
        </w:tabs>
        <w:ind w:left="720" w:firstLine="45"/>
        <w:jc w:val="both"/>
        <w:rPr>
          <w:b/>
          <w:u w:val="single"/>
          <w:lang w:val="sr-Cyrl-CS"/>
        </w:rPr>
      </w:pPr>
      <w:r w:rsidRPr="008C1936">
        <w:rPr>
          <w:b/>
          <w:color w:val="000000"/>
          <w:lang w:val="sr-Cyrl-CS"/>
        </w:rPr>
        <w:t>Технички капацитет</w:t>
      </w:r>
      <w:r w:rsidR="00EB2CFB" w:rsidRPr="006877C9">
        <w:rPr>
          <w:color w:val="000000"/>
          <w:lang w:val="sr-Cyrl-CS"/>
        </w:rPr>
        <w:t xml:space="preserve"> – </w:t>
      </w:r>
      <w:r w:rsidR="00EB2CFB" w:rsidRPr="006877C9">
        <w:rPr>
          <w:b/>
          <w:color w:val="000000"/>
          <w:lang w:val="sr-Cyrl-CS"/>
        </w:rPr>
        <w:t xml:space="preserve">Доказ: </w:t>
      </w:r>
    </w:p>
    <w:p w:rsidR="006E4823" w:rsidRDefault="002D5933" w:rsidP="006E4823">
      <w:pPr>
        <w:pStyle w:val="BodyText"/>
        <w:ind w:left="720"/>
        <w:rPr>
          <w:sz w:val="24"/>
          <w:lang w:val="sr-Cyrl-CS"/>
        </w:rPr>
      </w:pPr>
      <w:r>
        <w:rPr>
          <w:b/>
          <w:sz w:val="24"/>
          <w:u w:val="single"/>
          <w:lang w:val="sr-Cyrl-CS"/>
        </w:rPr>
        <w:t>За партије 3</w:t>
      </w:r>
      <w:r>
        <w:rPr>
          <w:b/>
          <w:sz w:val="24"/>
          <w:u w:val="single"/>
          <w:lang w:val="en-US"/>
        </w:rPr>
        <w:t>,</w:t>
      </w:r>
      <w:r w:rsidR="006E4823" w:rsidRPr="006E4823">
        <w:rPr>
          <w:b/>
          <w:sz w:val="24"/>
          <w:u w:val="single"/>
          <w:lang w:val="sr-Cyrl-CS"/>
        </w:rPr>
        <w:t>4</w:t>
      </w:r>
      <w:r>
        <w:rPr>
          <w:b/>
          <w:sz w:val="24"/>
          <w:u w:val="single"/>
          <w:lang w:val="en-US"/>
        </w:rPr>
        <w:t xml:space="preserve">,5 </w:t>
      </w:r>
      <w:r w:rsidR="006E4823" w:rsidRPr="006E4823">
        <w:rPr>
          <w:b/>
          <w:sz w:val="24"/>
          <w:u w:val="single"/>
          <w:lang w:val="sr-Cyrl-CS"/>
        </w:rPr>
        <w:t>:</w:t>
      </w:r>
      <w:r w:rsidR="006E4823" w:rsidRPr="006E4823">
        <w:rPr>
          <w:sz w:val="24"/>
          <w:lang w:val="sr-Cyrl-CS"/>
        </w:rPr>
        <w:t>Понуђач доста</w:t>
      </w:r>
      <w:r w:rsidR="00460B87">
        <w:rPr>
          <w:sz w:val="24"/>
          <w:lang w:val="sr-Cyrl-CS"/>
        </w:rPr>
        <w:t xml:space="preserve">вља као доказ </w:t>
      </w:r>
      <w:r w:rsidR="00460B87" w:rsidRPr="001764E1">
        <w:rPr>
          <w:b/>
          <w:sz w:val="24"/>
        </w:rPr>
        <w:t>изјаву</w:t>
      </w:r>
      <w:r w:rsidR="001764E1">
        <w:rPr>
          <w:sz w:val="24"/>
          <w:lang w:val="sr-Cyrl-CS"/>
        </w:rPr>
        <w:t xml:space="preserve"> о власништву или </w:t>
      </w:r>
      <w:r w:rsidR="00BA1B80">
        <w:rPr>
          <w:sz w:val="24"/>
          <w:lang w:val="sr-Cyrl-CS"/>
        </w:rPr>
        <w:t xml:space="preserve"> о закупу</w:t>
      </w:r>
      <w:r w:rsidR="006E4823" w:rsidRPr="006E4823">
        <w:rPr>
          <w:sz w:val="24"/>
          <w:lang w:val="sr-Cyrl-CS"/>
        </w:rPr>
        <w:t xml:space="preserve"> сервиса</w:t>
      </w:r>
      <w:r w:rsidR="006E4823">
        <w:rPr>
          <w:sz w:val="24"/>
          <w:lang w:val="sr-Cyrl-CS"/>
        </w:rPr>
        <w:t>.</w:t>
      </w:r>
    </w:p>
    <w:p w:rsidR="006E4823" w:rsidRPr="006E4823" w:rsidRDefault="009326EC" w:rsidP="006E4823">
      <w:pPr>
        <w:pStyle w:val="ListParagraph"/>
        <w:autoSpaceDE w:val="0"/>
        <w:autoSpaceDN w:val="0"/>
        <w:adjustRightInd w:val="0"/>
        <w:jc w:val="both"/>
        <w:rPr>
          <w:rFonts w:eastAsia="Calibri"/>
          <w:b w:val="0"/>
          <w:sz w:val="24"/>
          <w:szCs w:val="24"/>
        </w:rPr>
      </w:pPr>
      <w:r>
        <w:rPr>
          <w:sz w:val="24"/>
          <w:u w:val="single"/>
          <w:lang w:val="sr-Cyrl-CS"/>
        </w:rPr>
        <w:t xml:space="preserve">За партије 1, </w:t>
      </w:r>
      <w:r w:rsidR="002D5933">
        <w:rPr>
          <w:sz w:val="24"/>
          <w:u w:val="single"/>
          <w:lang w:val="sr-Cyrl-CS"/>
        </w:rPr>
        <w:t xml:space="preserve">  </w:t>
      </w:r>
      <w:r w:rsidR="006E4823" w:rsidRPr="006E4823">
        <w:rPr>
          <w:sz w:val="24"/>
          <w:u w:val="single"/>
          <w:lang w:val="sr-Cyrl-CS"/>
        </w:rPr>
        <w:t>:</w:t>
      </w:r>
      <w:r w:rsidR="006E4823" w:rsidRPr="006E4823">
        <w:rPr>
          <w:rFonts w:eastAsia="Calibri"/>
          <w:b w:val="0"/>
          <w:sz w:val="24"/>
          <w:szCs w:val="24"/>
        </w:rPr>
        <w:t>Уколико је пон</w:t>
      </w:r>
      <w:r w:rsidR="00EB547C">
        <w:rPr>
          <w:rFonts w:eastAsia="Calibri"/>
          <w:b w:val="0"/>
          <w:sz w:val="24"/>
          <w:szCs w:val="24"/>
        </w:rPr>
        <w:t>уђач овлашћени сервисер хидрауличних мобилних платформи</w:t>
      </w:r>
      <w:r w:rsidR="006E4823" w:rsidRPr="006E4823">
        <w:rPr>
          <w:rFonts w:eastAsia="Calibri"/>
          <w:b w:val="0"/>
          <w:sz w:val="24"/>
          <w:szCs w:val="24"/>
        </w:rPr>
        <w:t>, доставља копију уговора/овлашћења с</w:t>
      </w:r>
      <w:r w:rsidR="006E4823" w:rsidRPr="006E4823">
        <w:rPr>
          <w:rFonts w:eastAsia="Calibri"/>
          <w:b w:val="0"/>
          <w:sz w:val="24"/>
          <w:szCs w:val="24"/>
          <w:lang w:val="sr-Cyrl-CS"/>
        </w:rPr>
        <w:t xml:space="preserve">а </w:t>
      </w:r>
      <w:r w:rsidR="006E4823" w:rsidRPr="006E4823">
        <w:rPr>
          <w:rFonts w:eastAsia="Calibri"/>
          <w:b w:val="0"/>
          <w:sz w:val="24"/>
          <w:szCs w:val="24"/>
        </w:rPr>
        <w:t xml:space="preserve">произвођачем тих дизалица </w:t>
      </w:r>
      <w:r w:rsidR="006E4823">
        <w:rPr>
          <w:rFonts w:eastAsia="Calibri"/>
          <w:b w:val="0"/>
          <w:sz w:val="24"/>
          <w:szCs w:val="24"/>
        </w:rPr>
        <w:t xml:space="preserve">или други доказ да је овлашћени </w:t>
      </w:r>
      <w:r w:rsidR="006E4823" w:rsidRPr="006E4823">
        <w:rPr>
          <w:rFonts w:eastAsia="Calibri"/>
          <w:b w:val="0"/>
          <w:sz w:val="24"/>
          <w:szCs w:val="24"/>
        </w:rPr>
        <w:t>сервисер тих дизалица.</w:t>
      </w:r>
    </w:p>
    <w:p w:rsidR="006E4823" w:rsidRPr="006E4823" w:rsidRDefault="006E4823" w:rsidP="006E4823">
      <w:pPr>
        <w:pStyle w:val="ListParagraph"/>
        <w:autoSpaceDE w:val="0"/>
        <w:autoSpaceDN w:val="0"/>
        <w:adjustRightInd w:val="0"/>
        <w:jc w:val="both"/>
        <w:rPr>
          <w:rFonts w:eastAsia="Calibri"/>
          <w:b w:val="0"/>
          <w:sz w:val="24"/>
          <w:szCs w:val="24"/>
          <w:lang w:val="sr-Cyrl-CS"/>
        </w:rPr>
      </w:pPr>
      <w:r w:rsidRPr="006E4823">
        <w:rPr>
          <w:rFonts w:eastAsia="Calibri"/>
          <w:b w:val="0"/>
          <w:sz w:val="24"/>
          <w:szCs w:val="24"/>
        </w:rPr>
        <w:t xml:space="preserve">Уколико понуђач </w:t>
      </w:r>
      <w:r w:rsidR="00EB547C">
        <w:rPr>
          <w:rFonts w:eastAsia="Calibri"/>
          <w:b w:val="0"/>
          <w:sz w:val="24"/>
          <w:szCs w:val="24"/>
        </w:rPr>
        <w:t>није овлашћени сервисер хидрауличних мобилних платформи</w:t>
      </w:r>
      <w:r w:rsidRPr="006E4823">
        <w:rPr>
          <w:rFonts w:eastAsia="Calibri"/>
          <w:b w:val="0"/>
          <w:sz w:val="24"/>
          <w:szCs w:val="24"/>
        </w:rPr>
        <w:t>, доставља копију уговора</w:t>
      </w:r>
      <w:r w:rsidR="00D179FF">
        <w:rPr>
          <w:rFonts w:eastAsia="Calibri"/>
          <w:b w:val="0"/>
          <w:sz w:val="24"/>
          <w:szCs w:val="24"/>
        </w:rPr>
        <w:t xml:space="preserve"> </w:t>
      </w:r>
      <w:r w:rsidRPr="006E4823">
        <w:rPr>
          <w:rFonts w:eastAsia="Calibri"/>
          <w:b w:val="0"/>
          <w:sz w:val="24"/>
          <w:szCs w:val="24"/>
        </w:rPr>
        <w:t>којим је</w:t>
      </w:r>
      <w:r w:rsidR="00D179FF">
        <w:rPr>
          <w:rFonts w:eastAsia="Calibri"/>
          <w:b w:val="0"/>
          <w:sz w:val="24"/>
          <w:szCs w:val="24"/>
        </w:rPr>
        <w:t xml:space="preserve"> </w:t>
      </w:r>
      <w:r w:rsidRPr="006E4823">
        <w:rPr>
          <w:rFonts w:eastAsia="Calibri"/>
          <w:b w:val="0"/>
          <w:sz w:val="24"/>
          <w:szCs w:val="24"/>
        </w:rPr>
        <w:t>обезбедио услуге овлашћеног сервиса са роком важења не краћим од понуђеног гарантног</w:t>
      </w:r>
      <w:r w:rsidR="00D179FF">
        <w:rPr>
          <w:rFonts w:eastAsia="Calibri"/>
          <w:b w:val="0"/>
          <w:sz w:val="24"/>
          <w:szCs w:val="24"/>
        </w:rPr>
        <w:t xml:space="preserve"> </w:t>
      </w:r>
      <w:r w:rsidRPr="006E4823">
        <w:rPr>
          <w:rFonts w:eastAsia="Calibri"/>
          <w:b w:val="0"/>
          <w:sz w:val="24"/>
          <w:szCs w:val="24"/>
        </w:rPr>
        <w:t xml:space="preserve">периода </w:t>
      </w:r>
      <w:r w:rsidRPr="006E4823">
        <w:rPr>
          <w:rFonts w:eastAsia="Calibri"/>
          <w:b w:val="0"/>
          <w:bCs/>
          <w:sz w:val="24"/>
          <w:szCs w:val="24"/>
        </w:rPr>
        <w:t xml:space="preserve">и </w:t>
      </w:r>
      <w:r w:rsidRPr="006E4823">
        <w:rPr>
          <w:rFonts w:eastAsia="Calibri"/>
          <w:b w:val="0"/>
          <w:sz w:val="24"/>
          <w:szCs w:val="24"/>
        </w:rPr>
        <w:t>копију уговора/овлашћења овлашћеног сервиса, којег понуђач наведе у понуди, са</w:t>
      </w:r>
      <w:r w:rsidR="00311DE9">
        <w:rPr>
          <w:rFonts w:eastAsia="Calibri"/>
          <w:b w:val="0"/>
          <w:sz w:val="24"/>
          <w:szCs w:val="24"/>
        </w:rPr>
        <w:t xml:space="preserve"> </w:t>
      </w:r>
      <w:r w:rsidR="00EB547C">
        <w:rPr>
          <w:rFonts w:eastAsia="Calibri"/>
          <w:b w:val="0"/>
          <w:sz w:val="24"/>
          <w:szCs w:val="24"/>
        </w:rPr>
        <w:t>произвођачем хидрауличних мобилних платформи</w:t>
      </w:r>
      <w:r w:rsidRPr="006E4823">
        <w:rPr>
          <w:rFonts w:eastAsia="Calibri"/>
          <w:b w:val="0"/>
          <w:sz w:val="24"/>
          <w:szCs w:val="24"/>
        </w:rPr>
        <w:t xml:space="preserve"> или други доказ д</w:t>
      </w:r>
      <w:r w:rsidR="00EB547C">
        <w:rPr>
          <w:rFonts w:eastAsia="Calibri"/>
          <w:b w:val="0"/>
          <w:sz w:val="24"/>
          <w:szCs w:val="24"/>
        </w:rPr>
        <w:t>а је овлашћени сервисер хидрауличних мобилних платформи</w:t>
      </w:r>
      <w:r w:rsidRPr="006E4823">
        <w:rPr>
          <w:rFonts w:eastAsia="Calibri"/>
          <w:b w:val="0"/>
          <w:sz w:val="24"/>
          <w:szCs w:val="24"/>
          <w:lang w:val="sr-Cyrl-CS"/>
        </w:rPr>
        <w:t>.</w:t>
      </w:r>
    </w:p>
    <w:p w:rsidR="006E4823" w:rsidRDefault="006E4823" w:rsidP="006E4823">
      <w:pPr>
        <w:pStyle w:val="BodyText"/>
        <w:ind w:left="720"/>
        <w:rPr>
          <w:rFonts w:eastAsia="Calibri"/>
          <w:sz w:val="24"/>
          <w:szCs w:val="24"/>
          <w:lang w:val="en-US"/>
        </w:rPr>
      </w:pPr>
      <w:r w:rsidRPr="006E4823">
        <w:rPr>
          <w:rFonts w:eastAsia="Calibri"/>
          <w:sz w:val="24"/>
          <w:szCs w:val="24"/>
          <w:lang w:val="sr-Cyrl-CS"/>
        </w:rPr>
        <w:t>Понуђач поред горе наведеног дока</w:t>
      </w:r>
      <w:r w:rsidR="00A71E72">
        <w:rPr>
          <w:rFonts w:eastAsia="Calibri"/>
          <w:sz w:val="24"/>
          <w:szCs w:val="24"/>
          <w:lang w:val="sr-Cyrl-CS"/>
        </w:rPr>
        <w:t xml:space="preserve">за доставља и фотокопију доказа о власништву или </w:t>
      </w:r>
      <w:r w:rsidRPr="006E4823">
        <w:rPr>
          <w:rFonts w:eastAsia="Calibri"/>
          <w:sz w:val="24"/>
          <w:szCs w:val="24"/>
          <w:lang w:val="sr-Cyrl-CS"/>
        </w:rPr>
        <w:t xml:space="preserve"> </w:t>
      </w:r>
      <w:r w:rsidR="00A71E72">
        <w:rPr>
          <w:rFonts w:eastAsia="Calibri"/>
          <w:sz w:val="24"/>
          <w:szCs w:val="24"/>
          <w:lang w:val="sr-Cyrl-CS"/>
        </w:rPr>
        <w:t xml:space="preserve">уговора о </w:t>
      </w:r>
      <w:r w:rsidRPr="006E4823">
        <w:rPr>
          <w:rFonts w:eastAsia="Calibri"/>
          <w:sz w:val="24"/>
          <w:szCs w:val="24"/>
          <w:lang w:val="sr-Cyrl-CS"/>
        </w:rPr>
        <w:t>закупу сервиса</w:t>
      </w:r>
    </w:p>
    <w:p w:rsidR="009326EC" w:rsidRPr="009326EC" w:rsidRDefault="009326EC" w:rsidP="009326EC">
      <w:pPr>
        <w:pStyle w:val="ListParagraph"/>
        <w:autoSpaceDE w:val="0"/>
        <w:autoSpaceDN w:val="0"/>
        <w:adjustRightInd w:val="0"/>
        <w:jc w:val="both"/>
        <w:rPr>
          <w:rFonts w:eastAsia="Calibri"/>
          <w:b w:val="0"/>
          <w:sz w:val="24"/>
          <w:szCs w:val="24"/>
        </w:rPr>
      </w:pPr>
      <w:r w:rsidRPr="009326EC">
        <w:rPr>
          <w:sz w:val="24"/>
          <w:u w:val="single"/>
          <w:lang w:val="sr-Cyrl-CS"/>
        </w:rPr>
        <w:t>За партиј</w:t>
      </w:r>
      <w:r w:rsidRPr="009326EC">
        <w:rPr>
          <w:sz w:val="24"/>
          <w:u w:val="single"/>
        </w:rPr>
        <w:t>у</w:t>
      </w:r>
      <w:r w:rsidRPr="009326EC">
        <w:rPr>
          <w:sz w:val="24"/>
          <w:u w:val="single"/>
          <w:lang w:val="sr-Cyrl-CS"/>
        </w:rPr>
        <w:t xml:space="preserve"> </w:t>
      </w:r>
      <w:r w:rsidRPr="009326EC">
        <w:rPr>
          <w:sz w:val="24"/>
          <w:u w:val="single"/>
        </w:rPr>
        <w:t>2</w:t>
      </w:r>
      <w:r w:rsidRPr="009326EC">
        <w:rPr>
          <w:sz w:val="24"/>
          <w:u w:val="single"/>
          <w:lang w:val="sr-Cyrl-CS"/>
        </w:rPr>
        <w:t>,</w:t>
      </w:r>
      <w:r w:rsidRPr="009326EC">
        <w:rPr>
          <w:b w:val="0"/>
          <w:sz w:val="24"/>
          <w:u w:val="single"/>
          <w:lang w:val="sr-Cyrl-CS"/>
        </w:rPr>
        <w:t xml:space="preserve"> </w:t>
      </w:r>
      <w:r w:rsidRPr="006E4823">
        <w:rPr>
          <w:rFonts w:eastAsia="Calibri"/>
          <w:b w:val="0"/>
          <w:sz w:val="24"/>
          <w:szCs w:val="24"/>
        </w:rPr>
        <w:t>Уколико је пону</w:t>
      </w:r>
      <w:r w:rsidR="00770102">
        <w:rPr>
          <w:rFonts w:eastAsia="Calibri"/>
          <w:b w:val="0"/>
          <w:sz w:val="24"/>
          <w:szCs w:val="24"/>
        </w:rPr>
        <w:t>ђач овлашћени сервисер хидрауличних мобилних платформи</w:t>
      </w:r>
      <w:r>
        <w:rPr>
          <w:rFonts w:eastAsia="Calibri"/>
          <w:b w:val="0"/>
          <w:sz w:val="24"/>
          <w:szCs w:val="24"/>
        </w:rPr>
        <w:t xml:space="preserve"> и радних машина</w:t>
      </w:r>
      <w:r w:rsidRPr="006E4823">
        <w:rPr>
          <w:rFonts w:eastAsia="Calibri"/>
          <w:b w:val="0"/>
          <w:sz w:val="24"/>
          <w:szCs w:val="24"/>
        </w:rPr>
        <w:t xml:space="preserve"> доставља копију уговора/овлашћења с</w:t>
      </w:r>
      <w:r w:rsidRPr="006E4823">
        <w:rPr>
          <w:rFonts w:eastAsia="Calibri"/>
          <w:b w:val="0"/>
          <w:sz w:val="24"/>
          <w:szCs w:val="24"/>
          <w:lang w:val="sr-Cyrl-CS"/>
        </w:rPr>
        <w:t xml:space="preserve">а </w:t>
      </w:r>
      <w:r w:rsidR="00625171">
        <w:rPr>
          <w:rFonts w:eastAsia="Calibri"/>
          <w:b w:val="0"/>
          <w:sz w:val="24"/>
          <w:szCs w:val="24"/>
        </w:rPr>
        <w:t xml:space="preserve">произвођачем </w:t>
      </w:r>
      <w:r w:rsidR="00770102">
        <w:rPr>
          <w:rFonts w:eastAsia="Calibri"/>
          <w:b w:val="0"/>
          <w:sz w:val="24"/>
          <w:szCs w:val="24"/>
        </w:rPr>
        <w:t>хидрауличних мобилних платформи</w:t>
      </w:r>
      <w:r>
        <w:rPr>
          <w:rFonts w:eastAsia="Calibri"/>
          <w:b w:val="0"/>
          <w:sz w:val="24"/>
          <w:szCs w:val="24"/>
        </w:rPr>
        <w:t xml:space="preserve"> и радних машина</w:t>
      </w:r>
      <w:r w:rsidRPr="006E4823">
        <w:rPr>
          <w:rFonts w:eastAsia="Calibri"/>
          <w:b w:val="0"/>
          <w:sz w:val="24"/>
          <w:szCs w:val="24"/>
        </w:rPr>
        <w:t xml:space="preserve"> </w:t>
      </w:r>
      <w:r>
        <w:rPr>
          <w:rFonts w:eastAsia="Calibri"/>
          <w:b w:val="0"/>
          <w:sz w:val="24"/>
          <w:szCs w:val="24"/>
        </w:rPr>
        <w:t>или други доказ да</w:t>
      </w:r>
      <w:r w:rsidR="00770102">
        <w:rPr>
          <w:rFonts w:eastAsia="Calibri"/>
          <w:b w:val="0"/>
          <w:sz w:val="24"/>
          <w:szCs w:val="24"/>
        </w:rPr>
        <w:t xml:space="preserve"> је овлашћени сервисер  хидрауличних мобилних платформи</w:t>
      </w:r>
      <w:r>
        <w:rPr>
          <w:rFonts w:eastAsia="Calibri"/>
          <w:b w:val="0"/>
          <w:sz w:val="24"/>
          <w:szCs w:val="24"/>
        </w:rPr>
        <w:t xml:space="preserve"> и радних машина</w:t>
      </w:r>
    </w:p>
    <w:p w:rsidR="009326EC" w:rsidRPr="006E4823" w:rsidRDefault="009326EC" w:rsidP="009326EC">
      <w:pPr>
        <w:pStyle w:val="ListParagraph"/>
        <w:autoSpaceDE w:val="0"/>
        <w:autoSpaceDN w:val="0"/>
        <w:adjustRightInd w:val="0"/>
        <w:jc w:val="both"/>
        <w:rPr>
          <w:rFonts w:eastAsia="Calibri"/>
          <w:b w:val="0"/>
          <w:sz w:val="24"/>
          <w:szCs w:val="24"/>
          <w:lang w:val="sr-Cyrl-CS"/>
        </w:rPr>
      </w:pPr>
      <w:r w:rsidRPr="006E4823">
        <w:rPr>
          <w:rFonts w:eastAsia="Calibri"/>
          <w:b w:val="0"/>
          <w:sz w:val="24"/>
          <w:szCs w:val="24"/>
        </w:rPr>
        <w:t>Уколико понуђач н</w:t>
      </w:r>
      <w:r w:rsidR="00770102">
        <w:rPr>
          <w:rFonts w:eastAsia="Calibri"/>
          <w:b w:val="0"/>
          <w:sz w:val="24"/>
          <w:szCs w:val="24"/>
        </w:rPr>
        <w:t>ије овлашћени сервисер хидрауличних мобилних платформи</w:t>
      </w:r>
      <w:r>
        <w:rPr>
          <w:rFonts w:eastAsia="Calibri"/>
          <w:b w:val="0"/>
          <w:sz w:val="24"/>
          <w:szCs w:val="24"/>
        </w:rPr>
        <w:t xml:space="preserve"> и радних машина,</w:t>
      </w:r>
      <w:r w:rsidRPr="006E4823">
        <w:rPr>
          <w:rFonts w:eastAsia="Calibri"/>
          <w:b w:val="0"/>
          <w:sz w:val="24"/>
          <w:szCs w:val="24"/>
        </w:rPr>
        <w:t xml:space="preserve"> доставља копију уговора</w:t>
      </w:r>
      <w:r>
        <w:rPr>
          <w:rFonts w:eastAsia="Calibri"/>
          <w:b w:val="0"/>
          <w:sz w:val="24"/>
          <w:szCs w:val="24"/>
        </w:rPr>
        <w:t xml:space="preserve"> </w:t>
      </w:r>
      <w:r w:rsidRPr="006E4823">
        <w:rPr>
          <w:rFonts w:eastAsia="Calibri"/>
          <w:b w:val="0"/>
          <w:sz w:val="24"/>
          <w:szCs w:val="24"/>
        </w:rPr>
        <w:t>којим је</w:t>
      </w:r>
      <w:r>
        <w:rPr>
          <w:rFonts w:eastAsia="Calibri"/>
          <w:b w:val="0"/>
          <w:sz w:val="24"/>
          <w:szCs w:val="24"/>
        </w:rPr>
        <w:t xml:space="preserve"> </w:t>
      </w:r>
      <w:r w:rsidRPr="006E4823">
        <w:rPr>
          <w:rFonts w:eastAsia="Calibri"/>
          <w:b w:val="0"/>
          <w:sz w:val="24"/>
          <w:szCs w:val="24"/>
        </w:rPr>
        <w:t>обезбедио услуге овлашћеног сервиса са роком важења не краћим од понуђеног гарантног</w:t>
      </w:r>
      <w:r>
        <w:rPr>
          <w:rFonts w:eastAsia="Calibri"/>
          <w:b w:val="0"/>
          <w:sz w:val="24"/>
          <w:szCs w:val="24"/>
        </w:rPr>
        <w:t xml:space="preserve"> </w:t>
      </w:r>
      <w:r w:rsidRPr="006E4823">
        <w:rPr>
          <w:rFonts w:eastAsia="Calibri"/>
          <w:b w:val="0"/>
          <w:sz w:val="24"/>
          <w:szCs w:val="24"/>
        </w:rPr>
        <w:t xml:space="preserve">периода </w:t>
      </w:r>
      <w:r w:rsidRPr="006E4823">
        <w:rPr>
          <w:rFonts w:eastAsia="Calibri"/>
          <w:b w:val="0"/>
          <w:bCs/>
          <w:sz w:val="24"/>
          <w:szCs w:val="24"/>
        </w:rPr>
        <w:t xml:space="preserve">и </w:t>
      </w:r>
      <w:r w:rsidRPr="006E4823">
        <w:rPr>
          <w:rFonts w:eastAsia="Calibri"/>
          <w:b w:val="0"/>
          <w:sz w:val="24"/>
          <w:szCs w:val="24"/>
        </w:rPr>
        <w:t>копију уговора/овлашћења овлашћеног сервиса, којег понуђач наведе у понуди, са</w:t>
      </w:r>
      <w:r>
        <w:rPr>
          <w:rFonts w:eastAsia="Calibri"/>
          <w:b w:val="0"/>
          <w:sz w:val="24"/>
          <w:szCs w:val="24"/>
        </w:rPr>
        <w:t xml:space="preserve"> </w:t>
      </w:r>
      <w:r w:rsidRPr="006E4823">
        <w:rPr>
          <w:rFonts w:eastAsia="Calibri"/>
          <w:b w:val="0"/>
          <w:sz w:val="24"/>
          <w:szCs w:val="24"/>
        </w:rPr>
        <w:t>произвођачем дизалица</w:t>
      </w:r>
      <w:r w:rsidR="00525A52">
        <w:rPr>
          <w:rFonts w:eastAsia="Calibri"/>
          <w:b w:val="0"/>
          <w:sz w:val="24"/>
          <w:szCs w:val="24"/>
        </w:rPr>
        <w:t xml:space="preserve"> и радних машина</w:t>
      </w:r>
      <w:r w:rsidRPr="006E4823">
        <w:rPr>
          <w:rFonts w:eastAsia="Calibri"/>
          <w:b w:val="0"/>
          <w:sz w:val="24"/>
          <w:szCs w:val="24"/>
        </w:rPr>
        <w:t xml:space="preserve"> или други доказ д</w:t>
      </w:r>
      <w:r w:rsidR="00770102">
        <w:rPr>
          <w:rFonts w:eastAsia="Calibri"/>
          <w:b w:val="0"/>
          <w:sz w:val="24"/>
          <w:szCs w:val="24"/>
        </w:rPr>
        <w:t>а је овлашћени сервисер хидрауличних мобилних платформи</w:t>
      </w:r>
      <w:r w:rsidR="00625171">
        <w:rPr>
          <w:rFonts w:eastAsia="Calibri"/>
          <w:b w:val="0"/>
          <w:sz w:val="24"/>
          <w:szCs w:val="24"/>
        </w:rPr>
        <w:t xml:space="preserve"> </w:t>
      </w:r>
      <w:r w:rsidR="00525A52">
        <w:rPr>
          <w:rFonts w:eastAsia="Calibri"/>
          <w:b w:val="0"/>
          <w:sz w:val="24"/>
          <w:szCs w:val="24"/>
          <w:lang w:val="sr-Cyrl-CS"/>
        </w:rPr>
        <w:t>и радних машина</w:t>
      </w:r>
    </w:p>
    <w:p w:rsidR="009326EC" w:rsidRDefault="009326EC" w:rsidP="009326EC">
      <w:pPr>
        <w:pStyle w:val="BodyText"/>
        <w:ind w:left="720"/>
        <w:rPr>
          <w:rFonts w:eastAsia="Calibri"/>
          <w:sz w:val="24"/>
          <w:szCs w:val="24"/>
          <w:lang w:val="en-US"/>
        </w:rPr>
      </w:pPr>
      <w:r w:rsidRPr="006E4823">
        <w:rPr>
          <w:rFonts w:eastAsia="Calibri"/>
          <w:sz w:val="24"/>
          <w:szCs w:val="24"/>
          <w:lang w:val="sr-Cyrl-CS"/>
        </w:rPr>
        <w:t>Понуђач поред горе наведеног дока</w:t>
      </w:r>
      <w:r>
        <w:rPr>
          <w:rFonts w:eastAsia="Calibri"/>
          <w:sz w:val="24"/>
          <w:szCs w:val="24"/>
          <w:lang w:val="sr-Cyrl-CS"/>
        </w:rPr>
        <w:t xml:space="preserve">за доставља и фотокопију доказа о власништву или </w:t>
      </w:r>
      <w:r w:rsidRPr="006E4823">
        <w:rPr>
          <w:rFonts w:eastAsia="Calibri"/>
          <w:sz w:val="24"/>
          <w:szCs w:val="24"/>
          <w:lang w:val="sr-Cyrl-CS"/>
        </w:rPr>
        <w:t xml:space="preserve"> </w:t>
      </w:r>
      <w:r>
        <w:rPr>
          <w:rFonts w:eastAsia="Calibri"/>
          <w:sz w:val="24"/>
          <w:szCs w:val="24"/>
          <w:lang w:val="sr-Cyrl-CS"/>
        </w:rPr>
        <w:t xml:space="preserve">уговора о </w:t>
      </w:r>
      <w:r w:rsidRPr="006E4823">
        <w:rPr>
          <w:rFonts w:eastAsia="Calibri"/>
          <w:sz w:val="24"/>
          <w:szCs w:val="24"/>
          <w:lang w:val="sr-Cyrl-CS"/>
        </w:rPr>
        <w:t>закупу сервиса</w:t>
      </w:r>
    </w:p>
    <w:p w:rsidR="009326EC" w:rsidRPr="00FC40EE" w:rsidRDefault="009326EC" w:rsidP="00FC40EE">
      <w:pPr>
        <w:pStyle w:val="BodyText"/>
        <w:rPr>
          <w:sz w:val="24"/>
          <w:u w:val="single"/>
        </w:rPr>
      </w:pPr>
    </w:p>
    <w:p w:rsidR="009326EC" w:rsidRDefault="009326EC" w:rsidP="006E4823">
      <w:pPr>
        <w:pStyle w:val="BodyText"/>
        <w:ind w:left="720"/>
        <w:rPr>
          <w:sz w:val="24"/>
          <w:u w:val="single"/>
          <w:lang w:val="en-US"/>
        </w:rPr>
      </w:pPr>
    </w:p>
    <w:p w:rsidR="009326EC" w:rsidRPr="009326EC" w:rsidRDefault="009326EC" w:rsidP="006E4823">
      <w:pPr>
        <w:pStyle w:val="BodyText"/>
        <w:ind w:left="720"/>
        <w:rPr>
          <w:sz w:val="24"/>
          <w:szCs w:val="24"/>
          <w:lang w:val="en-US"/>
        </w:rPr>
      </w:pPr>
      <w:r>
        <w:rPr>
          <w:sz w:val="24"/>
          <w:u w:val="single"/>
          <w:lang w:val="sr-Cyrl-CS"/>
        </w:rPr>
        <w:t xml:space="preserve">  </w:t>
      </w:r>
    </w:p>
    <w:p w:rsidR="00640405" w:rsidRPr="006E4823" w:rsidRDefault="00640405" w:rsidP="00C75CED">
      <w:pPr>
        <w:numPr>
          <w:ilvl w:val="0"/>
          <w:numId w:val="15"/>
        </w:numPr>
        <w:tabs>
          <w:tab w:val="left" w:pos="1170"/>
        </w:tabs>
        <w:ind w:left="720" w:firstLine="45"/>
        <w:jc w:val="both"/>
        <w:rPr>
          <w:b/>
          <w:u w:val="single"/>
          <w:lang w:val="sr-Cyrl-CS"/>
        </w:rPr>
      </w:pPr>
      <w:r w:rsidRPr="00FC40EE">
        <w:rPr>
          <w:b/>
          <w:lang w:val="sr-Cyrl-CS" w:eastAsia="sr-Latn-CS"/>
        </w:rPr>
        <w:t>К</w:t>
      </w:r>
      <w:r w:rsidR="00E45DA2" w:rsidRPr="00FC40EE">
        <w:rPr>
          <w:b/>
          <w:lang w:val="sr-Cyrl-CS" w:eastAsia="sr-Latn-CS"/>
        </w:rPr>
        <w:t>адровски капацитет</w:t>
      </w:r>
      <w:r w:rsidR="00E45DA2">
        <w:rPr>
          <w:lang w:val="sr-Cyrl-CS" w:eastAsia="sr-Latn-CS"/>
        </w:rPr>
        <w:t xml:space="preserve"> </w:t>
      </w:r>
      <w:r w:rsidR="006E4823">
        <w:rPr>
          <w:lang w:val="sr-Cyrl-CS" w:eastAsia="sr-Latn-CS"/>
        </w:rPr>
        <w:t>за све партије</w:t>
      </w:r>
      <w:r w:rsidR="00E45DA2">
        <w:rPr>
          <w:lang w:val="sr-Cyrl-CS" w:eastAsia="sr-Latn-CS"/>
        </w:rPr>
        <w:t xml:space="preserve">– </w:t>
      </w:r>
      <w:r w:rsidR="00E45DA2">
        <w:rPr>
          <w:b/>
          <w:lang w:val="sr-Cyrl-CS" w:eastAsia="sr-Latn-CS"/>
        </w:rPr>
        <w:t xml:space="preserve">Доказ: </w:t>
      </w:r>
      <w:r w:rsidR="00AE7634">
        <w:rPr>
          <w:b/>
          <w:lang w:val="sr-Cyrl-CS" w:eastAsia="sr-Latn-CS"/>
        </w:rPr>
        <w:t xml:space="preserve">- </w:t>
      </w:r>
      <w:r w:rsidR="006E4823" w:rsidRPr="00EB2CFB">
        <w:rPr>
          <w:color w:val="000000" w:themeColor="text1"/>
          <w:lang w:val="sr-Cyrl-CS"/>
        </w:rPr>
        <w:t>Понуђач доставља фото</w:t>
      </w:r>
      <w:r w:rsidR="006E4823" w:rsidRPr="00EB2CFB">
        <w:rPr>
          <w:color w:val="000000" w:themeColor="text1"/>
        </w:rPr>
        <w:t>копије уговора о радном ангажовању и копије М обрасца (МА)</w:t>
      </w:r>
      <w:r w:rsidR="006E4823">
        <w:rPr>
          <w:color w:val="000000" w:themeColor="text1"/>
        </w:rPr>
        <w:t xml:space="preserve">. </w:t>
      </w:r>
    </w:p>
    <w:p w:rsidR="00427D0E" w:rsidRDefault="00427D0E" w:rsidP="00EB2CFB">
      <w:pPr>
        <w:jc w:val="both"/>
        <w:rPr>
          <w:color w:val="000000" w:themeColor="text1"/>
        </w:rPr>
      </w:pP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lastRenderedPageBreak/>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2F2971" w:rsidRPr="00DB1382" w:rsidRDefault="002F2971" w:rsidP="00C75CED">
      <w:pPr>
        <w:jc w:val="both"/>
        <w:rPr>
          <w:lang w:val="sr-Cyrl-CS"/>
        </w:rPr>
      </w:pPr>
      <w:r w:rsidRPr="00DB1382">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F2971" w:rsidRPr="00DB1382" w:rsidRDefault="002F2971" w:rsidP="00C75CED">
      <w:pPr>
        <w:jc w:val="both"/>
        <w:rPr>
          <w:lang w:val="sr-Cyrl-CS"/>
        </w:rPr>
      </w:pPr>
      <w:r w:rsidRPr="00DB1382">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B009E4" w:rsidRPr="006E4823" w:rsidRDefault="002F2971" w:rsidP="00F52DBB">
      <w:pPr>
        <w:jc w:val="both"/>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009E4" w:rsidRPr="008A5C60" w:rsidRDefault="00B009E4" w:rsidP="00F52DBB">
      <w:pPr>
        <w:jc w:val="both"/>
        <w:rPr>
          <w:sz w:val="22"/>
          <w:szCs w:val="22"/>
          <w:lang w:val="sr-Cyrl-CS"/>
        </w:rPr>
      </w:pP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2F06DE" w:rsidRDefault="00F52DBB" w:rsidP="00F52DBB">
      <w:pPr>
        <w:pBdr>
          <w:top w:val="single" w:sz="4" w:space="1" w:color="auto"/>
          <w:left w:val="single" w:sz="4" w:space="4" w:color="auto"/>
          <w:bottom w:val="single" w:sz="4" w:space="1" w:color="auto"/>
          <w:right w:val="single" w:sz="4" w:space="4" w:color="auto"/>
        </w:pBdr>
        <w:jc w:val="both"/>
        <w:rPr>
          <w:b/>
        </w:rPr>
      </w:pPr>
    </w:p>
    <w:p w:rsidR="00F52DBB" w:rsidRPr="003A7F65" w:rsidRDefault="00F52DBB" w:rsidP="00F52DBB">
      <w:pPr>
        <w:pBdr>
          <w:top w:val="single" w:sz="4" w:space="1" w:color="auto"/>
          <w:left w:val="single" w:sz="4" w:space="4" w:color="auto"/>
          <w:bottom w:val="single" w:sz="4" w:space="1" w:color="auto"/>
          <w:right w:val="single" w:sz="4" w:space="4" w:color="auto"/>
        </w:pBdr>
        <w:jc w:val="both"/>
        <w:rPr>
          <w:sz w:val="22"/>
          <w:szCs w:val="22"/>
          <w:lang w:val="sr-Cyrl-CS"/>
        </w:rPr>
      </w:pPr>
      <w:r w:rsidRPr="002F06DE">
        <w:rPr>
          <w:lang w:val="sr-Cyrl-CS"/>
        </w:rPr>
        <w:t xml:space="preserve">Ако понуђач у остављеном, примереном року, који не може бити краћи од пет дана, не достави </w:t>
      </w:r>
      <w:r w:rsidRPr="002F06DE">
        <w:t>копију захтеваних доказа о исп</w:t>
      </w:r>
      <w:r w:rsidR="00B10765" w:rsidRPr="002F06DE">
        <w:t xml:space="preserve">уњености услова или (уколико </w:t>
      </w:r>
      <w:r w:rsidRPr="002F06DE">
        <w:t>наручилац то захтева) на увид оригинал или оверену копију свих или појединих доказа</w:t>
      </w:r>
      <w:r w:rsidRPr="002F06DE">
        <w:rPr>
          <w:lang w:val="sr-Cyrl-CS"/>
        </w:rPr>
        <w:t>, наручилац ће његову понуду одбити као неприхватљиву</w:t>
      </w:r>
      <w:r w:rsidRPr="003A7F65">
        <w:rPr>
          <w:sz w:val="22"/>
          <w:szCs w:val="22"/>
          <w:lang w:val="sr-Cyrl-CS"/>
        </w:rPr>
        <w:t>.</w:t>
      </w:r>
    </w:p>
    <w:p w:rsidR="006F4C0A" w:rsidRPr="003A7F65" w:rsidRDefault="006F4C0A" w:rsidP="009E59E2">
      <w:pPr>
        <w:rPr>
          <w:b/>
          <w:sz w:val="22"/>
          <w:szCs w:val="22"/>
          <w:lang w:val="sr-Cyrl-CS"/>
        </w:rPr>
      </w:pPr>
    </w:p>
    <w:p w:rsidR="00217BE6" w:rsidRDefault="00217BE6" w:rsidP="003A7F65">
      <w:pPr>
        <w:rPr>
          <w:b/>
          <w:sz w:val="22"/>
          <w:szCs w:val="22"/>
        </w:rPr>
      </w:pPr>
    </w:p>
    <w:p w:rsidR="008A5C60" w:rsidRDefault="008A5C60" w:rsidP="003A7F65">
      <w:pPr>
        <w:rPr>
          <w:b/>
          <w:sz w:val="22"/>
          <w:szCs w:val="22"/>
        </w:rPr>
      </w:pPr>
    </w:p>
    <w:p w:rsidR="008A5C60" w:rsidRDefault="008A5C60" w:rsidP="003A7F65">
      <w:pPr>
        <w:rPr>
          <w:b/>
          <w:sz w:val="22"/>
          <w:szCs w:val="22"/>
        </w:rPr>
      </w:pPr>
    </w:p>
    <w:p w:rsidR="00DC0B1C" w:rsidRDefault="00DC0B1C" w:rsidP="003A7F65">
      <w:pPr>
        <w:rPr>
          <w:b/>
          <w:sz w:val="22"/>
          <w:szCs w:val="22"/>
        </w:rPr>
      </w:pPr>
    </w:p>
    <w:p w:rsidR="00704179" w:rsidRPr="00FC40EE" w:rsidRDefault="00704179" w:rsidP="003A7F65">
      <w:pPr>
        <w:rPr>
          <w:b/>
        </w:rPr>
      </w:pPr>
    </w:p>
    <w:p w:rsidR="00704179" w:rsidRDefault="00704179" w:rsidP="003A7F65">
      <w:pPr>
        <w:rPr>
          <w:b/>
        </w:rPr>
      </w:pPr>
    </w:p>
    <w:p w:rsidR="00DB1382" w:rsidRPr="008B70EA" w:rsidRDefault="00DB1382" w:rsidP="003A7F65">
      <w:pPr>
        <w:rPr>
          <w:b/>
        </w:rPr>
      </w:pPr>
    </w:p>
    <w:p w:rsidR="00DB1382" w:rsidRDefault="00DB1382" w:rsidP="003A7F65">
      <w:pPr>
        <w:rPr>
          <w:b/>
        </w:rPr>
      </w:pPr>
    </w:p>
    <w:p w:rsidR="002F2971" w:rsidRDefault="002F2971" w:rsidP="00C75CED">
      <w:pPr>
        <w:ind w:left="1134"/>
        <w:jc w:val="center"/>
        <w:rPr>
          <w:b/>
          <w:lang w:val="sr-Cyrl-CS"/>
        </w:rPr>
      </w:pPr>
      <w:r>
        <w:rPr>
          <w:b/>
          <w:lang w:val="sr-Cyrl-CS"/>
        </w:rPr>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8A752B">
      <w:pPr>
        <w:numPr>
          <w:ilvl w:val="0"/>
          <w:numId w:val="6"/>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8A752B">
      <w:pPr>
        <w:numPr>
          <w:ilvl w:val="0"/>
          <w:numId w:val="6"/>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353F30" w:rsidP="00454700">
      <w:pPr>
        <w:ind w:left="720"/>
        <w:jc w:val="both"/>
        <w:rPr>
          <w:lang w:val="sr-Cyrl-CS"/>
        </w:rPr>
      </w:pPr>
      <w:r>
        <w:rPr>
          <w:lang w:val="sr-Cyrl-CS"/>
        </w:rPr>
        <w:t>На полеђ</w:t>
      </w:r>
      <w:r w:rsidR="00454700" w:rsidRPr="00454700">
        <w:rPr>
          <w:lang w:val="sr-Cyrl-CS"/>
        </w:rPr>
        <w:t>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2F06DE" w:rsidRDefault="00454700" w:rsidP="00454700">
      <w:pPr>
        <w:ind w:left="720"/>
        <w:jc w:val="both"/>
        <w:rPr>
          <w:b/>
          <w:lang w:val="sr-Cyrl-CS"/>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Pr="00DC315F">
        <w:rPr>
          <w:b/>
          <w:lang w:val="sr-Cyrl-CS"/>
        </w:rPr>
        <w:t xml:space="preserve"> –</w:t>
      </w:r>
      <w:r w:rsidR="004016DE">
        <w:rPr>
          <w:b/>
        </w:rPr>
        <w:t>Услуге поправке и одржавања моторних возила, камиона и дизалица</w:t>
      </w:r>
      <w:r w:rsidRPr="00DC315F">
        <w:rPr>
          <w:b/>
          <w:lang w:val="sr-Cyrl-CS"/>
        </w:rPr>
        <w:t>, ЈН</w:t>
      </w:r>
      <w:r w:rsidRPr="005B7C88">
        <w:rPr>
          <w:b/>
          <w:lang w:val="sr-Cyrl-CS"/>
        </w:rPr>
        <w:t xml:space="preserve"> број </w:t>
      </w:r>
      <w:r w:rsidR="004016DE" w:rsidRPr="00D34FA7">
        <w:rPr>
          <w:b/>
          <w:lang w:val="sr-Cyrl-CS"/>
        </w:rPr>
        <w:t>24/2020</w:t>
      </w:r>
      <w:r w:rsidR="00D0016B">
        <w:rPr>
          <w:b/>
        </w:rPr>
        <w:t xml:space="preserve"> партија</w:t>
      </w:r>
      <w:r w:rsidR="00947BCF">
        <w:rPr>
          <w:b/>
        </w:rPr>
        <w:t>________</w:t>
      </w:r>
      <w:r w:rsidR="00947BCF">
        <w:rPr>
          <w:b/>
          <w:lang w:val="sr-Cyrl-CS"/>
        </w:rPr>
        <w:t xml:space="preserve"> </w:t>
      </w:r>
      <w:r w:rsidRPr="00391A50">
        <w:rPr>
          <w:b/>
          <w:lang w:val="sr-Cyrl-CS"/>
        </w:rPr>
        <w:t xml:space="preserve"> НЕ ОТВАРАТИ”. </w:t>
      </w:r>
      <w:r w:rsidRPr="00391A50">
        <w:rPr>
          <w:lang w:val="sr-Cyrl-CS"/>
        </w:rPr>
        <w:t>Понуда се сматра благовременом уколико је</w:t>
      </w:r>
      <w:r>
        <w:rPr>
          <w:lang w:val="sr-Cyrl-CS"/>
        </w:rPr>
        <w:t xml:space="preserve"> примљена од </w:t>
      </w:r>
      <w:r w:rsidR="00420863">
        <w:rPr>
          <w:lang w:val="sr-Cyrl-CS"/>
        </w:rPr>
        <w:t xml:space="preserve">стране наручиоца </w:t>
      </w:r>
      <w:r w:rsidR="00420863" w:rsidRPr="00C02DA8">
        <w:rPr>
          <w:lang w:val="sr-Cyrl-CS"/>
        </w:rPr>
        <w:t xml:space="preserve">до </w:t>
      </w:r>
      <w:r w:rsidR="00C63F40">
        <w:rPr>
          <w:b/>
        </w:rPr>
        <w:t>18</w:t>
      </w:r>
      <w:r w:rsidR="00D36C1E" w:rsidRPr="00C02DA8">
        <w:rPr>
          <w:b/>
          <w:lang w:val="sr-Cyrl-CS"/>
        </w:rPr>
        <w:t>.</w:t>
      </w:r>
      <w:r w:rsidR="00AA1E26" w:rsidRPr="00C02DA8">
        <w:rPr>
          <w:b/>
        </w:rPr>
        <w:t>09</w:t>
      </w:r>
      <w:r w:rsidR="00576F1F" w:rsidRPr="00C02DA8">
        <w:rPr>
          <w:b/>
        </w:rPr>
        <w:t>.</w:t>
      </w:r>
      <w:r w:rsidRPr="00C02DA8">
        <w:rPr>
          <w:b/>
          <w:lang w:val="sr-Cyrl-CS"/>
        </w:rPr>
        <w:t>20</w:t>
      </w:r>
      <w:r w:rsidR="002F06DE" w:rsidRPr="00C02DA8">
        <w:rPr>
          <w:b/>
          <w:lang w:val="sr-Cyrl-CS"/>
        </w:rPr>
        <w:t>20</w:t>
      </w:r>
      <w:r w:rsidRPr="00C02DA8">
        <w:rPr>
          <w:b/>
          <w:lang w:val="sr-Cyrl-CS"/>
        </w:rPr>
        <w:t xml:space="preserve">. године до </w:t>
      </w:r>
      <w:r w:rsidR="00AA1E26" w:rsidRPr="00C02DA8">
        <w:rPr>
          <w:b/>
        </w:rPr>
        <w:t xml:space="preserve">12:00 </w:t>
      </w:r>
      <w:r w:rsidRPr="00C02DA8">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w:t>
      </w:r>
      <w:r w:rsidR="009A4BEC">
        <w:rPr>
          <w:lang w:val="sr-Cyrl-CS"/>
        </w:rPr>
        <w:t xml:space="preserve">ма и евидентирати број и датум </w:t>
      </w:r>
      <w:r>
        <w:rPr>
          <w:lang w:val="sr-Cyrl-CS"/>
        </w:rPr>
        <w:t>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8A752B">
      <w:pPr>
        <w:numPr>
          <w:ilvl w:val="0"/>
          <w:numId w:val="7"/>
        </w:numPr>
        <w:jc w:val="both"/>
        <w:rPr>
          <w:lang w:val="sr-Cyrl-CS"/>
        </w:rPr>
      </w:pPr>
      <w:r>
        <w:rPr>
          <w:lang w:val="sr-Cyrl-CS"/>
        </w:rPr>
        <w:t>Образац понуде,</w:t>
      </w:r>
    </w:p>
    <w:p w:rsidR="005E0258" w:rsidRDefault="00173C9C" w:rsidP="008A752B">
      <w:pPr>
        <w:numPr>
          <w:ilvl w:val="0"/>
          <w:numId w:val="7"/>
        </w:numPr>
        <w:jc w:val="both"/>
        <w:rPr>
          <w:lang w:val="sr-Cyrl-CS"/>
        </w:rPr>
      </w:pPr>
      <w:r>
        <w:rPr>
          <w:lang w:val="sr-Cyrl-CS"/>
        </w:rPr>
        <w:t>В</w:t>
      </w:r>
      <w:r>
        <w:t xml:space="preserve">рста, техничке карактеристике, квалитет, количина и опис </w:t>
      </w:r>
      <w:r w:rsidR="001927B9">
        <w:t>услуга</w:t>
      </w:r>
      <w:r>
        <w:t>, начин спровођења контроле и обезбеђења гаранције квалитета, рок</w:t>
      </w:r>
      <w:r w:rsidR="001927B9">
        <w:t xml:space="preserve"> извршења,</w:t>
      </w:r>
      <w:r>
        <w:t xml:space="preserve"> место и</w:t>
      </w:r>
      <w:r w:rsidR="001927B9">
        <w:t>звршења</w:t>
      </w:r>
      <w:r w:rsidR="005E0258">
        <w:rPr>
          <w:lang w:val="sr-Cyrl-CS"/>
        </w:rPr>
        <w:t>,</w:t>
      </w:r>
    </w:p>
    <w:p w:rsidR="005E0258" w:rsidRPr="00E03600" w:rsidRDefault="005E0258" w:rsidP="008A752B">
      <w:pPr>
        <w:numPr>
          <w:ilvl w:val="0"/>
          <w:numId w:val="7"/>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8A752B">
      <w:pPr>
        <w:numPr>
          <w:ilvl w:val="0"/>
          <w:numId w:val="7"/>
        </w:numPr>
        <w:jc w:val="both"/>
        <w:rPr>
          <w:lang w:val="sr-Cyrl-CS"/>
        </w:rPr>
      </w:pPr>
      <w:r>
        <w:rPr>
          <w:lang w:val="sr-Cyrl-CS"/>
        </w:rPr>
        <w:t>Образац структуре цена,</w:t>
      </w:r>
    </w:p>
    <w:p w:rsidR="005E0258" w:rsidRDefault="005E0258" w:rsidP="008A752B">
      <w:pPr>
        <w:numPr>
          <w:ilvl w:val="0"/>
          <w:numId w:val="7"/>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8A752B">
      <w:pPr>
        <w:numPr>
          <w:ilvl w:val="0"/>
          <w:numId w:val="7"/>
        </w:numPr>
        <w:jc w:val="both"/>
        <w:rPr>
          <w:lang w:val="sr-Cyrl-CS"/>
        </w:rPr>
      </w:pPr>
      <w:r>
        <w:rPr>
          <w:lang w:val="sr-Cyrl-CS"/>
        </w:rPr>
        <w:t>Образац изјаве о назависној понуди,</w:t>
      </w:r>
    </w:p>
    <w:p w:rsidR="008124C5" w:rsidRPr="00DC315F" w:rsidRDefault="005E0258" w:rsidP="008A752B">
      <w:pPr>
        <w:numPr>
          <w:ilvl w:val="0"/>
          <w:numId w:val="7"/>
        </w:numPr>
        <w:jc w:val="both"/>
        <w:rPr>
          <w:lang w:val="sr-Cyrl-CS"/>
        </w:rPr>
      </w:pPr>
      <w:r>
        <w:rPr>
          <w:lang w:val="sr-Cyrl-CS"/>
        </w:rPr>
        <w:t>Образац изјаве о поштовању обавеза из члана 75. став 2. Закона</w:t>
      </w:r>
      <w:r w:rsidR="00843BF7">
        <w:t>,</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lastRenderedPageBreak/>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t>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8A752B">
      <w:pPr>
        <w:numPr>
          <w:ilvl w:val="0"/>
          <w:numId w:val="6"/>
        </w:numPr>
        <w:jc w:val="both"/>
        <w:rPr>
          <w:b/>
        </w:rPr>
      </w:pPr>
      <w:r>
        <w:rPr>
          <w:b/>
        </w:rPr>
        <w:t>ПАРТИЈЕ</w:t>
      </w:r>
    </w:p>
    <w:p w:rsidR="00E74192" w:rsidRPr="00D60A0E" w:rsidRDefault="00E74192" w:rsidP="00E74192">
      <w:pPr>
        <w:ind w:left="720"/>
        <w:jc w:val="both"/>
        <w:rPr>
          <w:b/>
          <w:sz w:val="16"/>
          <w:szCs w:val="16"/>
        </w:rPr>
      </w:pPr>
    </w:p>
    <w:p w:rsidR="00D34FA7" w:rsidRDefault="00D34FA7" w:rsidP="00D34FA7">
      <w:pPr>
        <w:ind w:left="720"/>
        <w:jc w:val="both"/>
        <w:rPr>
          <w:lang w:val="sr-Cyrl-CS"/>
        </w:rPr>
      </w:pPr>
      <w:r>
        <w:rPr>
          <w:lang w:val="sr-Cyrl-CS"/>
        </w:rPr>
        <w:t>Предмет јавне набавке је обликован по партијама.</w:t>
      </w:r>
    </w:p>
    <w:p w:rsidR="00D34FA7" w:rsidRPr="00710812" w:rsidRDefault="00D34FA7" w:rsidP="00D34FA7">
      <w:pPr>
        <w:pStyle w:val="ListParagraph"/>
        <w:spacing w:line="276" w:lineRule="auto"/>
        <w:jc w:val="both"/>
        <w:rPr>
          <w:rFonts w:eastAsia="TimesNewRomanPSMT"/>
          <w:b w:val="0"/>
          <w:bCs/>
          <w:sz w:val="24"/>
          <w:szCs w:val="24"/>
        </w:rPr>
      </w:pPr>
      <w:r w:rsidRPr="00710812">
        <w:rPr>
          <w:rFonts w:eastAsia="TimesNewRomanPSMT"/>
          <w:b w:val="0"/>
          <w:bCs/>
          <w:sz w:val="24"/>
          <w:szCs w:val="24"/>
        </w:rPr>
        <w:t>Понуђач може да поднесе понуду за једну или више партија. Понуда мора да обухвати најмање једну целокупну партију.</w:t>
      </w:r>
    </w:p>
    <w:p w:rsidR="00D34FA7" w:rsidRPr="00710812" w:rsidRDefault="00D34FA7" w:rsidP="00D34FA7">
      <w:pPr>
        <w:pStyle w:val="ListParagraph"/>
        <w:spacing w:line="276" w:lineRule="auto"/>
        <w:jc w:val="both"/>
        <w:rPr>
          <w:rFonts w:eastAsia="TimesNewRomanPSMT"/>
          <w:b w:val="0"/>
          <w:bCs/>
          <w:sz w:val="24"/>
          <w:szCs w:val="24"/>
        </w:rPr>
      </w:pPr>
      <w:r w:rsidRPr="00710812">
        <w:rPr>
          <w:rFonts w:eastAsia="TimesNewRomanPSMT"/>
          <w:b w:val="0"/>
          <w:bCs/>
          <w:sz w:val="24"/>
          <w:szCs w:val="24"/>
        </w:rPr>
        <w:t>Понуђач је дужан да у понуди наведе да ли се понуда односи на целокупну набавку или само на одређене партије.</w:t>
      </w:r>
    </w:p>
    <w:p w:rsidR="00D34FA7" w:rsidRPr="00710812" w:rsidRDefault="00D34FA7" w:rsidP="00D34FA7">
      <w:pPr>
        <w:pStyle w:val="ListParagraph"/>
        <w:spacing w:line="276" w:lineRule="auto"/>
        <w:jc w:val="both"/>
        <w:rPr>
          <w:rFonts w:eastAsia="TimesNewRomanPSMT"/>
          <w:b w:val="0"/>
          <w:bCs/>
          <w:sz w:val="24"/>
          <w:szCs w:val="24"/>
        </w:rPr>
      </w:pPr>
      <w:r w:rsidRPr="00710812">
        <w:rPr>
          <w:rFonts w:eastAsia="TimesNewRomanPSMT"/>
          <w:b w:val="0"/>
          <w:bCs/>
          <w:sz w:val="24"/>
          <w:szCs w:val="24"/>
        </w:rPr>
        <w:t>У случају да понуђач поднесе понуду за две или више партија, она мора бити поднета тако да се може оцењивати за сваку партију посебно.</w:t>
      </w:r>
    </w:p>
    <w:p w:rsidR="00D34FA7" w:rsidRDefault="00D34FA7" w:rsidP="00D34FA7">
      <w:pPr>
        <w:ind w:left="720"/>
        <w:jc w:val="both"/>
        <w:rPr>
          <w:rFonts w:eastAsia="TimesNewRomanPSMT"/>
          <w:bCs/>
        </w:rPr>
      </w:pPr>
      <w:r w:rsidRPr="00710812">
        <w:rPr>
          <w:rFonts w:eastAsia="TimesNewRomanPSMT"/>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710812" w:rsidRPr="00710812" w:rsidRDefault="00710812" w:rsidP="00710812">
      <w:pPr>
        <w:ind w:left="720"/>
        <w:jc w:val="both"/>
        <w:rPr>
          <w:lang w:val="sr-Cyrl-CS"/>
        </w:rPr>
      </w:pPr>
    </w:p>
    <w:p w:rsidR="00E74192" w:rsidRPr="00E74192" w:rsidRDefault="00E74192" w:rsidP="008A752B">
      <w:pPr>
        <w:numPr>
          <w:ilvl w:val="0"/>
          <w:numId w:val="6"/>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8A752B">
      <w:pPr>
        <w:numPr>
          <w:ilvl w:val="0"/>
          <w:numId w:val="6"/>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DB1382" w:rsidRDefault="00AE5E0B" w:rsidP="00AE5E0B">
      <w:pPr>
        <w:pStyle w:val="ListParagraph"/>
        <w:jc w:val="both"/>
        <w:rPr>
          <w:sz w:val="24"/>
          <w:szCs w:val="24"/>
          <w:lang w:val="sr-Cyrl-CS"/>
        </w:rPr>
      </w:pPr>
      <w:r w:rsidRPr="00DB1382">
        <w:rPr>
          <w:sz w:val="24"/>
          <w:szCs w:val="24"/>
          <w:lang w:val="sr-Cyrl-CS"/>
        </w:rPr>
        <w:t xml:space="preserve">-  </w:t>
      </w:r>
      <w:r w:rsidR="005B7C88" w:rsidRPr="00DB1382">
        <w:rPr>
          <w:sz w:val="24"/>
          <w:szCs w:val="24"/>
          <w:lang w:val="sr-Cyrl-CS"/>
        </w:rPr>
        <w:t>“Измена понуде за јавну набавку</w:t>
      </w:r>
      <w:r w:rsidR="00E74192" w:rsidRPr="00DB1382">
        <w:rPr>
          <w:sz w:val="24"/>
          <w:szCs w:val="24"/>
          <w:lang w:val="sr-Cyrl-CS"/>
        </w:rPr>
        <w:t xml:space="preserve"> –</w:t>
      </w:r>
      <w:r w:rsidR="004016DE">
        <w:rPr>
          <w:sz w:val="24"/>
          <w:szCs w:val="24"/>
        </w:rPr>
        <w:t>Услуге поправке и одржавања моторних возила, камиона и дизалица</w:t>
      </w:r>
      <w:r w:rsidR="00E74192" w:rsidRPr="00DB1382">
        <w:rPr>
          <w:sz w:val="24"/>
          <w:szCs w:val="24"/>
          <w:lang w:val="sr-Cyrl-CS"/>
        </w:rPr>
        <w:t xml:space="preserve">, ЈН број </w:t>
      </w:r>
      <w:r w:rsidR="004016DE" w:rsidRPr="00D34FA7">
        <w:rPr>
          <w:sz w:val="24"/>
          <w:szCs w:val="24"/>
        </w:rPr>
        <w:t>24/2020</w:t>
      </w:r>
      <w:r w:rsidR="00E74192" w:rsidRPr="00DB1382">
        <w:rPr>
          <w:sz w:val="24"/>
          <w:szCs w:val="24"/>
          <w:lang w:val="sr-Cyrl-CS"/>
        </w:rPr>
        <w:t xml:space="preserve"> – НЕ ОТВАРАТИ”, или</w:t>
      </w:r>
    </w:p>
    <w:p w:rsidR="00632C9F" w:rsidRPr="00D34FA7" w:rsidRDefault="00AE5E0B" w:rsidP="00632C9F">
      <w:pPr>
        <w:ind w:left="720"/>
        <w:jc w:val="both"/>
        <w:rPr>
          <w:b/>
          <w:lang w:val="sr-Cyrl-CS"/>
        </w:rPr>
      </w:pPr>
      <w:r w:rsidRPr="00DB1382">
        <w:rPr>
          <w:b/>
          <w:lang w:val="sr-Cyrl-CS"/>
        </w:rPr>
        <w:t xml:space="preserve">- </w:t>
      </w:r>
      <w:r w:rsidR="00E74192" w:rsidRPr="00DB1382">
        <w:rPr>
          <w:b/>
          <w:lang w:val="sr-Cyrl-CS"/>
        </w:rPr>
        <w:t>“Допун</w:t>
      </w:r>
      <w:r w:rsidR="00723791" w:rsidRPr="00DB1382">
        <w:rPr>
          <w:b/>
          <w:lang w:val="sr-Cyrl-CS"/>
        </w:rPr>
        <w:t xml:space="preserve">а понуде за јавну набавку </w:t>
      </w:r>
      <w:r w:rsidR="00E74192" w:rsidRPr="00DB1382">
        <w:rPr>
          <w:b/>
          <w:lang w:val="sr-Cyrl-CS"/>
        </w:rPr>
        <w:t>–</w:t>
      </w:r>
      <w:r w:rsidR="004016DE">
        <w:rPr>
          <w:b/>
        </w:rPr>
        <w:t>Услуге поправке и одржавања моторних возила, камиона и дизалица</w:t>
      </w:r>
      <w:r w:rsidR="0088185C" w:rsidRPr="0088185C">
        <w:rPr>
          <w:b/>
          <w:lang w:val="sr-Cyrl-CS"/>
        </w:rPr>
        <w:t xml:space="preserve">, ЈН </w:t>
      </w:r>
      <w:r w:rsidR="0088185C" w:rsidRPr="00D34FA7">
        <w:rPr>
          <w:b/>
          <w:lang w:val="sr-Cyrl-CS"/>
        </w:rPr>
        <w:t xml:space="preserve">број </w:t>
      </w:r>
      <w:r w:rsidR="004016DE" w:rsidRPr="00D34FA7">
        <w:rPr>
          <w:b/>
        </w:rPr>
        <w:t>24/2020</w:t>
      </w:r>
      <w:r w:rsidR="00632C9F" w:rsidRPr="00D34FA7">
        <w:rPr>
          <w:b/>
          <w:lang w:val="sr-Cyrl-CS"/>
        </w:rPr>
        <w:t>– НЕ ОТВАРАТИ”, или</w:t>
      </w:r>
    </w:p>
    <w:p w:rsidR="00632C9F" w:rsidRPr="00D34FA7" w:rsidRDefault="00AE5E0B" w:rsidP="00632C9F">
      <w:pPr>
        <w:ind w:left="720"/>
        <w:jc w:val="both"/>
        <w:rPr>
          <w:b/>
          <w:lang w:val="sr-Cyrl-CS"/>
        </w:rPr>
      </w:pPr>
      <w:r w:rsidRPr="00D34FA7">
        <w:rPr>
          <w:b/>
          <w:lang w:val="sr-Cyrl-CS"/>
        </w:rPr>
        <w:t xml:space="preserve">- </w:t>
      </w:r>
      <w:r w:rsidR="00E74192" w:rsidRPr="00D34FA7">
        <w:rPr>
          <w:b/>
          <w:lang w:val="sr-Cyrl-CS"/>
        </w:rPr>
        <w:t>“Опози</w:t>
      </w:r>
      <w:r w:rsidR="00723791" w:rsidRPr="00D34FA7">
        <w:rPr>
          <w:b/>
          <w:lang w:val="sr-Cyrl-CS"/>
        </w:rPr>
        <w:t>в понуде за јавну наба</w:t>
      </w:r>
      <w:r w:rsidR="005B7C88" w:rsidRPr="00D34FA7">
        <w:rPr>
          <w:b/>
          <w:lang w:val="sr-Cyrl-CS"/>
        </w:rPr>
        <w:t>вку</w:t>
      </w:r>
      <w:r w:rsidR="00E74192" w:rsidRPr="00D34FA7">
        <w:rPr>
          <w:b/>
          <w:lang w:val="sr-Cyrl-CS"/>
        </w:rPr>
        <w:t xml:space="preserve"> – </w:t>
      </w:r>
      <w:r w:rsidR="004016DE" w:rsidRPr="00D34FA7">
        <w:rPr>
          <w:b/>
        </w:rPr>
        <w:t>Услуге поправке и одржавања моторних возила, камиона и дизалица</w:t>
      </w:r>
      <w:r w:rsidR="0088185C" w:rsidRPr="00D34FA7">
        <w:rPr>
          <w:b/>
          <w:lang w:val="sr-Cyrl-CS"/>
        </w:rPr>
        <w:t xml:space="preserve">, ЈН број </w:t>
      </w:r>
      <w:r w:rsidR="004016DE" w:rsidRPr="00D34FA7">
        <w:rPr>
          <w:b/>
        </w:rPr>
        <w:t>24/2020</w:t>
      </w:r>
      <w:r w:rsidR="00632C9F" w:rsidRPr="00D34FA7">
        <w:rPr>
          <w:b/>
          <w:lang w:val="sr-Cyrl-CS"/>
        </w:rPr>
        <w:t>– НЕ ОТВАРАТИ”, или</w:t>
      </w:r>
    </w:p>
    <w:p w:rsidR="00632C9F" w:rsidRPr="00DB1382" w:rsidRDefault="00AE5E0B" w:rsidP="00632C9F">
      <w:pPr>
        <w:ind w:left="720"/>
        <w:jc w:val="both"/>
        <w:rPr>
          <w:b/>
          <w:lang w:val="sr-Cyrl-CS"/>
        </w:rPr>
      </w:pPr>
      <w:r w:rsidRPr="00D34FA7">
        <w:rPr>
          <w:b/>
          <w:lang w:val="sr-Cyrl-CS"/>
        </w:rPr>
        <w:t xml:space="preserve">- </w:t>
      </w:r>
      <w:r w:rsidR="00E74192" w:rsidRPr="00D34FA7">
        <w:rPr>
          <w:b/>
          <w:lang w:val="sr-Cyrl-CS"/>
        </w:rPr>
        <w:t>“Измена и</w:t>
      </w:r>
      <w:r w:rsidR="00B14AAF" w:rsidRPr="00D34FA7">
        <w:rPr>
          <w:b/>
          <w:lang w:val="sr-Cyrl-CS"/>
        </w:rPr>
        <w:t xml:space="preserve"> допуна понуде за јавну набавку</w:t>
      </w:r>
      <w:r w:rsidR="00E74192" w:rsidRPr="00D34FA7">
        <w:rPr>
          <w:b/>
          <w:lang w:val="sr-Cyrl-CS"/>
        </w:rPr>
        <w:t xml:space="preserve"> – </w:t>
      </w:r>
      <w:r w:rsidR="004016DE" w:rsidRPr="00D34FA7">
        <w:rPr>
          <w:b/>
        </w:rPr>
        <w:t>Услуге поправке и одржавања моторних возила, камиона и дизалица</w:t>
      </w:r>
      <w:r w:rsidR="0088185C" w:rsidRPr="00D34FA7">
        <w:rPr>
          <w:b/>
          <w:lang w:val="sr-Cyrl-CS"/>
        </w:rPr>
        <w:t xml:space="preserve">, ЈН број </w:t>
      </w:r>
      <w:r w:rsidR="004016DE" w:rsidRPr="00D34FA7">
        <w:rPr>
          <w:b/>
        </w:rPr>
        <w:t>24/2020</w:t>
      </w:r>
      <w:r w:rsidR="00632C9F" w:rsidRPr="00D34FA7">
        <w:rPr>
          <w:b/>
          <w:lang w:val="sr-Cyrl-CS"/>
        </w:rPr>
        <w:t>–</w:t>
      </w:r>
      <w:r w:rsidR="00632C9F" w:rsidRPr="00DB1382">
        <w:rPr>
          <w:b/>
          <w:lang w:val="sr-Cyrl-CS"/>
        </w:rPr>
        <w:t xml:space="preserve"> НЕ ОТВАРАТИ”</w:t>
      </w:r>
      <w:r w:rsidRPr="00DB1382">
        <w:rPr>
          <w:b/>
          <w:lang w:val="sr-Cyrl-CS"/>
        </w:rPr>
        <w:t>.</w:t>
      </w:r>
    </w:p>
    <w:p w:rsidR="00E74192" w:rsidRDefault="00735A17" w:rsidP="00E74192">
      <w:pPr>
        <w:ind w:left="720"/>
        <w:jc w:val="both"/>
        <w:rPr>
          <w:lang w:val="sr-Cyrl-CS"/>
        </w:rPr>
      </w:pPr>
      <w:r w:rsidRPr="00217BE6">
        <w:rPr>
          <w:lang w:val="sr-Cyrl-CS"/>
        </w:rPr>
        <w:t>На полеђини коверте или на кутији навести назив и адресу понуђача. У случају да понуду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8A752B">
      <w:pPr>
        <w:numPr>
          <w:ilvl w:val="0"/>
          <w:numId w:val="6"/>
        </w:numPr>
        <w:jc w:val="both"/>
        <w:rPr>
          <w:lang w:val="sr-Cyrl-CS"/>
        </w:rPr>
      </w:pPr>
      <w:r>
        <w:rPr>
          <w:b/>
          <w:lang w:val="sr-Cyrl-CS"/>
        </w:rPr>
        <w:lastRenderedPageBreak/>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8185C" w:rsidRPr="005E78B3" w:rsidRDefault="00735A17" w:rsidP="005E78B3">
      <w:pPr>
        <w:ind w:left="720"/>
        <w:jc w:val="both"/>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35A17" w:rsidRPr="00735A17" w:rsidRDefault="00735A17" w:rsidP="008A752B">
      <w:pPr>
        <w:numPr>
          <w:ilvl w:val="0"/>
          <w:numId w:val="6"/>
        </w:numPr>
        <w:jc w:val="both"/>
        <w:rPr>
          <w:lang w:val="sr-Cyrl-CS"/>
        </w:rPr>
      </w:pPr>
      <w:r>
        <w:rPr>
          <w:b/>
          <w:lang w:val="sr-Cyrl-CS"/>
        </w:rPr>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8A752B">
      <w:pPr>
        <w:numPr>
          <w:ilvl w:val="0"/>
          <w:numId w:val="6"/>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CA5F91">
      <w:pPr>
        <w:numPr>
          <w:ilvl w:val="0"/>
          <w:numId w:val="8"/>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CA5F91">
      <w:pPr>
        <w:numPr>
          <w:ilvl w:val="0"/>
          <w:numId w:val="8"/>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2C092C" w:rsidRPr="002C092C" w:rsidRDefault="002C092C" w:rsidP="00DC1C71">
      <w:pPr>
        <w:ind w:left="720"/>
        <w:jc w:val="both"/>
      </w:pPr>
    </w:p>
    <w:p w:rsidR="00DC1C71" w:rsidRPr="00E03600" w:rsidRDefault="00DC1C71" w:rsidP="008A752B">
      <w:pPr>
        <w:numPr>
          <w:ilvl w:val="0"/>
          <w:numId w:val="6"/>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Default="00DC1C71" w:rsidP="00DC1C71">
      <w:pPr>
        <w:ind w:left="720"/>
        <w:jc w:val="both"/>
        <w:rPr>
          <w:b/>
          <w:lang w:val="sr-Cyrl-CS"/>
        </w:rPr>
      </w:pPr>
    </w:p>
    <w:p w:rsidR="00E86FDC" w:rsidRDefault="00E86FDC" w:rsidP="00DC1C71">
      <w:pPr>
        <w:ind w:left="720"/>
        <w:jc w:val="both"/>
        <w:rPr>
          <w:b/>
          <w:lang w:val="sr-Cyrl-CS"/>
        </w:rPr>
      </w:pPr>
    </w:p>
    <w:p w:rsidR="00E86FDC" w:rsidRDefault="00E86FDC" w:rsidP="00DC1C71">
      <w:pPr>
        <w:ind w:left="720"/>
        <w:jc w:val="both"/>
        <w:rPr>
          <w:b/>
          <w:lang w:val="sr-Cyrl-CS"/>
        </w:rPr>
      </w:pPr>
    </w:p>
    <w:p w:rsidR="00E86FDC" w:rsidRPr="00DB1382" w:rsidRDefault="00E86FDC" w:rsidP="00DC1C71">
      <w:pPr>
        <w:ind w:left="720"/>
        <w:jc w:val="both"/>
        <w:rPr>
          <w:b/>
          <w:lang w:val="sr-Cyrl-CS"/>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начина, рока и услова плаћања</w:t>
      </w:r>
      <w:r w:rsidR="00666335">
        <w:rPr>
          <w:u w:val="single"/>
          <w:lang w:val="sr-Cyrl-CS"/>
        </w:rPr>
        <w:t xml:space="preserve"> – важи за све партије</w:t>
      </w:r>
    </w:p>
    <w:p w:rsidR="0088185C" w:rsidRPr="0088185C" w:rsidRDefault="0088185C" w:rsidP="0088185C">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BC5295">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наконпретходноизвр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001927B9">
        <w:rPr>
          <w:rFonts w:ascii="Times New Roman" w:hAnsi="Times New Roman" w:cs="Times New Roman"/>
          <w:sz w:val="24"/>
          <w:szCs w:val="24"/>
          <w:lang w:val="sr-Cyrl-CS"/>
        </w:rPr>
        <w:t xml:space="preserve"> услуга</w:t>
      </w:r>
      <w:r w:rsidRPr="0088185C">
        <w:rPr>
          <w:rFonts w:ascii="Times New Roman" w:hAnsi="Times New Roman" w:cs="Times New Roman"/>
          <w:sz w:val="24"/>
          <w:szCs w:val="24"/>
          <w:lang w:val="sr-Cyrl-CS"/>
        </w:rPr>
        <w:t>.</w:t>
      </w:r>
    </w:p>
    <w:p w:rsidR="0088185C" w:rsidRPr="0088185C" w:rsidRDefault="0088185C" w:rsidP="0088185C">
      <w:pPr>
        <w:pStyle w:val="ListParagraph"/>
        <w:jc w:val="both"/>
        <w:rPr>
          <w:b w:val="0"/>
          <w:sz w:val="24"/>
          <w:szCs w:val="24"/>
        </w:rPr>
      </w:pPr>
      <w:r w:rsidRPr="0088185C">
        <w:rPr>
          <w:b w:val="0"/>
          <w:sz w:val="24"/>
          <w:szCs w:val="24"/>
        </w:rPr>
        <w:t xml:space="preserve">Испоручилац ће фактуристи  </w:t>
      </w:r>
      <w:r w:rsidR="008A3E2B">
        <w:rPr>
          <w:b w:val="0"/>
          <w:sz w:val="24"/>
          <w:szCs w:val="24"/>
        </w:rPr>
        <w:t>услуге</w:t>
      </w:r>
      <w:r w:rsidRPr="0088185C">
        <w:rPr>
          <w:b w:val="0"/>
          <w:sz w:val="24"/>
          <w:szCs w:val="24"/>
        </w:rPr>
        <w:t xml:space="preserve">  на  основу јединичних цена из усвојене понуде.</w:t>
      </w:r>
    </w:p>
    <w:p w:rsidR="00FD746B" w:rsidRPr="0088185C" w:rsidRDefault="00FD746B" w:rsidP="00FD746B">
      <w:pPr>
        <w:ind w:left="720"/>
        <w:jc w:val="both"/>
        <w:rPr>
          <w:lang w:val="sr-Cyrl-CS"/>
        </w:rPr>
      </w:pPr>
      <w:r w:rsidRPr="0088185C">
        <w:rPr>
          <w:lang w:val="sr-Cyrl-CS"/>
        </w:rPr>
        <w:t>Плаћање се врши уплатом на рачун понуђача.</w:t>
      </w:r>
    </w:p>
    <w:p w:rsidR="00FD746B" w:rsidRPr="00DB1382" w:rsidRDefault="00FD746B" w:rsidP="00FD746B">
      <w:pPr>
        <w:pStyle w:val="ListParagraph"/>
        <w:jc w:val="both"/>
        <w:rPr>
          <w:b w:val="0"/>
          <w:sz w:val="24"/>
          <w:szCs w:val="24"/>
          <w:lang w:val="sr-Cyrl-CS"/>
        </w:rPr>
      </w:pPr>
      <w:r w:rsidRPr="0088185C">
        <w:rPr>
          <w:b w:val="0"/>
          <w:sz w:val="24"/>
          <w:szCs w:val="24"/>
          <w:lang w:val="sr-Cyrl-CS"/>
        </w:rPr>
        <w:t>Понуда понуђача који буде захтевао уплату аванса, биће одбијена као неприхватљива.</w:t>
      </w:r>
    </w:p>
    <w:p w:rsidR="00FD746B" w:rsidRPr="00DB1382" w:rsidRDefault="00FD746B" w:rsidP="00FD746B">
      <w:pPr>
        <w:pStyle w:val="ListParagraph"/>
        <w:jc w:val="both"/>
        <w:rPr>
          <w:b w:val="0"/>
          <w:sz w:val="24"/>
          <w:szCs w:val="24"/>
          <w:lang w:val="sr-Cyrl-CS"/>
        </w:rPr>
      </w:pPr>
    </w:p>
    <w:p w:rsidR="00FD746B" w:rsidRPr="00065161" w:rsidRDefault="00FD746B" w:rsidP="00FD746B">
      <w:pPr>
        <w:numPr>
          <w:ilvl w:val="1"/>
          <w:numId w:val="6"/>
        </w:numPr>
        <w:jc w:val="both"/>
        <w:rPr>
          <w:u w:val="single"/>
          <w:lang w:val="sr-Cyrl-CS"/>
        </w:rPr>
      </w:pPr>
      <w:r w:rsidRPr="00065161">
        <w:rPr>
          <w:u w:val="single"/>
          <w:lang w:val="sr-Cyrl-CS"/>
        </w:rPr>
        <w:t xml:space="preserve">Захтеви </w:t>
      </w:r>
      <w:r w:rsidR="001927B9" w:rsidRPr="00065161">
        <w:rPr>
          <w:u w:val="single"/>
          <w:lang w:val="sr-Cyrl-CS"/>
        </w:rPr>
        <w:t xml:space="preserve">у погледу </w:t>
      </w:r>
      <w:r w:rsidR="0088185C" w:rsidRPr="00065161">
        <w:rPr>
          <w:u w:val="single"/>
          <w:lang w:val="sr-Cyrl-CS"/>
        </w:rPr>
        <w:t xml:space="preserve">рока </w:t>
      </w:r>
      <w:r w:rsidR="001927B9" w:rsidRPr="00065161">
        <w:rPr>
          <w:u w:val="single"/>
          <w:lang w:val="sr-Cyrl-CS"/>
        </w:rPr>
        <w:t>извршења услуга</w:t>
      </w:r>
      <w:r w:rsidR="00BF1435">
        <w:rPr>
          <w:u w:val="single"/>
          <w:lang w:val="sr-Cyrl-CS"/>
        </w:rPr>
        <w:t xml:space="preserve"> – важи за све партије</w:t>
      </w:r>
    </w:p>
    <w:p w:rsidR="00BC5295" w:rsidRDefault="00BC5295" w:rsidP="006D3830">
      <w:pPr>
        <w:ind w:left="720"/>
        <w:jc w:val="both"/>
      </w:pPr>
    </w:p>
    <w:p w:rsidR="00BC5295" w:rsidRDefault="00BC5295" w:rsidP="006D3830">
      <w:pPr>
        <w:ind w:left="720"/>
        <w:jc w:val="both"/>
      </w:pPr>
    </w:p>
    <w:p w:rsidR="00BC5295" w:rsidRPr="00A41258" w:rsidRDefault="00BC5295" w:rsidP="00BC5295">
      <w:pPr>
        <w:jc w:val="both"/>
        <w:rPr>
          <w:lang w:val="sr-Cyrl-CS"/>
        </w:rPr>
      </w:pPr>
      <w:r w:rsidRPr="00A41258">
        <w:rPr>
          <w:b/>
          <w:lang w:val="sr-Cyrl-CS"/>
        </w:rPr>
        <w:t>Рок за одзив:</w:t>
      </w:r>
      <w:r w:rsidRPr="00A41258">
        <w:rPr>
          <w:lang w:val="sr-Cyrl-CS"/>
        </w:rPr>
        <w:t xml:space="preserve"> 24 (двадесетчетири) сата од пријема позива (телефон,имејл,факс)излазак на терен (хитно).</w:t>
      </w:r>
    </w:p>
    <w:p w:rsidR="00BC5295" w:rsidRDefault="00BC5295" w:rsidP="00BC5295">
      <w:pPr>
        <w:jc w:val="both"/>
      </w:pPr>
      <w:r w:rsidRPr="00DA4FC9">
        <w:rPr>
          <w:b/>
        </w:rPr>
        <w:t>Рок за достављање дефектажне листе</w:t>
      </w:r>
      <w:r w:rsidRPr="00DA4FC9">
        <w:t>: 48 (четрдесетосам) сати од момента доласка сервисера на локацију квара  на локацију квара машине или пријема машине у сервисну радионицу Извршиоца.</w:t>
      </w:r>
    </w:p>
    <w:p w:rsidR="00BC5295" w:rsidRPr="00752F57" w:rsidRDefault="00BC5295" w:rsidP="00BC5295">
      <w:pPr>
        <w:jc w:val="both"/>
      </w:pPr>
    </w:p>
    <w:p w:rsidR="00BC5295" w:rsidRDefault="00BC5295" w:rsidP="00BC5295">
      <w:pPr>
        <w:jc w:val="both"/>
      </w:pPr>
      <w:r>
        <w:rPr>
          <w:b/>
        </w:rPr>
        <w:t>Рок извршења услуге</w:t>
      </w:r>
      <w:r w:rsidRPr="00DA4FC9">
        <w:t>:</w:t>
      </w:r>
      <w:r>
        <w:t xml:space="preserve"> за партијe:</w:t>
      </w:r>
    </w:p>
    <w:p w:rsidR="00BC5295" w:rsidRDefault="00BC5295" w:rsidP="00BC5295">
      <w:pPr>
        <w:jc w:val="both"/>
      </w:pPr>
    </w:p>
    <w:p w:rsidR="00BC5295" w:rsidRPr="001E091A" w:rsidRDefault="00BC5295" w:rsidP="00BC5295">
      <w:pPr>
        <w:jc w:val="both"/>
      </w:pPr>
      <w:r w:rsidRPr="00752F57">
        <w:rPr>
          <w:b/>
        </w:rPr>
        <w:t>Партија 1</w:t>
      </w:r>
      <w:r>
        <w:t xml:space="preserve">  (максимум 15</w:t>
      </w:r>
      <w:r w:rsidRPr="00DA4FC9">
        <w:t xml:space="preserve"> дана)</w:t>
      </w:r>
      <w:r>
        <w:t xml:space="preserve"> од дана пријема наруџбенице Наручиоца</w:t>
      </w:r>
    </w:p>
    <w:p w:rsidR="00BC5295" w:rsidRPr="001E091A" w:rsidRDefault="00BC5295" w:rsidP="00BC5295">
      <w:pPr>
        <w:jc w:val="both"/>
      </w:pPr>
      <w:r w:rsidRPr="00752F57">
        <w:rPr>
          <w:b/>
        </w:rPr>
        <w:t>Партија 2</w:t>
      </w:r>
      <w:r>
        <w:t xml:space="preserve">  (максимум 15</w:t>
      </w:r>
      <w:r w:rsidRPr="00DA4FC9">
        <w:t xml:space="preserve"> дана)</w:t>
      </w:r>
      <w:r>
        <w:t xml:space="preserve"> од дана пријема наруџбенице Наручиоца</w:t>
      </w:r>
    </w:p>
    <w:p w:rsidR="00BC5295" w:rsidRPr="001E091A" w:rsidRDefault="00BC5295" w:rsidP="00BC5295">
      <w:pPr>
        <w:jc w:val="both"/>
      </w:pPr>
      <w:r w:rsidRPr="00752F57">
        <w:rPr>
          <w:b/>
        </w:rPr>
        <w:t>Партија 3</w:t>
      </w:r>
      <w:r>
        <w:t xml:space="preserve">  (максимум 5</w:t>
      </w:r>
      <w:r w:rsidRPr="00DA4FC9">
        <w:t xml:space="preserve"> дана)</w:t>
      </w:r>
      <w:r>
        <w:t xml:space="preserve"> од дана пријема наруџбенице Наручиоца</w:t>
      </w:r>
    </w:p>
    <w:p w:rsidR="00BC5295" w:rsidRPr="001E091A" w:rsidRDefault="00BC5295" w:rsidP="00BC5295">
      <w:pPr>
        <w:jc w:val="both"/>
      </w:pPr>
      <w:r w:rsidRPr="00752F57">
        <w:rPr>
          <w:b/>
        </w:rPr>
        <w:t>Партија 4</w:t>
      </w:r>
      <w:r>
        <w:t xml:space="preserve">  (максимум 5</w:t>
      </w:r>
      <w:r w:rsidRPr="00DA4FC9">
        <w:t xml:space="preserve"> дана)</w:t>
      </w:r>
      <w:r>
        <w:t xml:space="preserve"> од дана пријема наруџбенице Наручиоца</w:t>
      </w:r>
    </w:p>
    <w:p w:rsidR="00BC5295" w:rsidRPr="001E091A" w:rsidRDefault="00BC5295" w:rsidP="00BC5295">
      <w:pPr>
        <w:jc w:val="both"/>
      </w:pPr>
      <w:r w:rsidRPr="00752F57">
        <w:rPr>
          <w:b/>
        </w:rPr>
        <w:t>Партија 5</w:t>
      </w:r>
      <w:r>
        <w:t xml:space="preserve">  (максимум 15</w:t>
      </w:r>
      <w:r w:rsidRPr="00DA4FC9">
        <w:t xml:space="preserve"> дана)</w:t>
      </w:r>
      <w:r>
        <w:t xml:space="preserve"> од дана пријема наруџбенице Наручиоца</w:t>
      </w:r>
    </w:p>
    <w:p w:rsidR="00BC5295" w:rsidRDefault="00BC5295" w:rsidP="00BC5295">
      <w:pPr>
        <w:jc w:val="both"/>
      </w:pPr>
    </w:p>
    <w:p w:rsidR="00BC5295" w:rsidRDefault="00BC5295" w:rsidP="00BC5295">
      <w:pPr>
        <w:ind w:left="720"/>
        <w:jc w:val="both"/>
      </w:pPr>
      <w:r>
        <w:t xml:space="preserve"> </w:t>
      </w:r>
    </w:p>
    <w:p w:rsidR="00BC5295" w:rsidRPr="00BC5295" w:rsidRDefault="00BC5295" w:rsidP="008B70EA">
      <w:pPr>
        <w:jc w:val="both"/>
      </w:pPr>
    </w:p>
    <w:p w:rsidR="006D3830" w:rsidRPr="00DA4FC9" w:rsidRDefault="006D3830" w:rsidP="006D3830">
      <w:pPr>
        <w:pStyle w:val="ListParagraph"/>
        <w:jc w:val="both"/>
        <w:rPr>
          <w:b w:val="0"/>
          <w:sz w:val="24"/>
          <w:szCs w:val="24"/>
        </w:rPr>
      </w:pPr>
    </w:p>
    <w:p w:rsidR="00FD746B" w:rsidRDefault="00DA4FC9" w:rsidP="006D3830">
      <w:pPr>
        <w:ind w:left="720"/>
        <w:jc w:val="both"/>
        <w:rPr>
          <w:u w:val="single"/>
          <w:lang w:val="sr-Cyrl-CS"/>
        </w:rPr>
      </w:pPr>
      <w:r w:rsidRPr="00DA4FC9">
        <w:t xml:space="preserve"> </w:t>
      </w:r>
      <w:r w:rsidR="00FD746B" w:rsidRPr="00DB1382">
        <w:rPr>
          <w:u w:val="single"/>
          <w:lang w:val="sr-Cyrl-CS"/>
        </w:rPr>
        <w:t xml:space="preserve">Захтеви у погледу </w:t>
      </w:r>
      <w:r w:rsidR="00DE11EE">
        <w:rPr>
          <w:u w:val="single"/>
          <w:lang w:val="sr-Cyrl-CS"/>
        </w:rPr>
        <w:t>гарантног рока</w:t>
      </w:r>
      <w:r w:rsidR="00BF1435">
        <w:rPr>
          <w:u w:val="single"/>
          <w:lang w:val="sr-Cyrl-CS"/>
        </w:rPr>
        <w:t xml:space="preserve"> – важи за све партије</w:t>
      </w:r>
    </w:p>
    <w:p w:rsidR="00DE11EE" w:rsidRPr="00DE11EE" w:rsidRDefault="00DE11EE" w:rsidP="00DE11EE">
      <w:pPr>
        <w:pStyle w:val="ListParagraph"/>
        <w:jc w:val="both"/>
        <w:rPr>
          <w:b w:val="0"/>
          <w:sz w:val="24"/>
          <w:szCs w:val="24"/>
        </w:rPr>
      </w:pPr>
      <w:r w:rsidRPr="00666335">
        <w:rPr>
          <w:sz w:val="24"/>
          <w:szCs w:val="24"/>
          <w:lang w:val="sr-Cyrl-CS"/>
        </w:rPr>
        <w:t>Гарантни рок за</w:t>
      </w:r>
      <w:r w:rsidR="00BF1435" w:rsidRPr="00666335">
        <w:rPr>
          <w:sz w:val="24"/>
          <w:szCs w:val="24"/>
          <w:lang w:val="sr-Cyrl-CS"/>
        </w:rPr>
        <w:t xml:space="preserve"> извршене услуге:</w:t>
      </w:r>
      <w:r w:rsidR="00BF1435">
        <w:rPr>
          <w:b w:val="0"/>
          <w:sz w:val="24"/>
          <w:szCs w:val="24"/>
          <w:lang w:val="sr-Cyrl-CS"/>
        </w:rPr>
        <w:t xml:space="preserve"> __</w:t>
      </w:r>
      <w:r w:rsidRPr="00A0254C">
        <w:rPr>
          <w:b w:val="0"/>
          <w:sz w:val="24"/>
          <w:szCs w:val="24"/>
          <w:lang w:val="sr-Cyrl-CS"/>
        </w:rPr>
        <w:t xml:space="preserve"> месеци</w:t>
      </w:r>
      <w:r w:rsidR="00BF1435">
        <w:rPr>
          <w:b w:val="0"/>
          <w:sz w:val="24"/>
          <w:szCs w:val="24"/>
        </w:rPr>
        <w:t xml:space="preserve"> (минимум 6</w:t>
      </w:r>
      <w:r>
        <w:rPr>
          <w:b w:val="0"/>
          <w:sz w:val="24"/>
          <w:szCs w:val="24"/>
        </w:rPr>
        <w:t xml:space="preserve"> месеци</w:t>
      </w:r>
      <w:r w:rsidRPr="00A0254C">
        <w:rPr>
          <w:b w:val="0"/>
          <w:sz w:val="24"/>
          <w:szCs w:val="24"/>
        </w:rPr>
        <w:t>) за све и</w:t>
      </w:r>
      <w:r>
        <w:rPr>
          <w:b w:val="0"/>
          <w:sz w:val="24"/>
          <w:szCs w:val="24"/>
        </w:rPr>
        <w:t>звршене услуге</w:t>
      </w:r>
      <w:r w:rsidRPr="00A0254C">
        <w:rPr>
          <w:b w:val="0"/>
          <w:sz w:val="24"/>
          <w:szCs w:val="24"/>
        </w:rPr>
        <w:t xml:space="preserve">, рачунајући </w:t>
      </w:r>
      <w:r w:rsidR="00BF1435" w:rsidRPr="00BF1435">
        <w:rPr>
          <w:b w:val="0"/>
          <w:sz w:val="24"/>
        </w:rPr>
        <w:t>од дана примопредаје извршених услуга.</w:t>
      </w:r>
    </w:p>
    <w:p w:rsidR="00BF1435" w:rsidRPr="00DE11EE" w:rsidRDefault="00BF1435" w:rsidP="00BF1435">
      <w:pPr>
        <w:pStyle w:val="ListParagraph"/>
        <w:jc w:val="both"/>
        <w:rPr>
          <w:b w:val="0"/>
          <w:sz w:val="24"/>
          <w:szCs w:val="24"/>
        </w:rPr>
      </w:pPr>
      <w:r w:rsidRPr="00666335">
        <w:rPr>
          <w:sz w:val="24"/>
          <w:szCs w:val="24"/>
          <w:lang w:val="sr-Cyrl-CS"/>
        </w:rPr>
        <w:t xml:space="preserve">Гарантни рок за </w:t>
      </w:r>
      <w:r w:rsidRPr="00666335">
        <w:rPr>
          <w:sz w:val="24"/>
        </w:rPr>
        <w:t>уграђене оригиналне резервне делове</w:t>
      </w:r>
      <w:r w:rsidRPr="00666335">
        <w:rPr>
          <w:sz w:val="24"/>
          <w:szCs w:val="24"/>
          <w:lang w:val="sr-Cyrl-CS"/>
        </w:rPr>
        <w:t>:</w:t>
      </w:r>
      <w:r>
        <w:rPr>
          <w:b w:val="0"/>
          <w:sz w:val="24"/>
          <w:szCs w:val="24"/>
          <w:lang w:val="sr-Cyrl-CS"/>
        </w:rPr>
        <w:t xml:space="preserve"> __ </w:t>
      </w:r>
      <w:r w:rsidRPr="00A0254C">
        <w:rPr>
          <w:b w:val="0"/>
          <w:sz w:val="24"/>
          <w:szCs w:val="24"/>
          <w:lang w:val="sr-Cyrl-CS"/>
        </w:rPr>
        <w:t>месеци</w:t>
      </w:r>
      <w:r>
        <w:rPr>
          <w:b w:val="0"/>
          <w:sz w:val="24"/>
          <w:szCs w:val="24"/>
        </w:rPr>
        <w:t xml:space="preserve"> (минимум 12 месеци</w:t>
      </w:r>
      <w:r w:rsidRPr="00A0254C">
        <w:rPr>
          <w:b w:val="0"/>
          <w:sz w:val="24"/>
          <w:szCs w:val="24"/>
        </w:rPr>
        <w:t>) за све и</w:t>
      </w:r>
      <w:r>
        <w:rPr>
          <w:b w:val="0"/>
          <w:sz w:val="24"/>
          <w:szCs w:val="24"/>
        </w:rPr>
        <w:t>звршене услуге</w:t>
      </w:r>
      <w:r w:rsidRPr="00A0254C">
        <w:rPr>
          <w:b w:val="0"/>
          <w:sz w:val="24"/>
          <w:szCs w:val="24"/>
        </w:rPr>
        <w:t xml:space="preserve">, рачунајући </w:t>
      </w:r>
      <w:r w:rsidRPr="00BF1435">
        <w:rPr>
          <w:b w:val="0"/>
          <w:sz w:val="24"/>
        </w:rPr>
        <w:t>од дана примопредаје извршених услуга.</w:t>
      </w:r>
    </w:p>
    <w:p w:rsidR="00DE11EE" w:rsidRDefault="00DE11EE" w:rsidP="00DE11EE">
      <w:pPr>
        <w:ind w:left="720"/>
        <w:jc w:val="both"/>
        <w:rPr>
          <w:u w:val="single"/>
          <w:lang w:val="sr-Cyrl-CS"/>
        </w:rPr>
      </w:pPr>
    </w:p>
    <w:p w:rsidR="00DE11EE" w:rsidRPr="00DE11EE" w:rsidRDefault="00DE11EE" w:rsidP="00DE11EE">
      <w:pPr>
        <w:numPr>
          <w:ilvl w:val="1"/>
          <w:numId w:val="6"/>
        </w:numPr>
        <w:jc w:val="both"/>
        <w:rPr>
          <w:u w:val="single"/>
          <w:lang w:val="sr-Cyrl-CS"/>
        </w:rPr>
      </w:pPr>
      <w:r w:rsidRPr="00DB1382">
        <w:rPr>
          <w:u w:val="single"/>
          <w:lang w:val="sr-Cyrl-CS"/>
        </w:rPr>
        <w:t>Захтеви у погледу рока важења понуде</w:t>
      </w:r>
      <w:r w:rsidR="00666335">
        <w:rPr>
          <w:u w:val="single"/>
          <w:lang w:val="sr-Cyrl-CS"/>
        </w:rPr>
        <w:t xml:space="preserve"> – важи за све партије</w:t>
      </w:r>
    </w:p>
    <w:p w:rsidR="00FD746B" w:rsidRPr="00DB1382" w:rsidRDefault="00FD746B" w:rsidP="00FD746B">
      <w:pPr>
        <w:ind w:left="720"/>
        <w:jc w:val="both"/>
        <w:rPr>
          <w:lang w:val="sr-Cyrl-CS"/>
        </w:rPr>
      </w:pPr>
      <w:r w:rsidRPr="009D3B38">
        <w:rPr>
          <w:b/>
          <w:lang w:val="sr-Cyrl-CS"/>
        </w:rPr>
        <w:t>Рок важења</w:t>
      </w:r>
      <w:r w:rsidR="006064B3" w:rsidRPr="009D3B38">
        <w:rPr>
          <w:b/>
          <w:lang w:val="sr-Cyrl-CS"/>
        </w:rPr>
        <w:t xml:space="preserve"> понуде</w:t>
      </w:r>
      <w:r w:rsidR="006064B3">
        <w:rPr>
          <w:lang w:val="sr-Cyrl-CS"/>
        </w:rPr>
        <w:t xml:space="preserve"> __ (минимум</w:t>
      </w:r>
      <w:r w:rsidR="005A27EB">
        <w:rPr>
          <w:lang w:val="sr-Cyrl-CS"/>
        </w:rPr>
        <w:t xml:space="preserve"> </w:t>
      </w:r>
      <w:r w:rsidR="006064B3">
        <w:rPr>
          <w:lang w:val="sr-Cyrl-CS"/>
        </w:rPr>
        <w:t xml:space="preserve">30 </w:t>
      </w:r>
      <w:r w:rsidRPr="00DB1382">
        <w:rPr>
          <w:lang w:val="sr-Cyrl-CS"/>
        </w:rPr>
        <w:t>дана</w:t>
      </w:r>
      <w:r w:rsidR="006064B3">
        <w:rPr>
          <w:lang w:val="sr-Cyrl-CS"/>
        </w:rPr>
        <w:t>)</w:t>
      </w:r>
      <w:r w:rsidRPr="00DB1382">
        <w:rPr>
          <w:lang w:val="sr-Cyrl-CS"/>
        </w:rPr>
        <w:t xml:space="preserve"> од дана отварања понуда.</w:t>
      </w:r>
    </w:p>
    <w:p w:rsidR="00FD746B" w:rsidRPr="00DB1382" w:rsidRDefault="00FD746B" w:rsidP="00FD746B">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FD746B" w:rsidRPr="00DB1382" w:rsidRDefault="00FD746B" w:rsidP="00FD746B">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FD746B" w:rsidRPr="00DB1382" w:rsidRDefault="00FD746B" w:rsidP="00FD746B">
      <w:pPr>
        <w:ind w:left="720"/>
        <w:jc w:val="both"/>
        <w:rPr>
          <w:lang w:val="sr-Cyrl-CS"/>
        </w:rPr>
      </w:pPr>
    </w:p>
    <w:p w:rsidR="00FD746B" w:rsidRPr="00DB1382" w:rsidRDefault="00FD746B" w:rsidP="00FD746B">
      <w:pPr>
        <w:numPr>
          <w:ilvl w:val="1"/>
          <w:numId w:val="6"/>
        </w:numPr>
        <w:jc w:val="both"/>
        <w:rPr>
          <w:u w:val="single"/>
          <w:lang w:val="sr-Cyrl-CS"/>
        </w:rPr>
      </w:pPr>
      <w:r w:rsidRPr="00DB1382">
        <w:rPr>
          <w:u w:val="single"/>
          <w:lang w:val="sr-Cyrl-CS"/>
        </w:rPr>
        <w:t>Други захтеви</w:t>
      </w:r>
      <w:r w:rsidR="00666335">
        <w:rPr>
          <w:u w:val="single"/>
          <w:lang w:val="sr-Cyrl-CS"/>
        </w:rPr>
        <w:t xml:space="preserve"> – важи за све партије</w:t>
      </w:r>
    </w:p>
    <w:p w:rsidR="00673899" w:rsidRPr="00673899" w:rsidRDefault="00673899" w:rsidP="00673899">
      <w:pPr>
        <w:ind w:left="720"/>
        <w:jc w:val="both"/>
        <w:rPr>
          <w:color w:val="000000" w:themeColor="text1"/>
        </w:rPr>
      </w:pPr>
      <w:r>
        <w:rPr>
          <w:color w:val="000000" w:themeColor="text1"/>
        </w:rPr>
        <w:t>Понуђач је у обавези да уз понуду достави важећи ценовник</w:t>
      </w:r>
      <w:r w:rsidR="006D0292">
        <w:rPr>
          <w:color w:val="000000" w:themeColor="text1"/>
        </w:rPr>
        <w:t xml:space="preserve"> </w:t>
      </w:r>
      <w:r w:rsidR="006D0292">
        <w:rPr>
          <w:color w:val="000000" w:themeColor="text1"/>
          <w:lang/>
        </w:rPr>
        <w:t>резервних делова и материјала</w:t>
      </w:r>
      <w:r>
        <w:rPr>
          <w:color w:val="000000" w:themeColor="text1"/>
        </w:rPr>
        <w:t xml:space="preserve"> за </w:t>
      </w:r>
      <w:r w:rsidR="004016DE">
        <w:rPr>
          <w:color w:val="000000" w:themeColor="text1"/>
        </w:rPr>
        <w:t>Услуге поправке и одржавања моторних возила, камиона и дизалица</w:t>
      </w:r>
      <w:r>
        <w:rPr>
          <w:color w:val="000000" w:themeColor="text1"/>
        </w:rPr>
        <w:t xml:space="preserve">. У случају потребе за </w:t>
      </w:r>
      <w:r w:rsidR="00666335">
        <w:rPr>
          <w:color w:val="000000" w:themeColor="text1"/>
        </w:rPr>
        <w:t>резервним деловима</w:t>
      </w:r>
      <w:r>
        <w:rPr>
          <w:color w:val="000000" w:themeColor="text1"/>
        </w:rPr>
        <w:t xml:space="preserve"> које се </w:t>
      </w:r>
      <w:r w:rsidRPr="00BB037C">
        <w:rPr>
          <w:b/>
          <w:color w:val="000000" w:themeColor="text1"/>
        </w:rPr>
        <w:t>не налаз</w:t>
      </w:r>
      <w:r>
        <w:rPr>
          <w:b/>
          <w:color w:val="000000" w:themeColor="text1"/>
        </w:rPr>
        <w:t>е</w:t>
      </w:r>
      <w:r>
        <w:rPr>
          <w:color w:val="000000" w:themeColor="text1"/>
        </w:rPr>
        <w:t xml:space="preserve"> у напред наведеној спецификацији, фактурисање истих вршиће се по ценама из достављеног ценовника и у</w:t>
      </w:r>
      <w:r w:rsidR="0093102E">
        <w:rPr>
          <w:color w:val="000000" w:themeColor="text1"/>
        </w:rPr>
        <w:t>з примену јединичних цена услуга</w:t>
      </w:r>
      <w:r>
        <w:rPr>
          <w:color w:val="000000" w:themeColor="text1"/>
        </w:rPr>
        <w:t>.</w:t>
      </w:r>
    </w:p>
    <w:p w:rsidR="00843386" w:rsidRPr="00DB1382" w:rsidRDefault="00843386" w:rsidP="006C40DC">
      <w:pPr>
        <w:jc w:val="both"/>
        <w:rPr>
          <w:lang w:val="sr-Cyrl-CS"/>
        </w:rPr>
      </w:pPr>
    </w:p>
    <w:p w:rsidR="00843386" w:rsidRPr="00DB1382" w:rsidRDefault="00843386" w:rsidP="008A752B">
      <w:pPr>
        <w:numPr>
          <w:ilvl w:val="0"/>
          <w:numId w:val="6"/>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lastRenderedPageBreak/>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8A752B">
      <w:pPr>
        <w:numPr>
          <w:ilvl w:val="0"/>
          <w:numId w:val="6"/>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DB1382" w:rsidRDefault="00CA0FAF" w:rsidP="00666335">
      <w:pPr>
        <w:jc w:val="both"/>
        <w:rPr>
          <w:u w:val="single"/>
          <w:lang w:val="sr-Cyrl-CS"/>
        </w:rPr>
      </w:pPr>
    </w:p>
    <w:p w:rsidR="00CA0FAF" w:rsidRPr="00DB1382" w:rsidRDefault="00CA0FAF" w:rsidP="00CA0FAF">
      <w:pPr>
        <w:ind w:firstLine="720"/>
        <w:jc w:val="both"/>
        <w:rPr>
          <w:lang w:val="sr-Cyrl-CS"/>
        </w:rPr>
      </w:pPr>
      <w:r w:rsidRPr="00DB1382">
        <w:rPr>
          <w:b/>
          <w:u w:val="single"/>
          <w:lang w:val="sr-Cyrl-CS"/>
        </w:rPr>
        <w:t>1</w:t>
      </w:r>
      <w:r w:rsidRPr="00DB1382">
        <w:rPr>
          <w:b/>
          <w:u w:val="single"/>
        </w:rPr>
        <w:t>1</w:t>
      </w:r>
      <w:r w:rsidR="00666335">
        <w:rPr>
          <w:b/>
          <w:u w:val="single"/>
          <w:lang w:val="sr-Cyrl-CS"/>
        </w:rPr>
        <w:t>.1</w:t>
      </w:r>
      <w:r w:rsidRPr="00DB1382">
        <w:rPr>
          <w:b/>
          <w:u w:val="single"/>
          <w:lang w:val="sr-Cyrl-CS"/>
        </w:rPr>
        <w:t xml:space="preserve"> За добро извршење посла-оквирни споразум</w:t>
      </w:r>
    </w:p>
    <w:p w:rsidR="00844D0E" w:rsidRPr="00DB1382" w:rsidRDefault="00844D0E" w:rsidP="00844D0E">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t xml:space="preserve">Изабрани понуђач се обавезује да </w:t>
      </w:r>
      <w:r>
        <w:rPr>
          <w:rFonts w:eastAsia="TimesNewRomanPSMT"/>
          <w:b w:val="0"/>
          <w:bCs/>
          <w:iCs/>
          <w:sz w:val="24"/>
          <w:szCs w:val="24"/>
          <w:lang w:val="sr-Cyrl-CS"/>
        </w:rPr>
        <w:t>ћ</w:t>
      </w:r>
      <w:r>
        <w:rPr>
          <w:rFonts w:eastAsia="TimesNewRomanPSMT"/>
          <w:b w:val="0"/>
          <w:bCs/>
          <w:iCs/>
          <w:sz w:val="24"/>
          <w:szCs w:val="24"/>
        </w:rPr>
        <w:t>e</w:t>
      </w:r>
      <w:r>
        <w:rPr>
          <w:rFonts w:eastAsia="TimesNewRomanPSMT"/>
          <w:b w:val="0"/>
          <w:bCs/>
          <w:iCs/>
          <w:sz w:val="24"/>
          <w:szCs w:val="24"/>
          <w:lang w:val="sr-Cyrl-CS"/>
        </w:rPr>
        <w:t xml:space="preserve"> приликом закључења</w:t>
      </w:r>
      <w:r w:rsidRPr="00DB1382">
        <w:rPr>
          <w:rFonts w:eastAsia="TimesNewRomanPSMT"/>
          <w:b w:val="0"/>
          <w:bCs/>
          <w:iCs/>
          <w:sz w:val="24"/>
          <w:szCs w:val="24"/>
        </w:rPr>
        <w:t xml:space="preserve"> оквир</w:t>
      </w:r>
      <w:r>
        <w:rPr>
          <w:rFonts w:eastAsia="TimesNewRomanPSMT"/>
          <w:b w:val="0"/>
          <w:bCs/>
          <w:iCs/>
          <w:sz w:val="24"/>
          <w:szCs w:val="24"/>
        </w:rPr>
        <w:t>ног споразума, предати Наручиоцу 1 (једну</w:t>
      </w:r>
      <w:r w:rsidRPr="00DB1382">
        <w:rPr>
          <w:rFonts w:eastAsia="TimesNewRomanPSMT"/>
          <w:b w:val="0"/>
          <w:bCs/>
          <w:iCs/>
          <w:sz w:val="24"/>
          <w:szCs w:val="24"/>
        </w:rPr>
        <w:t xml:space="preserve">) </w:t>
      </w:r>
      <w:r>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Pr>
          <w:rFonts w:eastAsia="TimesNewRomanPSMT"/>
          <w:b w:val="0"/>
          <w:bCs/>
          <w:iCs/>
          <w:sz w:val="24"/>
          <w:szCs w:val="24"/>
          <w:lang w:val="sr-Cyrl-CS"/>
        </w:rPr>
        <w:t>обро извршење посла, која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844D0E" w:rsidRPr="00DB1382" w:rsidRDefault="00844D0E" w:rsidP="00844D0E">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Меница мора бити оверена</w:t>
      </w:r>
      <w:r w:rsidRPr="00DB1382">
        <w:rPr>
          <w:rFonts w:eastAsia="TimesNewRomanPSMT"/>
          <w:b w:val="0"/>
          <w:bCs/>
          <w:iCs/>
          <w:sz w:val="24"/>
          <w:szCs w:val="24"/>
          <w:lang w:val="sr-Cyrl-CS"/>
        </w:rPr>
        <w:t xml:space="preserve"> печатом и потписан</w:t>
      </w:r>
      <w:r>
        <w:rPr>
          <w:rFonts w:eastAsia="TimesNewRomanPSMT"/>
          <w:b w:val="0"/>
          <w:bCs/>
          <w:iCs/>
          <w:sz w:val="24"/>
          <w:szCs w:val="24"/>
        </w:rPr>
        <w:t xml:space="preserve">а </w:t>
      </w:r>
      <w:r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844D0E" w:rsidRPr="00DB1382" w:rsidRDefault="00844D0E" w:rsidP="00844D0E">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Pr="00DB1382">
        <w:rPr>
          <w:rFonts w:eastAsia="TimesNewRomanPSMT"/>
          <w:b w:val="0"/>
          <w:bCs/>
          <w:iCs/>
          <w:sz w:val="24"/>
          <w:szCs w:val="24"/>
          <w:lang w:val="sr-Cyrl-CS"/>
        </w:rPr>
        <w:t xml:space="preserve"> је 13 месеци од обостраног потписивања оквирног споразума.</w:t>
      </w:r>
    </w:p>
    <w:p w:rsidR="00844D0E" w:rsidRPr="00DB1382" w:rsidRDefault="008574E1" w:rsidP="00844D0E">
      <w:pPr>
        <w:pStyle w:val="ListParagraph"/>
        <w:tabs>
          <w:tab w:val="left" w:pos="0"/>
        </w:tabs>
        <w:jc w:val="both"/>
        <w:rPr>
          <w:b w:val="0"/>
          <w:iCs/>
          <w:sz w:val="24"/>
          <w:szCs w:val="24"/>
          <w:lang w:val="sr-Cyrl-CS"/>
        </w:rPr>
      </w:pPr>
      <w:r>
        <w:rPr>
          <w:rFonts w:eastAsia="TimesNewRomanPSMT"/>
          <w:b w:val="0"/>
          <w:bCs/>
          <w:iCs/>
          <w:sz w:val="24"/>
          <w:szCs w:val="24"/>
        </w:rPr>
        <w:t>Наручилац ће уновчити дату</w:t>
      </w:r>
      <w:r w:rsidR="00844D0E">
        <w:rPr>
          <w:rFonts w:eastAsia="TimesNewRomanPSMT"/>
          <w:b w:val="0"/>
          <w:bCs/>
          <w:iCs/>
          <w:sz w:val="24"/>
          <w:szCs w:val="24"/>
          <w:lang w:val="sr-Cyrl-CS"/>
        </w:rPr>
        <w:t>меницу</w:t>
      </w:r>
      <w:r w:rsidR="00844D0E" w:rsidRPr="00DB1382">
        <w:rPr>
          <w:rFonts w:eastAsia="TimesNewRomanPSMT"/>
          <w:b w:val="0"/>
          <w:bCs/>
          <w:iCs/>
          <w:sz w:val="24"/>
          <w:szCs w:val="24"/>
        </w:rPr>
        <w:t xml:space="preserve"> уколико: </w:t>
      </w:r>
      <w:r w:rsidR="00844D0E">
        <w:rPr>
          <w:rFonts w:eastAsia="TimesNewRomanPSMT"/>
          <w:b w:val="0"/>
          <w:bCs/>
          <w:iCs/>
          <w:sz w:val="24"/>
          <w:szCs w:val="24"/>
          <w:lang w:val="sr-Cyrl-CS"/>
        </w:rPr>
        <w:t>изабрани П</w:t>
      </w:r>
      <w:r w:rsidR="00844D0E" w:rsidRPr="00DB1382">
        <w:rPr>
          <w:rFonts w:eastAsia="TimesNewRomanPSMT"/>
          <w:b w:val="0"/>
          <w:bCs/>
          <w:iCs/>
          <w:sz w:val="24"/>
          <w:szCs w:val="24"/>
          <w:lang w:val="sr-Cyrl-CS"/>
        </w:rPr>
        <w:t>онуђач</w:t>
      </w:r>
      <w:r w:rsidR="00844D0E"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844D0E" w:rsidRPr="00DB1382">
        <w:rPr>
          <w:rFonts w:eastAsia="TimesNewRomanPSMT"/>
          <w:b w:val="0"/>
          <w:bCs/>
          <w:iCs/>
          <w:sz w:val="24"/>
          <w:szCs w:val="24"/>
          <w:lang w:val="sr-Cyrl-CS"/>
        </w:rPr>
        <w:t>Изабрани понуђач</w:t>
      </w:r>
      <w:r w:rsidR="00844D0E"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666335" w:rsidP="00333B81">
      <w:pPr>
        <w:pStyle w:val="ListParagraph"/>
        <w:jc w:val="both"/>
        <w:rPr>
          <w:sz w:val="24"/>
          <w:szCs w:val="24"/>
        </w:rPr>
      </w:pPr>
      <w:r>
        <w:rPr>
          <w:sz w:val="24"/>
          <w:szCs w:val="24"/>
          <w:u w:val="single"/>
          <w:lang w:val="sr-Cyrl-CS"/>
        </w:rPr>
        <w:t>11.2</w:t>
      </w:r>
      <w:r w:rsidR="00333B81" w:rsidRPr="00DB1382">
        <w:rPr>
          <w:sz w:val="24"/>
          <w:szCs w:val="24"/>
          <w:u w:val="single"/>
          <w:lang w:val="sr-Cyrl-CS"/>
        </w:rPr>
        <w:t xml:space="preserve"> За добро извршење посла-појединачан уговор</w:t>
      </w:r>
      <w:r w:rsidR="00333B81" w:rsidRPr="00DB1382">
        <w:rPr>
          <w:sz w:val="24"/>
          <w:szCs w:val="24"/>
          <w:u w:val="single"/>
        </w:rPr>
        <w:t xml:space="preserve"> о јавној набавци</w:t>
      </w:r>
      <w:r>
        <w:rPr>
          <w:sz w:val="24"/>
          <w:szCs w:val="24"/>
          <w:u w:val="single"/>
          <w:lang w:val="sr-Cyrl-CS"/>
        </w:rPr>
        <w:t xml:space="preserve"> закључен на основу </w:t>
      </w:r>
      <w:r w:rsidR="00333B81" w:rsidRPr="00DB1382">
        <w:rPr>
          <w:sz w:val="24"/>
          <w:szCs w:val="24"/>
          <w:u w:val="single"/>
          <w:lang w:val="sr-Cyrl-CS"/>
        </w:rPr>
        <w:t>оквирног споразума</w:t>
      </w:r>
    </w:p>
    <w:p w:rsidR="00844D0E" w:rsidRPr="00CA29D7" w:rsidRDefault="00844D0E" w:rsidP="00844D0E">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да </w:t>
      </w:r>
      <w:r>
        <w:rPr>
          <w:rFonts w:eastAsia="TimesNewRomanPSMT"/>
          <w:bCs/>
          <w:iCs/>
        </w:rPr>
        <w:t>ће приликом</w:t>
      </w:r>
      <w:r w:rsidRPr="00CA29D7">
        <w:rPr>
          <w:rFonts w:eastAsia="TimesNewRomanPSMT"/>
          <w:bCs/>
          <w:iCs/>
        </w:rPr>
        <w:t xml:space="preserve"> закључења појединачног уговора на основу оквирног споразума</w:t>
      </w:r>
      <w:r w:rsidRPr="00CA29D7">
        <w:rPr>
          <w:rFonts w:eastAsia="TimesNewRomanPSMT"/>
          <w:bCs/>
          <w:i/>
          <w:iCs/>
          <w:lang w:val="ru-RU"/>
        </w:rPr>
        <w:t>,</w:t>
      </w:r>
      <w:r>
        <w:rPr>
          <w:rFonts w:eastAsia="TimesNewRomanPSMT"/>
          <w:bCs/>
          <w:iCs/>
        </w:rPr>
        <w:t xml:space="preserve"> предати Наручиоцу 1 (једну</w:t>
      </w:r>
      <w:r w:rsidRPr="00CA29D7">
        <w:rPr>
          <w:rFonts w:eastAsia="TimesNewRomanPSMT"/>
          <w:bCs/>
          <w:iCs/>
        </w:rPr>
        <w:t xml:space="preserve">) </w:t>
      </w:r>
      <w:r>
        <w:rPr>
          <w:rFonts w:eastAsia="TimesNewRomanPSMT"/>
          <w:bCs/>
          <w:iCs/>
          <w:lang w:val="sr-Cyrl-CS"/>
        </w:rPr>
        <w:t xml:space="preserve">бланко сопствену меницу </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Pr>
          <w:rFonts w:eastAsia="TimesNewRomanPSMT"/>
          <w:bCs/>
          <w:iCs/>
          <w:lang w:val="sr-Cyrl-CS"/>
        </w:rPr>
        <w:t>банке Србије</w:t>
      </w:r>
      <w:r w:rsidRPr="00CA29D7">
        <w:rPr>
          <w:rFonts w:eastAsia="TimesNewRomanPSMT"/>
          <w:bCs/>
          <w:iCs/>
        </w:rPr>
        <w:t xml:space="preserve">. </w:t>
      </w:r>
    </w:p>
    <w:p w:rsidR="00844D0E" w:rsidRPr="00CA29D7" w:rsidRDefault="00844D0E" w:rsidP="00844D0E">
      <w:pPr>
        <w:ind w:left="720"/>
        <w:jc w:val="both"/>
        <w:rPr>
          <w:rFonts w:eastAsia="TimesNewRomanPSMT"/>
          <w:bCs/>
          <w:iCs/>
        </w:rPr>
      </w:pPr>
      <w:r>
        <w:rPr>
          <w:rFonts w:eastAsia="TimesNewRomanPSMT"/>
          <w:bCs/>
          <w:iCs/>
          <w:lang w:val="sr-Cyrl-CS"/>
        </w:rPr>
        <w:t>Меница мора бити оверена</w:t>
      </w:r>
      <w:r w:rsidRPr="00CA29D7">
        <w:rPr>
          <w:rFonts w:eastAsia="TimesNewRomanPSMT"/>
          <w:bCs/>
          <w:iCs/>
          <w:lang w:val="sr-Cyrl-CS"/>
        </w:rPr>
        <w:t xml:space="preserve"> печатом и потписан</w:t>
      </w:r>
      <w:r>
        <w:rPr>
          <w:rFonts w:eastAsia="TimesNewRomanPSMT"/>
          <w:bCs/>
          <w:iCs/>
        </w:rPr>
        <w:t>а</w:t>
      </w:r>
      <w:r w:rsidRPr="00CA29D7">
        <w:rPr>
          <w:rFonts w:eastAsia="TimesNewRomanPSMT"/>
          <w:bCs/>
          <w:iCs/>
          <w:lang w:val="sr-Cyrl-CS"/>
        </w:rPr>
        <w:t xml:space="preserve"> од стране лица овлашћеног за потписивање,</w:t>
      </w:r>
      <w:r>
        <w:rPr>
          <w:rFonts w:eastAsia="TimesNewRomanPSMT"/>
          <w:bCs/>
          <w:iCs/>
          <w:lang w:val="sr-Cyrl-CS"/>
        </w:rPr>
        <w:t>а уз исту</w:t>
      </w:r>
      <w:r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w:t>
      </w:r>
      <w:r w:rsidR="00AE4276">
        <w:rPr>
          <w:rFonts w:eastAsia="TimesNewRomanPSMT"/>
          <w:bCs/>
          <w:iCs/>
          <w:lang w:val="sr-Cyrl-CS"/>
        </w:rPr>
        <w:t xml:space="preserve"> појединачног уговора без ПДВ-а</w:t>
      </w:r>
      <w:r w:rsidRPr="00CA29D7">
        <w:rPr>
          <w:rFonts w:eastAsia="TimesNewRomanPSMT"/>
          <w:bCs/>
          <w:iCs/>
          <w:lang w:val="sr-Cyrl-CS"/>
        </w:rPr>
        <w:t>,</w:t>
      </w:r>
      <w:r w:rsidRPr="00CA29D7">
        <w:rPr>
          <w:rFonts w:eastAsia="TimesNewRomanPSMT"/>
          <w:bCs/>
          <w:iCs/>
        </w:rPr>
        <w:t xml:space="preserve"> са роком важности који је 30 (тридесет) дана дужи од истека важења појединачног уговора.</w:t>
      </w:r>
    </w:p>
    <w:p w:rsidR="00844D0E" w:rsidRPr="00CA29D7" w:rsidRDefault="00844D0E" w:rsidP="00844D0E">
      <w:pPr>
        <w:pStyle w:val="ListParagraph"/>
        <w:tabs>
          <w:tab w:val="left" w:pos="0"/>
        </w:tabs>
        <w:ind w:left="0"/>
        <w:jc w:val="both"/>
        <w:rPr>
          <w:b w:val="0"/>
          <w:iCs/>
          <w:sz w:val="24"/>
          <w:szCs w:val="24"/>
        </w:rPr>
      </w:pPr>
      <w:r>
        <w:rPr>
          <w:b w:val="0"/>
          <w:iCs/>
          <w:sz w:val="24"/>
          <w:szCs w:val="24"/>
        </w:rPr>
        <w:tab/>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51712" w:rsidRDefault="00844D0E" w:rsidP="00844D0E">
      <w:pPr>
        <w:pStyle w:val="ListParagraph"/>
        <w:tabs>
          <w:tab w:val="left" w:pos="0"/>
        </w:tabs>
        <w:ind w:left="0"/>
        <w:jc w:val="both"/>
        <w:rPr>
          <w:b w:val="0"/>
          <w:iCs/>
          <w:sz w:val="24"/>
          <w:szCs w:val="24"/>
        </w:rPr>
      </w:pPr>
      <w:r>
        <w:rPr>
          <w:b w:val="0"/>
          <w:iCs/>
          <w:sz w:val="24"/>
          <w:szCs w:val="24"/>
        </w:rPr>
        <w:tab/>
      </w:r>
      <w:r w:rsidRPr="00CA29D7">
        <w:rPr>
          <w:b w:val="0"/>
          <w:iCs/>
          <w:sz w:val="24"/>
          <w:szCs w:val="24"/>
        </w:rPr>
        <w:t>обавезе у роковима и на начин предвиђен појединачним уговором.</w:t>
      </w:r>
    </w:p>
    <w:p w:rsidR="00844D0E" w:rsidRPr="00844D0E" w:rsidRDefault="00844D0E" w:rsidP="00844D0E">
      <w:pPr>
        <w:pStyle w:val="ListParagraph"/>
        <w:tabs>
          <w:tab w:val="left" w:pos="0"/>
        </w:tabs>
        <w:ind w:left="0"/>
        <w:jc w:val="both"/>
        <w:rPr>
          <w:b w:val="0"/>
          <w:iCs/>
          <w:sz w:val="24"/>
          <w:szCs w:val="24"/>
        </w:rPr>
      </w:pPr>
    </w:p>
    <w:p w:rsidR="00151712" w:rsidRDefault="00151712" w:rsidP="00151712">
      <w:pPr>
        <w:ind w:left="720"/>
        <w:jc w:val="both"/>
        <w:rPr>
          <w:b/>
          <w:u w:val="single"/>
          <w:lang w:val="sr-Cyrl-CS"/>
        </w:rPr>
      </w:pPr>
      <w:r w:rsidRPr="00955206">
        <w:rPr>
          <w:b/>
          <w:iCs/>
          <w:u w:val="single"/>
        </w:rPr>
        <w:t>11.</w:t>
      </w:r>
      <w:r w:rsidR="00666335">
        <w:rPr>
          <w:b/>
          <w:iCs/>
          <w:u w:val="single"/>
        </w:rPr>
        <w:t>3</w:t>
      </w:r>
      <w:r w:rsidRPr="00955206">
        <w:rPr>
          <w:b/>
          <w:u w:val="single"/>
          <w:lang w:val="sr-Cyrl-CS"/>
        </w:rPr>
        <w:t>За</w:t>
      </w:r>
      <w:r w:rsidRPr="006B5688">
        <w:rPr>
          <w:b/>
          <w:u w:val="single"/>
          <w:lang w:val="sr-Cyrl-CS"/>
        </w:rPr>
        <w:t xml:space="preserve"> отклањање грешака у гарантном року</w:t>
      </w:r>
      <w:r w:rsidRPr="006B5688">
        <w:rPr>
          <w:b/>
          <w:u w:val="single"/>
        </w:rPr>
        <w:t>-</w:t>
      </w:r>
      <w:r w:rsidRPr="006B5688">
        <w:rPr>
          <w:b/>
          <w:u w:val="single"/>
          <w:lang w:val="sr-Cyrl-CS"/>
        </w:rPr>
        <w:t xml:space="preserve"> појединачан уговор</w:t>
      </w:r>
      <w:r w:rsidRPr="006B5688">
        <w:rPr>
          <w:b/>
          <w:u w:val="single"/>
        </w:rPr>
        <w:t xml:space="preserve"> о јавној набавци </w:t>
      </w:r>
      <w:r w:rsidR="00666335">
        <w:rPr>
          <w:b/>
          <w:u w:val="single"/>
          <w:lang w:val="sr-Cyrl-CS"/>
        </w:rPr>
        <w:t xml:space="preserve"> закључен на основу </w:t>
      </w:r>
      <w:r w:rsidRPr="006B5688">
        <w:rPr>
          <w:b/>
          <w:u w:val="single"/>
          <w:lang w:val="sr-Cyrl-CS"/>
        </w:rPr>
        <w:t>оквирног споразума</w:t>
      </w:r>
    </w:p>
    <w:p w:rsidR="00151712" w:rsidRPr="006B5688" w:rsidRDefault="00151712" w:rsidP="00151712">
      <w:pPr>
        <w:ind w:left="720"/>
        <w:jc w:val="both"/>
        <w:rPr>
          <w:lang w:val="ru-RU"/>
        </w:rPr>
      </w:pPr>
      <w:r w:rsidRPr="006B5688">
        <w:rPr>
          <w:lang w:val="sr-Cyrl-CS"/>
        </w:rPr>
        <w:t xml:space="preserve">Изабрани понуђач се обавезује да у тренутку примопредаје </w:t>
      </w:r>
      <w:r w:rsidR="00065161">
        <w:rPr>
          <w:lang w:val="sr-Cyrl-CS"/>
        </w:rPr>
        <w:t>услуга</w:t>
      </w:r>
      <w:r w:rsidRPr="006B5688">
        <w:rPr>
          <w:b/>
          <w:lang w:val="ru-RU"/>
        </w:rPr>
        <w:t xml:space="preserve">, </w:t>
      </w:r>
      <w:r w:rsidRPr="006B5688">
        <w:rPr>
          <w:rFonts w:eastAsia="TimesNewRomanPSMT"/>
          <w:bCs/>
          <w:iCs/>
        </w:rPr>
        <w:t xml:space="preserve">преда Наручиоцу </w:t>
      </w:r>
      <w:r>
        <w:rPr>
          <w:rFonts w:eastAsia="TimesNewRomanPSMT"/>
          <w:bCs/>
          <w:iCs/>
          <w:lang w:val="sr-Cyrl-CS"/>
        </w:rPr>
        <w:t>1</w:t>
      </w:r>
      <w:r w:rsidRPr="006B5688">
        <w:rPr>
          <w:rFonts w:eastAsia="TimesNewRomanPSMT"/>
          <w:bCs/>
          <w:iCs/>
          <w:lang w:val="sr-Cyrl-CS"/>
        </w:rPr>
        <w:t xml:space="preserve"> (</w:t>
      </w:r>
      <w:r>
        <w:rPr>
          <w:rFonts w:eastAsia="TimesNewRomanPSMT"/>
          <w:bCs/>
          <w:iCs/>
          <w:lang w:val="sr-Cyrl-CS"/>
        </w:rPr>
        <w:t>једну</w:t>
      </w:r>
      <w:r w:rsidR="00065161">
        <w:rPr>
          <w:rFonts w:eastAsia="TimesNewRomanPSMT"/>
          <w:bCs/>
          <w:iCs/>
          <w:lang w:val="sr-Cyrl-CS"/>
        </w:rPr>
        <w:t>) бланко сопствену меницу</w:t>
      </w:r>
      <w:r w:rsidRPr="006B5688">
        <w:rPr>
          <w:rFonts w:eastAsia="TimesNewRomanPSMT"/>
          <w:bCs/>
          <w:iCs/>
          <w:lang w:val="sr-Cyrl-CS"/>
        </w:rPr>
        <w:t xml:space="preserve">, </w:t>
      </w:r>
      <w:r w:rsidRPr="006B5688">
        <w:rPr>
          <w:lang w:val="ru-RU"/>
        </w:rPr>
        <w:t>као обезбеђење за отклањање евентуалних недостатака угарантном року,</w:t>
      </w:r>
      <w:r w:rsidR="00065161">
        <w:rPr>
          <w:rFonts w:eastAsia="TimesNewRomanPSMT"/>
          <w:bCs/>
          <w:iCs/>
          <w:lang w:val="sr-Cyrl-CS"/>
        </w:rPr>
        <w:t>која мора бити евидентирана</w:t>
      </w:r>
      <w:r w:rsidRPr="006B5688">
        <w:rPr>
          <w:rFonts w:eastAsia="TimesNewRomanPSMT"/>
          <w:bCs/>
          <w:iCs/>
          <w:lang w:val="sr-Cyrl-CS"/>
        </w:rPr>
        <w:t xml:space="preserve"> у Регистру меница и овлашћења Народнебанке Србије</w:t>
      </w:r>
      <w:r w:rsidRPr="006B5688">
        <w:rPr>
          <w:lang w:val="ru-RU"/>
        </w:rPr>
        <w:t>.</w:t>
      </w:r>
    </w:p>
    <w:p w:rsidR="00151712" w:rsidRPr="006B5688" w:rsidRDefault="00151712" w:rsidP="00151712">
      <w:pPr>
        <w:ind w:left="720"/>
        <w:jc w:val="both"/>
        <w:rPr>
          <w:rFonts w:eastAsia="TimesNewRomanPSMT"/>
          <w:bCs/>
          <w:iCs/>
          <w:lang w:val="sr-Cyrl-CS"/>
        </w:rPr>
      </w:pPr>
      <w:r>
        <w:rPr>
          <w:rFonts w:eastAsia="TimesNewRomanPSMT"/>
          <w:bCs/>
          <w:iCs/>
          <w:lang w:val="sr-Cyrl-CS"/>
        </w:rPr>
        <w:t>Меница мора</w:t>
      </w:r>
      <w:r w:rsidR="007D3325">
        <w:rPr>
          <w:rFonts w:eastAsia="TimesNewRomanPSMT"/>
          <w:bCs/>
          <w:iCs/>
          <w:lang w:val="sr-Cyrl-CS"/>
        </w:rPr>
        <w:t xml:space="preserve"> бити оверена</w:t>
      </w:r>
      <w:r w:rsidRPr="006B5688">
        <w:rPr>
          <w:rFonts w:eastAsia="TimesNewRomanPSMT"/>
          <w:bCs/>
          <w:iCs/>
          <w:lang w:val="sr-Cyrl-CS"/>
        </w:rPr>
        <w:t xml:space="preserve"> печатом и потписан</w:t>
      </w:r>
      <w:r w:rsidRPr="006B5688">
        <w:rPr>
          <w:rFonts w:eastAsia="TimesNewRomanPSMT"/>
          <w:bCs/>
          <w:iCs/>
          <w:lang w:val="sr-Latn-CS"/>
        </w:rPr>
        <w:t xml:space="preserve">e </w:t>
      </w:r>
      <w:r w:rsidRPr="006B5688">
        <w:rPr>
          <w:rFonts w:eastAsia="TimesNewRomanPSMT"/>
          <w:bCs/>
          <w:iCs/>
          <w:lang w:val="sr-Cyrl-CS"/>
        </w:rPr>
        <w:t>од стране лица овла</w:t>
      </w:r>
      <w:r>
        <w:rPr>
          <w:rFonts w:eastAsia="TimesNewRomanPSMT"/>
          <w:bCs/>
          <w:iCs/>
          <w:lang w:val="sr-Cyrl-CS"/>
        </w:rPr>
        <w:t>шћеног за потписивање, а уз исту</w:t>
      </w:r>
      <w:r w:rsidRPr="006B5688">
        <w:rPr>
          <w:rFonts w:eastAsia="TimesNewRomanPSMT"/>
          <w:bCs/>
          <w:iCs/>
          <w:lang w:val="sr-Cyrl-CS"/>
        </w:rPr>
        <w:t xml:space="preserve">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6B5688">
        <w:rPr>
          <w:lang w:val="sr-Cyrl-CS"/>
        </w:rPr>
        <w:t>Изабрани понуђач</w:t>
      </w:r>
      <w:r w:rsidRPr="006B5688">
        <w:rPr>
          <w:rFonts w:eastAsia="TimesNewRomanPSMT"/>
          <w:bCs/>
          <w:iCs/>
          <w:lang w:val="sr-Cyrl-CS"/>
        </w:rPr>
        <w:t>.</w:t>
      </w:r>
    </w:p>
    <w:p w:rsidR="00151712" w:rsidRPr="006B5688" w:rsidRDefault="007D3325" w:rsidP="00151712">
      <w:pPr>
        <w:ind w:left="720"/>
        <w:jc w:val="both"/>
        <w:rPr>
          <w:rFonts w:eastAsia="TimesNewRomanPSMT"/>
          <w:bCs/>
          <w:iCs/>
          <w:lang w:val="sr-Cyrl-CS"/>
        </w:rPr>
      </w:pPr>
      <w:r>
        <w:rPr>
          <w:rFonts w:eastAsia="TimesNewRomanPSMT"/>
          <w:bCs/>
          <w:iCs/>
          <w:lang w:val="sr-Cyrl-CS"/>
        </w:rPr>
        <w:t>Уз меницу</w:t>
      </w:r>
      <w:r w:rsidR="00151712" w:rsidRPr="006B5688">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00151712" w:rsidRPr="006B5688">
        <w:rPr>
          <w:lang w:val="sr-Cyrl-CS"/>
        </w:rPr>
        <w:t>Изабрани понуђач</w:t>
      </w:r>
      <w:r w:rsidR="00151712" w:rsidRPr="006B5688">
        <w:rPr>
          <w:rFonts w:eastAsia="TimesNewRomanPSMT"/>
          <w:bCs/>
          <w:iCs/>
          <w:lang w:val="sr-Cyrl-CS"/>
        </w:rPr>
        <w:t xml:space="preserve"> наводи у меничном овлашћењу – писму</w:t>
      </w:r>
      <w:r w:rsidR="00151712" w:rsidRPr="006B5688">
        <w:rPr>
          <w:lang w:val="ru-RU"/>
        </w:rPr>
        <w:t>.</w:t>
      </w:r>
    </w:p>
    <w:p w:rsidR="00151712" w:rsidRPr="006B5688" w:rsidRDefault="00151712" w:rsidP="00151712">
      <w:pPr>
        <w:ind w:left="720"/>
        <w:jc w:val="both"/>
        <w:rPr>
          <w:lang w:val="ru-RU"/>
        </w:rPr>
      </w:pPr>
      <w:r>
        <w:rPr>
          <w:lang w:val="ru-RU"/>
        </w:rPr>
        <w:t>Рок важења менице</w:t>
      </w:r>
      <w:r w:rsidRPr="006B5688">
        <w:rPr>
          <w:lang w:val="ru-RU"/>
        </w:rPr>
        <w:t xml:space="preserve"> тече од дана извршене примопредаје </w:t>
      </w:r>
      <w:r>
        <w:rPr>
          <w:lang w:val="ru-RU"/>
        </w:rPr>
        <w:t>услуга</w:t>
      </w:r>
      <w:r w:rsidRPr="006B5688">
        <w:rPr>
          <w:lang w:val="ru-RU"/>
        </w:rPr>
        <w:t>, и траје 5 (пет) дана дуже од истека гарантног рока</w:t>
      </w:r>
      <w:r w:rsidRPr="006B5688">
        <w:rPr>
          <w:lang w:val="sr-Latn-CS"/>
        </w:rPr>
        <w:t>.</w:t>
      </w:r>
    </w:p>
    <w:p w:rsidR="00151712" w:rsidRPr="00151712" w:rsidRDefault="00151712" w:rsidP="00151712">
      <w:pPr>
        <w:pStyle w:val="ListParagraph"/>
        <w:tabs>
          <w:tab w:val="left" w:pos="0"/>
        </w:tabs>
        <w:jc w:val="both"/>
        <w:rPr>
          <w:b w:val="0"/>
          <w:sz w:val="24"/>
          <w:szCs w:val="24"/>
          <w:lang w:val="ru-RU"/>
        </w:rPr>
      </w:pPr>
      <w:r>
        <w:rPr>
          <w:rFonts w:eastAsia="TimesNewRomanPSMT"/>
          <w:b w:val="0"/>
          <w:bCs/>
          <w:iCs/>
          <w:sz w:val="24"/>
          <w:szCs w:val="24"/>
        </w:rPr>
        <w:lastRenderedPageBreak/>
        <w:t xml:space="preserve">Наручилац ће уновчити дату </w:t>
      </w:r>
      <w:r>
        <w:rPr>
          <w:rFonts w:eastAsia="TimesNewRomanPSMT"/>
          <w:b w:val="0"/>
          <w:bCs/>
          <w:iCs/>
          <w:sz w:val="24"/>
          <w:szCs w:val="24"/>
          <w:lang w:val="sr-Cyrl-CS"/>
        </w:rPr>
        <w:t>меницу</w:t>
      </w:r>
      <w:r w:rsidRPr="006B5688">
        <w:rPr>
          <w:rFonts w:eastAsia="TimesNewRomanPSMT"/>
          <w:b w:val="0"/>
          <w:bCs/>
          <w:iCs/>
          <w:sz w:val="24"/>
          <w:szCs w:val="24"/>
        </w:rPr>
        <w:t xml:space="preserve"> уколико</w:t>
      </w:r>
      <w:r w:rsidR="009D3B38">
        <w:rPr>
          <w:rFonts w:eastAsia="TimesNewRomanPSMT"/>
          <w:b w:val="0"/>
          <w:bCs/>
          <w:iCs/>
          <w:sz w:val="24"/>
          <w:szCs w:val="24"/>
        </w:rPr>
        <w:t xml:space="preserve"> </w:t>
      </w:r>
      <w:r w:rsidRPr="006B5688">
        <w:rPr>
          <w:b w:val="0"/>
          <w:sz w:val="24"/>
          <w:szCs w:val="24"/>
          <w:lang w:val="sr-Cyrl-CS"/>
        </w:rPr>
        <w:t>Изабрани понуђач</w:t>
      </w:r>
      <w:r w:rsidRPr="006B5688">
        <w:rPr>
          <w:b w:val="0"/>
          <w:sz w:val="24"/>
          <w:szCs w:val="24"/>
          <w:lang w:val="ru-RU"/>
        </w:rPr>
        <w:t xml:space="preserve"> у току трајања гарантног рока не отклони недостатке</w:t>
      </w:r>
      <w:r>
        <w:rPr>
          <w:b w:val="0"/>
          <w:sz w:val="24"/>
          <w:szCs w:val="24"/>
          <w:lang w:val="ru-RU"/>
        </w:rPr>
        <w:t>.</w:t>
      </w:r>
    </w:p>
    <w:p w:rsidR="007E6AFA" w:rsidRDefault="007E6AFA" w:rsidP="00100B43">
      <w:pPr>
        <w:pStyle w:val="ListParagraph"/>
        <w:tabs>
          <w:tab w:val="left" w:pos="0"/>
        </w:tabs>
        <w:ind w:left="0"/>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p>
    <w:p w:rsidR="00044D65" w:rsidRPr="00100B43" w:rsidRDefault="00044D65" w:rsidP="00E412C5">
      <w:pPr>
        <w:jc w:val="both"/>
      </w:pPr>
    </w:p>
    <w:p w:rsidR="005A2E7F" w:rsidRPr="00DB1382" w:rsidRDefault="005A2E7F" w:rsidP="008A752B">
      <w:pPr>
        <w:pStyle w:val="ListParagraph"/>
        <w:numPr>
          <w:ilvl w:val="0"/>
          <w:numId w:val="6"/>
        </w:numPr>
        <w:jc w:val="both"/>
        <w:rPr>
          <w:sz w:val="24"/>
          <w:szCs w:val="24"/>
          <w:lang w:val="sr-Cyrl-CS"/>
        </w:rPr>
      </w:pPr>
      <w:r w:rsidRPr="00DB1382">
        <w:rPr>
          <w:sz w:val="24"/>
          <w:szCs w:val="24"/>
          <w:lang w:val="sr-Cyrl-CS"/>
        </w:rPr>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5A2E7F" w:rsidRPr="00DB1382" w:rsidRDefault="005A2E7F" w:rsidP="006C40DC">
      <w:pPr>
        <w:jc w:val="both"/>
        <w:rPr>
          <w:b/>
          <w:lang w:val="sr-Cyrl-CS"/>
        </w:rPr>
      </w:pPr>
    </w:p>
    <w:p w:rsidR="00520101" w:rsidRPr="00DB1382" w:rsidRDefault="005A2E7F" w:rsidP="00833D4F">
      <w:pPr>
        <w:ind w:left="720"/>
        <w:jc w:val="both"/>
        <w:rPr>
          <w:lang w:val="sr-Cyrl-CS"/>
        </w:rPr>
      </w:pPr>
      <w:r w:rsidRPr="00DB1382">
        <w:rPr>
          <w:lang w:val="sr-Cyrl-CS"/>
        </w:rPr>
        <w:t>Предметна набавка не садржи поверљиве информације које наручилац ставља на располагање.</w:t>
      </w:r>
    </w:p>
    <w:p w:rsidR="00D250B6" w:rsidRPr="00DB1382" w:rsidRDefault="00D250B6" w:rsidP="000E7F50">
      <w:pPr>
        <w:jc w:val="both"/>
      </w:pPr>
    </w:p>
    <w:p w:rsidR="00381E59" w:rsidRPr="00DB1382" w:rsidRDefault="00381E59" w:rsidP="008A752B">
      <w:pPr>
        <w:numPr>
          <w:ilvl w:val="0"/>
          <w:numId w:val="6"/>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8A752B">
      <w:pPr>
        <w:numPr>
          <w:ilvl w:val="0"/>
          <w:numId w:val="6"/>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9D3B38">
        <w:t xml:space="preserve"> </w:t>
      </w:r>
      <w:hyperlink r:id="rId10" w:history="1">
        <w:r w:rsidR="00CF67C1" w:rsidRPr="00CF67C1">
          <w:rPr>
            <w:rStyle w:val="Hyperlink"/>
            <w:b/>
            <w:lang w:val="en-GB"/>
          </w:rPr>
          <w:t>zrankovic</w:t>
        </w:r>
        <w:r w:rsidR="00CF67C1" w:rsidRPr="00CF67C1">
          <w:rPr>
            <w:rStyle w:val="Hyperlink"/>
            <w:b/>
            <w:lang w:val="sr-Latn-CS"/>
          </w:rPr>
          <w:t>@stanns.rs</w:t>
        </w:r>
      </w:hyperlink>
      <w:r w:rsidR="008B70EA">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ЈН </w:t>
      </w:r>
      <w:r w:rsidRPr="00666335">
        <w:rPr>
          <w:lang w:val="sr-Cyrl-CS"/>
        </w:rPr>
        <w:t xml:space="preserve">број </w:t>
      </w:r>
      <w:r w:rsidR="004016DE" w:rsidRPr="00666335">
        <w:rPr>
          <w:b/>
        </w:rPr>
        <w:t>24/2020</w:t>
      </w:r>
      <w:r w:rsidRPr="00E03600">
        <w:rPr>
          <w:lang w:val="sr-Cyrl-CS"/>
        </w:rPr>
        <w:t>”</w:t>
      </w:r>
      <w:r w:rsidR="007A28C8" w:rsidRPr="00E03600">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8A752B">
      <w:pPr>
        <w:numPr>
          <w:ilvl w:val="0"/>
          <w:numId w:val="6"/>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lastRenderedPageBreak/>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w:t>
      </w:r>
      <w:r w:rsidR="00BD519C">
        <w:rPr>
          <w:lang w:val="sr-Cyrl-CS"/>
        </w:rPr>
        <w:t xml:space="preserve"> код понуђача, као и код његовог</w:t>
      </w:r>
      <w:r w:rsidRPr="000249A8">
        <w:rPr>
          <w:lang w:val="sr-Cyrl-CS"/>
        </w:rPr>
        <w:t xml:space="preserve">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t>Ако се понуђач не сагласи са исправком рачунских грешака, наручилац ће његову понуду одбити као неприхватљиву.</w:t>
      </w:r>
    </w:p>
    <w:p w:rsidR="009D3B38" w:rsidRDefault="009D3B38" w:rsidP="00171E2C">
      <w:pPr>
        <w:ind w:left="720"/>
        <w:jc w:val="both"/>
        <w:rPr>
          <w:lang w:val="sr-Cyrl-CS"/>
        </w:rPr>
      </w:pPr>
    </w:p>
    <w:p w:rsidR="009D3B38" w:rsidRDefault="009D3B38" w:rsidP="00171E2C">
      <w:pPr>
        <w:ind w:left="720"/>
        <w:jc w:val="both"/>
        <w:rPr>
          <w:lang w:val="sr-Cyrl-CS"/>
        </w:rPr>
      </w:pPr>
    </w:p>
    <w:p w:rsidR="009D3B38" w:rsidRDefault="009D3B38" w:rsidP="00171E2C">
      <w:pPr>
        <w:ind w:left="720"/>
        <w:jc w:val="both"/>
        <w:rPr>
          <w:lang w:val="sr-Cyrl-CS"/>
        </w:rPr>
      </w:pPr>
    </w:p>
    <w:p w:rsidR="002C06E7" w:rsidRDefault="002C06E7" w:rsidP="0038278C">
      <w:pPr>
        <w:jc w:val="both"/>
        <w:rPr>
          <w:lang w:val="sr-Cyrl-CS"/>
        </w:rPr>
      </w:pPr>
    </w:p>
    <w:p w:rsidR="002C2785" w:rsidRPr="00B30DAB" w:rsidRDefault="002C2785" w:rsidP="008A752B">
      <w:pPr>
        <w:numPr>
          <w:ilvl w:val="0"/>
          <w:numId w:val="6"/>
        </w:numPr>
        <w:jc w:val="both"/>
        <w:rPr>
          <w:b/>
          <w:lang w:val="sr-Cyrl-CS"/>
        </w:rPr>
      </w:pPr>
      <w:r w:rsidRPr="00B30DAB">
        <w:rPr>
          <w:b/>
          <w:lang w:val="sr-Cyrl-CS"/>
        </w:rPr>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2C092C" w:rsidRDefault="002C2785" w:rsidP="006C40DC">
      <w:pPr>
        <w:jc w:val="both"/>
        <w:rPr>
          <w:lang w:val="sr-Cyrl-CS"/>
        </w:rPr>
      </w:pPr>
    </w:p>
    <w:p w:rsidR="002C092C" w:rsidRPr="009C6DB2" w:rsidRDefault="00E15F99" w:rsidP="002C092C">
      <w:pPr>
        <w:tabs>
          <w:tab w:val="num" w:pos="1094"/>
        </w:tabs>
        <w:ind w:left="720"/>
        <w:jc w:val="both"/>
        <w:rPr>
          <w:lang w:val="sr-Cyrl-CS"/>
        </w:rPr>
      </w:pPr>
      <w:r w:rsidRPr="002C092C">
        <w:rPr>
          <w:lang w:val="sr-Cyrl-CS"/>
        </w:rPr>
        <w:t xml:space="preserve">Критеријум за избор најповољније понуде је </w:t>
      </w:r>
      <w:r w:rsidR="002C092C" w:rsidRPr="002C092C">
        <w:rPr>
          <w:b/>
          <w:lang w:val="sr-Cyrl-CS"/>
        </w:rPr>
        <w:t xml:space="preserve">економски </w:t>
      </w:r>
      <w:r w:rsidR="002C092C">
        <w:rPr>
          <w:b/>
          <w:lang w:val="sr-Cyrl-CS"/>
        </w:rPr>
        <w:t xml:space="preserve">најповољнија понуда </w:t>
      </w:r>
      <w:r w:rsidR="002C092C" w:rsidRPr="00FA2371">
        <w:rPr>
          <w:b/>
          <w:lang w:val="sr-Cyrl-CS"/>
        </w:rPr>
        <w:t>(</w:t>
      </w:r>
      <w:r w:rsidR="002C092C">
        <w:rPr>
          <w:b/>
          <w:lang w:val="sr-Cyrl-CS"/>
        </w:rPr>
        <w:t>бодује</w:t>
      </w:r>
      <w:r w:rsidR="002C092C" w:rsidRPr="00FA2371">
        <w:rPr>
          <w:b/>
          <w:lang w:val="sr-Cyrl-CS"/>
        </w:rPr>
        <w:t xml:space="preserve"> се цен</w:t>
      </w:r>
      <w:r w:rsidR="002C092C">
        <w:rPr>
          <w:b/>
          <w:lang w:val="sr-Cyrl-CS"/>
        </w:rPr>
        <w:t>а</w:t>
      </w:r>
      <w:r w:rsidR="002C092C" w:rsidRPr="00FA2371">
        <w:rPr>
          <w:b/>
          <w:lang w:val="sr-Cyrl-CS"/>
        </w:rPr>
        <w:t xml:space="preserve"> из обрасца </w:t>
      </w:r>
      <w:r w:rsidR="002C092C" w:rsidRPr="00FA2371">
        <w:rPr>
          <w:b/>
        </w:rPr>
        <w:t>2</w:t>
      </w:r>
      <w:r w:rsidR="002C092C" w:rsidRPr="00FA2371">
        <w:rPr>
          <w:b/>
          <w:lang w:val="sr-Cyrl-CS"/>
        </w:rPr>
        <w:t>, тачка 5</w:t>
      </w:r>
      <w:r w:rsidR="002C092C" w:rsidRPr="00FA2371">
        <w:rPr>
          <w:b/>
        </w:rPr>
        <w:t>.1</w:t>
      </w:r>
      <w:r w:rsidR="002C092C">
        <w:rPr>
          <w:b/>
        </w:rPr>
        <w:t xml:space="preserve"> и 5.3</w:t>
      </w:r>
      <w:r w:rsidR="002C092C" w:rsidRPr="00FA2371">
        <w:rPr>
          <w:b/>
        </w:rPr>
        <w:t>)</w:t>
      </w:r>
      <w:r w:rsidR="002C092C" w:rsidRPr="009C6DB2">
        <w:rPr>
          <w:b/>
          <w:lang w:val="sr-Cyrl-CS"/>
        </w:rPr>
        <w:t>.</w:t>
      </w:r>
    </w:p>
    <w:p w:rsidR="002C092C" w:rsidRDefault="002C092C" w:rsidP="002C092C">
      <w:pPr>
        <w:tabs>
          <w:tab w:val="num" w:pos="1094"/>
        </w:tabs>
        <w:ind w:left="360" w:firstLine="349"/>
        <w:jc w:val="both"/>
        <w:rPr>
          <w:lang w:val="sr-Cyrl-CS"/>
        </w:rPr>
      </w:pPr>
    </w:p>
    <w:p w:rsidR="002C092C" w:rsidRDefault="002C092C" w:rsidP="002C092C">
      <w:pPr>
        <w:tabs>
          <w:tab w:val="num" w:pos="1094"/>
        </w:tabs>
        <w:ind w:left="360" w:firstLine="349"/>
        <w:jc w:val="both"/>
        <w:rPr>
          <w:lang w:val="sr-Cyrl-CS"/>
        </w:rPr>
      </w:pPr>
      <w:r w:rsidRPr="009C6DB2">
        <w:rPr>
          <w:lang w:val="sr-Cyrl-CS"/>
        </w:rPr>
        <w:t>Методологија за доделу пондера:</w:t>
      </w:r>
    </w:p>
    <w:p w:rsidR="005E78B3" w:rsidRPr="005E78B3" w:rsidRDefault="005E78B3" w:rsidP="002C092C">
      <w:pPr>
        <w:pStyle w:val="NoSpacing"/>
        <w:rPr>
          <w:b/>
          <w:sz w:val="28"/>
          <w:szCs w:val="28"/>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1"/>
        <w:gridCol w:w="6467"/>
        <w:gridCol w:w="1254"/>
      </w:tblGrid>
      <w:tr w:rsidR="002C092C" w:rsidRPr="00045BB9" w:rsidTr="00B57CC5">
        <w:trPr>
          <w:trHeight w:val="188"/>
        </w:trPr>
        <w:tc>
          <w:tcPr>
            <w:tcW w:w="791" w:type="dxa"/>
            <w:tcBorders>
              <w:top w:val="single" w:sz="18" w:space="0" w:color="C0C0C0"/>
              <w:left w:val="single" w:sz="18" w:space="0" w:color="C0C0C0"/>
              <w:bottom w:val="single" w:sz="18" w:space="0" w:color="C0C0C0"/>
              <w:right w:val="single" w:sz="18" w:space="0" w:color="C0C0C0"/>
            </w:tcBorders>
          </w:tcPr>
          <w:p w:rsidR="002C092C" w:rsidRPr="00045BB9" w:rsidRDefault="002C092C" w:rsidP="00B57CC5">
            <w:pPr>
              <w:jc w:val="center"/>
              <w:rPr>
                <w:b/>
                <w:i/>
                <w:vertAlign w:val="superscript"/>
              </w:rPr>
            </w:pPr>
            <w:r w:rsidRPr="00045BB9">
              <w:rPr>
                <w:b/>
                <w:i/>
              </w:rPr>
              <w:t>р.бр.</w:t>
            </w:r>
          </w:p>
        </w:tc>
        <w:tc>
          <w:tcPr>
            <w:tcW w:w="6467" w:type="dxa"/>
            <w:tcBorders>
              <w:top w:val="single" w:sz="18" w:space="0" w:color="C0C0C0"/>
              <w:left w:val="single" w:sz="18" w:space="0" w:color="C0C0C0"/>
              <w:bottom w:val="single" w:sz="18" w:space="0" w:color="C0C0C0"/>
              <w:right w:val="single" w:sz="18" w:space="0" w:color="C0C0C0"/>
            </w:tcBorders>
          </w:tcPr>
          <w:p w:rsidR="002C092C" w:rsidRPr="00045BB9" w:rsidRDefault="002C092C" w:rsidP="00B57CC5">
            <w:pPr>
              <w:jc w:val="both"/>
              <w:rPr>
                <w:b/>
                <w:i/>
              </w:rPr>
            </w:pPr>
            <w:r w:rsidRPr="00045BB9">
              <w:rPr>
                <w:b/>
                <w:i/>
              </w:rPr>
              <w:t>Елементи критеријума</w:t>
            </w:r>
          </w:p>
        </w:tc>
        <w:tc>
          <w:tcPr>
            <w:tcW w:w="1254" w:type="dxa"/>
            <w:tcBorders>
              <w:top w:val="single" w:sz="18" w:space="0" w:color="C0C0C0"/>
              <w:left w:val="single" w:sz="18" w:space="0" w:color="C0C0C0"/>
              <w:bottom w:val="single" w:sz="18" w:space="0" w:color="C0C0C0"/>
              <w:right w:val="single" w:sz="18" w:space="0" w:color="C0C0C0"/>
            </w:tcBorders>
          </w:tcPr>
          <w:p w:rsidR="002C092C" w:rsidRPr="00045BB9" w:rsidRDefault="002C092C" w:rsidP="00B57CC5">
            <w:pPr>
              <w:jc w:val="center"/>
              <w:rPr>
                <w:b/>
                <w:i/>
              </w:rPr>
            </w:pPr>
            <w:r w:rsidRPr="00045BB9">
              <w:rPr>
                <w:b/>
                <w:i/>
              </w:rPr>
              <w:t>Бодови</w:t>
            </w:r>
          </w:p>
        </w:tc>
      </w:tr>
      <w:tr w:rsidR="002C092C" w:rsidRPr="00045BB9" w:rsidTr="00B57CC5">
        <w:tc>
          <w:tcPr>
            <w:tcW w:w="791" w:type="dxa"/>
            <w:tcBorders>
              <w:top w:val="single" w:sz="18" w:space="0" w:color="C0C0C0"/>
              <w:left w:val="single" w:sz="18" w:space="0" w:color="C0C0C0"/>
              <w:bottom w:val="single" w:sz="12" w:space="0" w:color="C0C0C0"/>
              <w:right w:val="single" w:sz="12" w:space="0" w:color="C0C0C0"/>
            </w:tcBorders>
            <w:vAlign w:val="center"/>
          </w:tcPr>
          <w:p w:rsidR="002C092C" w:rsidRPr="0054195C" w:rsidRDefault="002C092C" w:rsidP="00B57CC5">
            <w:pPr>
              <w:jc w:val="center"/>
              <w:rPr>
                <w:lang w:val="sr-Cyrl-CS"/>
              </w:rPr>
            </w:pPr>
            <w:r w:rsidRPr="00045BB9">
              <w:rPr>
                <w:lang w:val="sr-Cyrl-CS"/>
              </w:rPr>
              <w:t>1</w:t>
            </w:r>
            <w:r>
              <w:rPr>
                <w:lang w:val="sr-Cyrl-CS"/>
              </w:rPr>
              <w:t>.</w:t>
            </w:r>
          </w:p>
        </w:tc>
        <w:tc>
          <w:tcPr>
            <w:tcW w:w="6467" w:type="dxa"/>
            <w:tcBorders>
              <w:top w:val="single" w:sz="18" w:space="0" w:color="C0C0C0"/>
              <w:left w:val="single" w:sz="12" w:space="0" w:color="C0C0C0"/>
              <w:bottom w:val="single" w:sz="12" w:space="0" w:color="C0C0C0"/>
              <w:right w:val="single" w:sz="18" w:space="0" w:color="C0C0C0"/>
            </w:tcBorders>
            <w:vAlign w:val="center"/>
          </w:tcPr>
          <w:p w:rsidR="002C092C" w:rsidRPr="00BD6305" w:rsidRDefault="002C092C" w:rsidP="00B57CC5">
            <w:pPr>
              <w:rPr>
                <w:b/>
                <w:lang w:val="sr-Cyrl-CS"/>
              </w:rPr>
            </w:pPr>
            <w:r w:rsidRPr="00045BB9">
              <w:t>Цена</w:t>
            </w:r>
            <w:r w:rsidR="0021188A">
              <w:t xml:space="preserve"> </w:t>
            </w:r>
            <w:r>
              <w:rPr>
                <w:lang w:val="sr-Cyrl-CS"/>
              </w:rPr>
              <w:t xml:space="preserve">радног сата - </w:t>
            </w:r>
            <w:r>
              <w:rPr>
                <w:b/>
                <w:lang w:val="sr-Cyrl-CS"/>
              </w:rPr>
              <w:t>Црс</w:t>
            </w:r>
          </w:p>
        </w:tc>
        <w:tc>
          <w:tcPr>
            <w:tcW w:w="1254" w:type="dxa"/>
            <w:tcBorders>
              <w:top w:val="single" w:sz="18" w:space="0" w:color="C0C0C0"/>
              <w:left w:val="single" w:sz="18" w:space="0" w:color="C0C0C0"/>
              <w:bottom w:val="single" w:sz="12" w:space="0" w:color="C0C0C0"/>
              <w:right w:val="single" w:sz="18" w:space="0" w:color="C0C0C0"/>
            </w:tcBorders>
            <w:vAlign w:val="center"/>
          </w:tcPr>
          <w:p w:rsidR="002C092C" w:rsidRPr="00045BB9" w:rsidRDefault="009D3B38" w:rsidP="00B57CC5">
            <w:pPr>
              <w:jc w:val="center"/>
              <w:rPr>
                <w:b/>
                <w:lang w:val="sr-Cyrl-CS"/>
              </w:rPr>
            </w:pPr>
            <w:r w:rsidRPr="00045BB9">
              <w:t>Д</w:t>
            </w:r>
            <w:r w:rsidR="002C092C" w:rsidRPr="00045BB9">
              <w:t>о</w:t>
            </w:r>
            <w:r>
              <w:t xml:space="preserve"> </w:t>
            </w:r>
            <w:r w:rsidR="009A367C">
              <w:rPr>
                <w:b/>
              </w:rPr>
              <w:t>5</w:t>
            </w:r>
            <w:r w:rsidR="002C092C" w:rsidRPr="00045BB9">
              <w:rPr>
                <w:b/>
                <w:lang w:val="sr-Cyrl-CS"/>
              </w:rPr>
              <w:t>0</w:t>
            </w:r>
          </w:p>
        </w:tc>
      </w:tr>
      <w:tr w:rsidR="002C092C" w:rsidRPr="00045BB9" w:rsidTr="00B57CC5">
        <w:tc>
          <w:tcPr>
            <w:tcW w:w="791" w:type="dxa"/>
            <w:tcBorders>
              <w:top w:val="single" w:sz="12" w:space="0" w:color="C0C0C0"/>
              <w:left w:val="single" w:sz="18" w:space="0" w:color="C0C0C0"/>
              <w:bottom w:val="single" w:sz="18" w:space="0" w:color="C0C0C0"/>
              <w:right w:val="single" w:sz="12" w:space="0" w:color="C0C0C0"/>
            </w:tcBorders>
            <w:vAlign w:val="center"/>
          </w:tcPr>
          <w:p w:rsidR="002C092C" w:rsidRPr="0054195C" w:rsidRDefault="002C092C" w:rsidP="00B57CC5">
            <w:pPr>
              <w:jc w:val="center"/>
              <w:rPr>
                <w:lang w:val="sr-Cyrl-CS"/>
              </w:rPr>
            </w:pPr>
            <w:r w:rsidRPr="00045BB9">
              <w:rPr>
                <w:lang w:val="sr-Cyrl-CS"/>
              </w:rPr>
              <w:t>2</w:t>
            </w:r>
            <w:r>
              <w:rPr>
                <w:lang w:val="sr-Cyrl-CS"/>
              </w:rPr>
              <w:t>.</w:t>
            </w:r>
          </w:p>
        </w:tc>
        <w:tc>
          <w:tcPr>
            <w:tcW w:w="6467" w:type="dxa"/>
            <w:tcBorders>
              <w:top w:val="single" w:sz="12" w:space="0" w:color="C0C0C0"/>
              <w:left w:val="single" w:sz="12" w:space="0" w:color="C0C0C0"/>
              <w:bottom w:val="single" w:sz="18" w:space="0" w:color="C0C0C0"/>
              <w:right w:val="single" w:sz="18" w:space="0" w:color="C0C0C0"/>
            </w:tcBorders>
            <w:vAlign w:val="center"/>
          </w:tcPr>
          <w:p w:rsidR="002C092C" w:rsidRPr="00BD6305" w:rsidRDefault="002C092C" w:rsidP="00B57CC5">
            <w:pPr>
              <w:rPr>
                <w:b/>
                <w:lang w:val="sr-Cyrl-CS"/>
              </w:rPr>
            </w:pPr>
            <w:r>
              <w:rPr>
                <w:lang w:val="sr-Cyrl-CS"/>
              </w:rPr>
              <w:t>Цена</w:t>
            </w:r>
            <w:r w:rsidRPr="00045BB9">
              <w:rPr>
                <w:lang w:val="sr-Cyrl-CS"/>
              </w:rPr>
              <w:t xml:space="preserve"> услуге одржавања заједно са материјалом за одређену врсту услуга </w:t>
            </w:r>
            <w:r>
              <w:rPr>
                <w:lang w:val="sr-Cyrl-CS"/>
              </w:rPr>
              <w:t xml:space="preserve">- </w:t>
            </w:r>
            <w:r>
              <w:rPr>
                <w:b/>
                <w:lang w:val="sr-Cyrl-CS"/>
              </w:rPr>
              <w:t>Цуо</w:t>
            </w:r>
          </w:p>
        </w:tc>
        <w:tc>
          <w:tcPr>
            <w:tcW w:w="1254" w:type="dxa"/>
            <w:tcBorders>
              <w:top w:val="single" w:sz="12" w:space="0" w:color="C0C0C0"/>
              <w:left w:val="single" w:sz="18" w:space="0" w:color="C0C0C0"/>
              <w:bottom w:val="single" w:sz="18" w:space="0" w:color="C0C0C0"/>
              <w:right w:val="single" w:sz="18" w:space="0" w:color="C0C0C0"/>
            </w:tcBorders>
            <w:vAlign w:val="center"/>
          </w:tcPr>
          <w:p w:rsidR="002C092C" w:rsidRPr="00045BB9" w:rsidRDefault="009D3B38" w:rsidP="00B57CC5">
            <w:pPr>
              <w:jc w:val="center"/>
              <w:rPr>
                <w:b/>
                <w:lang w:val="sr-Cyrl-CS"/>
              </w:rPr>
            </w:pPr>
            <w:r w:rsidRPr="00045BB9">
              <w:t>Д</w:t>
            </w:r>
            <w:r w:rsidR="002C092C" w:rsidRPr="00045BB9">
              <w:t>о</w:t>
            </w:r>
            <w:r>
              <w:t xml:space="preserve"> </w:t>
            </w:r>
            <w:r w:rsidR="009A367C">
              <w:rPr>
                <w:b/>
              </w:rPr>
              <w:t>5</w:t>
            </w:r>
            <w:r w:rsidR="002C092C" w:rsidRPr="00045BB9">
              <w:rPr>
                <w:b/>
                <w:lang w:val="sr-Cyrl-CS"/>
              </w:rPr>
              <w:t>0</w:t>
            </w:r>
          </w:p>
        </w:tc>
      </w:tr>
      <w:tr w:rsidR="002C092C" w:rsidRPr="00045BB9" w:rsidTr="00B57CC5">
        <w:tc>
          <w:tcPr>
            <w:tcW w:w="791" w:type="dxa"/>
            <w:tcBorders>
              <w:top w:val="single" w:sz="18" w:space="0" w:color="C0C0C0"/>
              <w:left w:val="single" w:sz="18" w:space="0" w:color="C0C0C0"/>
              <w:bottom w:val="single" w:sz="18" w:space="0" w:color="C0C0C0"/>
              <w:right w:val="single" w:sz="12" w:space="0" w:color="C0C0C0"/>
            </w:tcBorders>
            <w:vAlign w:val="center"/>
          </w:tcPr>
          <w:p w:rsidR="002C092C" w:rsidRPr="00045BB9" w:rsidRDefault="002C092C" w:rsidP="00B57CC5">
            <w:pPr>
              <w:jc w:val="center"/>
            </w:pPr>
          </w:p>
        </w:tc>
        <w:tc>
          <w:tcPr>
            <w:tcW w:w="6467" w:type="dxa"/>
            <w:tcBorders>
              <w:top w:val="single" w:sz="18" w:space="0" w:color="C0C0C0"/>
              <w:left w:val="single" w:sz="12" w:space="0" w:color="C0C0C0"/>
              <w:bottom w:val="single" w:sz="18" w:space="0" w:color="C0C0C0"/>
              <w:right w:val="single" w:sz="18" w:space="0" w:color="C0C0C0"/>
            </w:tcBorders>
          </w:tcPr>
          <w:p w:rsidR="002C092C" w:rsidRPr="00045BB9" w:rsidRDefault="002C092C" w:rsidP="00B57CC5">
            <w:pPr>
              <w:jc w:val="right"/>
            </w:pPr>
            <w:r w:rsidRPr="00045BB9">
              <w:t>Укупно:</w:t>
            </w:r>
          </w:p>
        </w:tc>
        <w:tc>
          <w:tcPr>
            <w:tcW w:w="1254" w:type="dxa"/>
            <w:tcBorders>
              <w:top w:val="single" w:sz="18" w:space="0" w:color="C0C0C0"/>
              <w:left w:val="single" w:sz="18" w:space="0" w:color="C0C0C0"/>
              <w:bottom w:val="single" w:sz="18" w:space="0" w:color="C0C0C0"/>
              <w:right w:val="single" w:sz="18" w:space="0" w:color="C0C0C0"/>
            </w:tcBorders>
            <w:vAlign w:val="center"/>
          </w:tcPr>
          <w:p w:rsidR="002C092C" w:rsidRPr="00045BB9" w:rsidRDefault="002C092C" w:rsidP="00B57CC5">
            <w:pPr>
              <w:jc w:val="center"/>
              <w:rPr>
                <w:b/>
              </w:rPr>
            </w:pPr>
            <w:r w:rsidRPr="00045BB9">
              <w:t>до</w:t>
            </w:r>
            <w:r w:rsidRPr="00045BB9">
              <w:rPr>
                <w:b/>
              </w:rPr>
              <w:t xml:space="preserve"> </w:t>
            </w:r>
            <w:r w:rsidR="009D3B38">
              <w:rPr>
                <w:b/>
              </w:rPr>
              <w:t xml:space="preserve"> </w:t>
            </w:r>
            <w:r w:rsidRPr="00045BB9">
              <w:rPr>
                <w:b/>
              </w:rPr>
              <w:t>100</w:t>
            </w:r>
          </w:p>
        </w:tc>
      </w:tr>
    </w:tbl>
    <w:p w:rsidR="002C092C" w:rsidRDefault="002C092C" w:rsidP="002C092C">
      <w:pPr>
        <w:rPr>
          <w:b/>
          <w:lang w:val="sr-Cyrl-CS"/>
        </w:rPr>
      </w:pPr>
    </w:p>
    <w:p w:rsidR="002C092C" w:rsidRDefault="002C092C" w:rsidP="002C092C">
      <w:pPr>
        <w:ind w:firstLine="720"/>
        <w:rPr>
          <w:b/>
          <w:lang w:val="sr-Cyrl-CS"/>
        </w:rPr>
      </w:pPr>
      <w:r>
        <w:rPr>
          <w:b/>
          <w:lang w:val="sr-Cyrl-CS"/>
        </w:rPr>
        <w:t xml:space="preserve">УКУПАН БРОЈ БОДОВА  Бб </w:t>
      </w:r>
      <w:r>
        <w:rPr>
          <w:lang w:val="sr-Cyrl-CS"/>
        </w:rPr>
        <w:t xml:space="preserve"> = Црс + Цуо</w:t>
      </w:r>
      <w:r>
        <w:rPr>
          <w:lang w:val="sr-Cyrl-CS"/>
        </w:rPr>
        <w:tab/>
      </w:r>
      <w:r>
        <w:rPr>
          <w:lang w:val="sr-Cyrl-CS"/>
        </w:rPr>
        <w:tab/>
      </w:r>
      <w:r>
        <w:rPr>
          <w:lang w:val="sr-Cyrl-CS"/>
        </w:rPr>
        <w:tab/>
      </w:r>
      <w:r>
        <w:rPr>
          <w:lang w:val="sr-Cyrl-CS"/>
        </w:rPr>
        <w:tab/>
      </w:r>
      <w:r w:rsidRPr="00045BB9">
        <w:rPr>
          <w:lang w:val="sr-Cyrl-CS"/>
        </w:rPr>
        <w:t>до 100 бодова;</w:t>
      </w:r>
    </w:p>
    <w:p w:rsidR="002C092C" w:rsidRDefault="002C092C" w:rsidP="002C092C">
      <w:pPr>
        <w:rPr>
          <w:b/>
          <w:lang w:val="sr-Cyrl-CS"/>
        </w:rPr>
      </w:pPr>
    </w:p>
    <w:p w:rsidR="002C092C" w:rsidRDefault="002C092C" w:rsidP="002C092C">
      <w:pPr>
        <w:rPr>
          <w:b/>
          <w:lang w:val="sr-Cyrl-CS"/>
        </w:rPr>
      </w:pPr>
    </w:p>
    <w:p w:rsidR="002C092C" w:rsidRPr="0021188A" w:rsidRDefault="002C092C" w:rsidP="002C092C">
      <w:pPr>
        <w:ind w:firstLine="720"/>
        <w:rPr>
          <w:b/>
          <w:lang w:val="sr-Cyrl-CS"/>
        </w:rPr>
      </w:pPr>
      <w:r w:rsidRPr="00011180">
        <w:rPr>
          <w:b/>
          <w:lang w:val="sr-Cyrl-CS"/>
        </w:rPr>
        <w:t>1</w:t>
      </w:r>
      <w:r>
        <w:rPr>
          <w:b/>
          <w:lang w:val="sr-Cyrl-CS"/>
        </w:rPr>
        <w:t>.</w:t>
      </w:r>
      <w:r w:rsidRPr="00045BB9">
        <w:rPr>
          <w:lang w:val="sr-Cyrl-CS"/>
        </w:rPr>
        <w:tab/>
      </w:r>
      <w:r w:rsidRPr="0021188A">
        <w:rPr>
          <w:b/>
        </w:rPr>
        <w:t>Критеријум понуђена цена</w:t>
      </w:r>
      <w:r w:rsidR="0021188A" w:rsidRPr="0021188A">
        <w:rPr>
          <w:b/>
        </w:rPr>
        <w:t xml:space="preserve"> </w:t>
      </w:r>
      <w:r w:rsidRPr="0021188A">
        <w:rPr>
          <w:b/>
          <w:lang w:val="sr-Cyrl-CS"/>
        </w:rPr>
        <w:t>радног сата................................</w:t>
      </w:r>
      <w:r w:rsidRPr="0021188A">
        <w:rPr>
          <w:b/>
          <w:lang w:val="sr-Cyrl-CS"/>
        </w:rPr>
        <w:tab/>
        <w:t xml:space="preserve">до </w:t>
      </w:r>
      <w:r w:rsidR="009A367C" w:rsidRPr="0021188A">
        <w:rPr>
          <w:b/>
          <w:lang w:val="sr-Cyrl-CS"/>
        </w:rPr>
        <w:t>5</w:t>
      </w:r>
      <w:r w:rsidRPr="0021188A">
        <w:rPr>
          <w:b/>
          <w:lang w:val="sr-Cyrl-CS"/>
        </w:rPr>
        <w:t>0 бодова;</w:t>
      </w:r>
    </w:p>
    <w:p w:rsidR="002C092C" w:rsidRPr="00045BB9" w:rsidRDefault="002C092C" w:rsidP="002C092C">
      <w:pPr>
        <w:ind w:firstLine="720"/>
        <w:rPr>
          <w:lang w:val="sr-Cyrl-CS"/>
        </w:rPr>
      </w:pPr>
    </w:p>
    <w:p w:rsidR="002C092C" w:rsidRPr="00045BB9" w:rsidRDefault="002C092C" w:rsidP="002C092C">
      <w:pPr>
        <w:ind w:left="720"/>
        <w:jc w:val="both"/>
        <w:rPr>
          <w:lang w:val="sr-Cyrl-CS"/>
        </w:rPr>
      </w:pPr>
      <w:r w:rsidRPr="00045BB9">
        <w:t xml:space="preserve">Пропорционални однос између најниже понуђене цене </w:t>
      </w:r>
      <w:r>
        <w:rPr>
          <w:lang w:val="sr-Cyrl-CS"/>
        </w:rPr>
        <w:t>радног сата</w:t>
      </w:r>
      <w:r w:rsidRPr="00045BB9">
        <w:t xml:space="preserve"> и цене </w:t>
      </w:r>
      <w:r>
        <w:rPr>
          <w:lang w:val="sr-Cyrl-CS"/>
        </w:rPr>
        <w:t>радног сата</w:t>
      </w:r>
      <w:r w:rsidRPr="00045BB9">
        <w:t xml:space="preserve"> која се бодује у односу на </w:t>
      </w:r>
      <w:r w:rsidR="009A367C">
        <w:t>5</w:t>
      </w:r>
      <w:r>
        <w:t>0</w:t>
      </w:r>
      <w:r w:rsidRPr="00045BB9">
        <w:t xml:space="preserve"> бодова, по формули:</w:t>
      </w:r>
    </w:p>
    <w:p w:rsidR="002C092C" w:rsidRPr="0054195C" w:rsidRDefault="002C092C" w:rsidP="002C092C">
      <w:pPr>
        <w:ind w:firstLine="720"/>
        <w:jc w:val="center"/>
        <w:rPr>
          <w:lang w:val="sr-Cyrl-CS"/>
        </w:rPr>
      </w:pPr>
      <w:r>
        <w:t>Црс</w:t>
      </w:r>
      <w:r w:rsidRPr="00045BB9">
        <w:rPr>
          <w:position w:val="-14"/>
          <w:lang w:val="sr-Latn-CS"/>
        </w:rPr>
        <w:object w:dxaOrig="1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75pt" o:ole="">
            <v:imagedata r:id="rId11" o:title=""/>
          </v:shape>
          <o:OLEObject Type="Embed" ProgID="Equation.3" ShapeID="_x0000_i1025" DrawAspect="Content" ObjectID="_1660970159" r:id="rId12"/>
        </w:object>
      </w:r>
      <w:r w:rsidRPr="00045BB9">
        <w:rPr>
          <w:lang w:val="sr-Latn-CS"/>
        </w:rPr>
        <w:t xml:space="preserve">= </w:t>
      </w:r>
      <w:r w:rsidR="009A367C">
        <w:t>5</w:t>
      </w:r>
      <w:r w:rsidRPr="00045BB9">
        <w:rPr>
          <w:lang w:val="sr-Cyrl-CS"/>
        </w:rPr>
        <w:t>0</w:t>
      </w:r>
      <w:r w:rsidRPr="00045BB9">
        <w:rPr>
          <w:lang w:val="sr-Latn-CS"/>
        </w:rPr>
        <w:t xml:space="preserve"> x </w:t>
      </w:r>
      <w:r w:rsidRPr="0054195C">
        <w:rPr>
          <w:position w:val="-28"/>
          <w:lang w:val="sr-Latn-CS"/>
        </w:rPr>
        <w:object w:dxaOrig="760" w:dyaOrig="660">
          <v:shape id="_x0000_i1026" type="#_x0000_t75" style="width:37.5pt;height:33pt" o:ole="">
            <v:imagedata r:id="rId13" o:title=""/>
          </v:shape>
          <o:OLEObject Type="Embed" ProgID="Equation.3" ShapeID="_x0000_i1026" DrawAspect="Content" ObjectID="_1660970160" r:id="rId14"/>
        </w:object>
      </w:r>
    </w:p>
    <w:p w:rsidR="002C092C" w:rsidRPr="0054195C" w:rsidRDefault="002C092C" w:rsidP="002C092C">
      <w:pPr>
        <w:ind w:firstLine="720"/>
        <w:rPr>
          <w:lang w:val="sr-Cyrl-CS"/>
        </w:rPr>
      </w:pPr>
      <w:r>
        <w:t xml:space="preserve">Црс </w:t>
      </w:r>
      <w:r w:rsidRPr="00045BB9">
        <w:rPr>
          <w:lang w:val="sr-Latn-CS"/>
        </w:rPr>
        <w:t xml:space="preserve">- </w:t>
      </w:r>
      <w:r>
        <w:t>Ц</w:t>
      </w:r>
      <w:r>
        <w:rPr>
          <w:lang w:val="sr-Cyrl-CS"/>
        </w:rPr>
        <w:t>ена радног сата</w:t>
      </w:r>
    </w:p>
    <w:p w:rsidR="002C092C" w:rsidRDefault="002C092C" w:rsidP="002C092C">
      <w:pPr>
        <w:ind w:firstLine="720"/>
      </w:pPr>
      <w:r>
        <w:rPr>
          <w:position w:val="-12"/>
          <w:lang w:val="sr-Cyrl-CS"/>
        </w:rPr>
        <w:t>Црснп – најнижа понуђена цена радног сата</w:t>
      </w:r>
    </w:p>
    <w:p w:rsidR="002C092C" w:rsidRDefault="002C092C" w:rsidP="002C092C">
      <w:pPr>
        <w:ind w:firstLine="720"/>
        <w:rPr>
          <w:position w:val="-10"/>
          <w:lang w:val="sr-Cyrl-CS"/>
        </w:rPr>
      </w:pPr>
      <w:r>
        <w:rPr>
          <w:position w:val="-10"/>
          <w:lang w:val="sr-Cyrl-CS"/>
        </w:rPr>
        <w:t>Црсп – понуђена цена радног сата (цена радног сата која се бодује)</w:t>
      </w:r>
    </w:p>
    <w:p w:rsidR="002C092C" w:rsidRPr="004216DE" w:rsidRDefault="002C092C" w:rsidP="002C092C"/>
    <w:p w:rsidR="002C092C" w:rsidRPr="00045BB9" w:rsidRDefault="002C092C" w:rsidP="002C092C">
      <w:pPr>
        <w:ind w:firstLine="720"/>
        <w:rPr>
          <w:lang w:val="sr-Cyrl-CS"/>
        </w:rPr>
      </w:pPr>
    </w:p>
    <w:p w:rsidR="002C092C" w:rsidRPr="0021188A" w:rsidRDefault="002C092C" w:rsidP="002C092C">
      <w:pPr>
        <w:ind w:left="720" w:hanging="720"/>
        <w:rPr>
          <w:b/>
          <w:lang w:val="sr-Cyrl-CS"/>
        </w:rPr>
      </w:pPr>
      <w:r w:rsidRPr="00045BB9">
        <w:rPr>
          <w:position w:val="-14"/>
          <w:lang w:val="sr-Latn-CS"/>
        </w:rPr>
        <w:object w:dxaOrig="140" w:dyaOrig="380">
          <v:shape id="_x0000_i1027" type="#_x0000_t75" style="width:6.75pt;height:18.75pt" o:ole="">
            <v:imagedata r:id="rId11" o:title=""/>
          </v:shape>
          <o:OLEObject Type="Embed" ProgID="Equation.3" ShapeID="_x0000_i1027" DrawAspect="Content" ObjectID="_1660970161" r:id="rId15"/>
        </w:object>
      </w:r>
      <w:r>
        <w:tab/>
      </w:r>
      <w:r w:rsidRPr="00011180">
        <w:rPr>
          <w:b/>
          <w:lang w:val="sr-Latn-CS"/>
        </w:rPr>
        <w:t>2</w:t>
      </w:r>
      <w:r>
        <w:rPr>
          <w:b/>
        </w:rPr>
        <w:t>.</w:t>
      </w:r>
      <w:r w:rsidRPr="00045BB9">
        <w:rPr>
          <w:lang w:val="sr-Cyrl-CS"/>
        </w:rPr>
        <w:tab/>
      </w:r>
      <w:r w:rsidRPr="0021188A">
        <w:rPr>
          <w:b/>
          <w:lang w:val="sr-Cyrl-CS"/>
        </w:rPr>
        <w:t>Критеријум цена услуге одржавања заједно са материјалом за одређену врсту услуга.................................................................................................</w:t>
      </w:r>
      <w:r w:rsidRPr="0021188A">
        <w:rPr>
          <w:b/>
          <w:lang w:val="sr-Cyrl-CS"/>
        </w:rPr>
        <w:tab/>
        <w:t xml:space="preserve">до </w:t>
      </w:r>
      <w:r w:rsidR="009A367C" w:rsidRPr="0021188A">
        <w:rPr>
          <w:b/>
          <w:lang w:val="sr-Cyrl-CS"/>
        </w:rPr>
        <w:t>5</w:t>
      </w:r>
      <w:r w:rsidRPr="0021188A">
        <w:rPr>
          <w:b/>
          <w:lang w:val="sr-Cyrl-CS"/>
        </w:rPr>
        <w:t>0 бодова;</w:t>
      </w:r>
    </w:p>
    <w:p w:rsidR="002C092C" w:rsidRPr="0021188A" w:rsidRDefault="002C092C" w:rsidP="002C092C">
      <w:pPr>
        <w:ind w:left="720" w:hanging="720"/>
        <w:rPr>
          <w:b/>
          <w:lang w:val="sr-Cyrl-CS"/>
        </w:rPr>
      </w:pPr>
    </w:p>
    <w:p w:rsidR="002C092C" w:rsidRDefault="002C092C" w:rsidP="002C092C">
      <w:pPr>
        <w:ind w:left="720"/>
        <w:jc w:val="both"/>
        <w:rPr>
          <w:lang w:val="sr-Cyrl-CS"/>
        </w:rPr>
      </w:pPr>
      <w:r w:rsidRPr="00045BB9">
        <w:rPr>
          <w:lang w:val="sr-Latn-CS"/>
        </w:rPr>
        <w:t xml:space="preserve">Пропорционални однос између </w:t>
      </w:r>
      <w:r w:rsidRPr="00045BB9">
        <w:rPr>
          <w:lang w:val="sr-Cyrl-CS"/>
        </w:rPr>
        <w:t>најниже понуђене цене</w:t>
      </w:r>
      <w:r>
        <w:rPr>
          <w:lang w:val="sr-Cyrl-CS"/>
        </w:rPr>
        <w:t xml:space="preserve"> услуге одржавања (укупна цена рада и материјала) за одређену врсту услуга са понуђеном ценом услуга одржавања (укупна цена рада и материјала) за те услуге,</w:t>
      </w:r>
      <w:r w:rsidRPr="00045BB9">
        <w:rPr>
          <w:lang w:val="sr-Cyrl-CS"/>
        </w:rPr>
        <w:t xml:space="preserve"> која се бодује у односу на</w:t>
      </w:r>
      <w:r w:rsidR="009A367C">
        <w:t>5</w:t>
      </w:r>
      <w:r w:rsidRPr="00045BB9">
        <w:rPr>
          <w:lang w:val="sr-Cyrl-CS"/>
        </w:rPr>
        <w:t>0</w:t>
      </w:r>
      <w:r w:rsidRPr="00045BB9">
        <w:rPr>
          <w:lang w:val="sr-Latn-CS"/>
        </w:rPr>
        <w:t xml:space="preserve"> бодова, по формули:</w:t>
      </w:r>
    </w:p>
    <w:p w:rsidR="002C092C" w:rsidRPr="00045BB9" w:rsidRDefault="002C092C" w:rsidP="002C092C">
      <w:pPr>
        <w:ind w:firstLine="720"/>
        <w:jc w:val="center"/>
        <w:rPr>
          <w:lang w:val="sr-Cyrl-CS"/>
        </w:rPr>
      </w:pPr>
      <w:r>
        <w:t>Ц</w:t>
      </w:r>
      <w:r>
        <w:rPr>
          <w:lang w:val="sr-Cyrl-CS"/>
        </w:rPr>
        <w:t>уо</w:t>
      </w:r>
      <w:r w:rsidRPr="00045BB9">
        <w:rPr>
          <w:lang w:val="sr-Latn-CS"/>
        </w:rPr>
        <w:t xml:space="preserve"> = </w:t>
      </w:r>
      <w:r w:rsidR="009A367C">
        <w:t>5</w:t>
      </w:r>
      <w:r w:rsidRPr="00045BB9">
        <w:rPr>
          <w:lang w:val="sr-Cyrl-CS"/>
        </w:rPr>
        <w:t>0</w:t>
      </w:r>
      <w:r w:rsidRPr="00045BB9">
        <w:rPr>
          <w:lang w:val="sr-Latn-CS"/>
        </w:rPr>
        <w:t xml:space="preserve"> x </w:t>
      </w:r>
      <w:r w:rsidRPr="0054195C">
        <w:rPr>
          <w:position w:val="-28"/>
          <w:lang w:val="sr-Latn-CS"/>
        </w:rPr>
        <w:object w:dxaOrig="760" w:dyaOrig="660">
          <v:shape id="_x0000_i1028" type="#_x0000_t75" style="width:37.5pt;height:33pt" o:ole="">
            <v:imagedata r:id="rId16" o:title=""/>
          </v:shape>
          <o:OLEObject Type="Embed" ProgID="Equation.3" ShapeID="_x0000_i1028" DrawAspect="Content" ObjectID="_1660970162" r:id="rId17"/>
        </w:object>
      </w:r>
    </w:p>
    <w:p w:rsidR="002C092C" w:rsidRPr="0054195C" w:rsidRDefault="002C092C" w:rsidP="002C092C">
      <w:pPr>
        <w:ind w:firstLine="720"/>
        <w:rPr>
          <w:lang w:val="sr-Cyrl-CS"/>
        </w:rPr>
      </w:pPr>
      <w:r>
        <w:t>Ц</w:t>
      </w:r>
      <w:r>
        <w:rPr>
          <w:lang w:val="sr-Cyrl-CS"/>
        </w:rPr>
        <w:t>уо</w:t>
      </w:r>
      <w:r>
        <w:rPr>
          <w:lang w:val="sr-Latn-CS"/>
        </w:rPr>
        <w:t>–</w:t>
      </w:r>
      <w:r>
        <w:t>Цена у</w:t>
      </w:r>
      <w:r>
        <w:rPr>
          <w:lang w:val="sr-Cyrl-CS"/>
        </w:rPr>
        <w:t>слуге одржавања</w:t>
      </w:r>
    </w:p>
    <w:p w:rsidR="002C092C" w:rsidRPr="00045BB9" w:rsidRDefault="002C092C" w:rsidP="002C092C">
      <w:pPr>
        <w:ind w:firstLine="720"/>
        <w:rPr>
          <w:lang w:val="sr-Cyrl-CS"/>
        </w:rPr>
      </w:pPr>
      <w:r>
        <w:rPr>
          <w:position w:val="-12"/>
          <w:lang w:val="sr-Cyrl-CS"/>
        </w:rPr>
        <w:lastRenderedPageBreak/>
        <w:t>Цуонп – најнижа понуђена цена услуге одржавања (укупна цена рада и материјала)</w:t>
      </w:r>
    </w:p>
    <w:p w:rsidR="002C092C" w:rsidRPr="00045BB9" w:rsidRDefault="002C092C" w:rsidP="002C092C">
      <w:pPr>
        <w:ind w:left="720"/>
        <w:rPr>
          <w:lang w:val="sr-Cyrl-CS"/>
        </w:rPr>
      </w:pPr>
      <w:r>
        <w:rPr>
          <w:position w:val="-10"/>
          <w:lang w:val="sr-Cyrl-CS"/>
        </w:rPr>
        <w:t>Цуоп – понуђена цена услуге одржавања (укупна цена рада и материјала која се  бодује)</w:t>
      </w:r>
    </w:p>
    <w:p w:rsidR="006A45C4" w:rsidRPr="009A367C" w:rsidRDefault="006A45C4" w:rsidP="009A367C">
      <w:pPr>
        <w:jc w:val="both"/>
        <w:rPr>
          <w:sz w:val="22"/>
          <w:szCs w:val="22"/>
        </w:rPr>
      </w:pPr>
    </w:p>
    <w:p w:rsidR="002C2785" w:rsidRPr="00394A59" w:rsidRDefault="002C2785" w:rsidP="008A752B">
      <w:pPr>
        <w:numPr>
          <w:ilvl w:val="0"/>
          <w:numId w:val="6"/>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Pr="00394A59">
        <w:rPr>
          <w:b/>
          <w:lang w:val="sr-Cyrl-CS"/>
        </w:rPr>
        <w:t xml:space="preserve">У СИТУАЦИЈИ </w:t>
      </w:r>
      <w:r w:rsidR="00A3652A" w:rsidRPr="00394A59">
        <w:rPr>
          <w:b/>
          <w:lang w:val="sr-Cyrl-CS"/>
        </w:rPr>
        <w:t>КАДА ПОСТОЈЕ ДВЕ ИЛИ ВИШЕ ПОНУДА</w:t>
      </w:r>
      <w:r w:rsidRPr="00394A59">
        <w:rPr>
          <w:b/>
          <w:lang w:val="sr-Cyrl-CS"/>
        </w:rPr>
        <w:t xml:space="preserve"> СА ЈЕДНАКИМ БРОЈЕМ ПОНДЕРА</w:t>
      </w:r>
    </w:p>
    <w:p w:rsidR="002C2785" w:rsidRPr="00E03600" w:rsidRDefault="002C2785" w:rsidP="006C40DC">
      <w:pPr>
        <w:jc w:val="both"/>
        <w:rPr>
          <w:b/>
          <w:lang w:val="sr-Cyrl-CS"/>
        </w:rPr>
      </w:pPr>
    </w:p>
    <w:p w:rsidR="00C90286" w:rsidRDefault="00C75D00" w:rsidP="00E15F99">
      <w:pPr>
        <w:ind w:left="720"/>
        <w:jc w:val="both"/>
        <w:rPr>
          <w:lang w:val="sr-Cyrl-CS"/>
        </w:rPr>
      </w:pPr>
      <w:r w:rsidRPr="00682663">
        <w:rPr>
          <w:lang w:val="sr-Cyrl-CS"/>
        </w:rPr>
        <w:t>У случају да постоје две или виш</w:t>
      </w:r>
      <w:r w:rsidR="00666335">
        <w:rPr>
          <w:lang w:val="sr-Cyrl-CS"/>
        </w:rPr>
        <w:t xml:space="preserve">е понуда са </w:t>
      </w:r>
      <w:r w:rsidR="00E7635A" w:rsidRPr="00E03600">
        <w:rPr>
          <w:lang w:val="sr-Cyrl-CS"/>
        </w:rPr>
        <w:t>ист</w:t>
      </w:r>
      <w:r w:rsidR="00E7635A">
        <w:rPr>
          <w:lang w:val="sr-Cyrl-CS"/>
        </w:rPr>
        <w:t>и</w:t>
      </w:r>
      <w:r w:rsidR="00E7635A" w:rsidRPr="00E03600">
        <w:rPr>
          <w:lang w:val="sr-Cyrl-CS"/>
        </w:rPr>
        <w:t xml:space="preserve">м </w:t>
      </w:r>
      <w:r w:rsidR="00E7635A">
        <w:rPr>
          <w:lang w:val="sr-Cyrl-CS"/>
        </w:rPr>
        <w:t>бројем пондера</w:t>
      </w:r>
      <w:r w:rsidRPr="00682663">
        <w:rPr>
          <w:lang w:val="sr-Cyrl-CS"/>
        </w:rPr>
        <w:t xml:space="preserve">, наручилац ће доделити оквирни споразум понуђачу који понуди </w:t>
      </w:r>
      <w:r w:rsidR="00666335">
        <w:rPr>
          <w:lang w:val="sr-Cyrl-CS"/>
        </w:rPr>
        <w:t>краћи рок извршења услуга</w:t>
      </w:r>
      <w:r w:rsidR="00DB1382" w:rsidRPr="00682663">
        <w:rPr>
          <w:lang w:val="sr-Cyrl-CS"/>
        </w:rPr>
        <w:t>.</w:t>
      </w:r>
      <w:r w:rsidR="00666335" w:rsidRPr="00682663">
        <w:rPr>
          <w:lang w:val="sr-Cyrl-CS"/>
        </w:rPr>
        <w:t>У случају да постоје две или виш</w:t>
      </w:r>
      <w:r w:rsidR="00666335">
        <w:rPr>
          <w:lang w:val="sr-Cyrl-CS"/>
        </w:rPr>
        <w:t>е понуда са истимроком извршења услуга,</w:t>
      </w:r>
      <w:r w:rsidR="00666335" w:rsidRPr="00682663">
        <w:rPr>
          <w:lang w:val="sr-Cyrl-CS"/>
        </w:rPr>
        <w:t>наручилац ће доделити оквирни споразум понуђачу који понуди</w:t>
      </w:r>
      <w:r w:rsidR="00666335">
        <w:rPr>
          <w:lang w:val="sr-Cyrl-CS"/>
        </w:rPr>
        <w:t xml:space="preserve"> дужи гарантни рок за извршене услуге. </w:t>
      </w:r>
    </w:p>
    <w:p w:rsidR="00DB1382" w:rsidRPr="00C90286" w:rsidRDefault="00DB1382" w:rsidP="00E15F99">
      <w:pPr>
        <w:ind w:left="720"/>
        <w:jc w:val="both"/>
      </w:pPr>
    </w:p>
    <w:p w:rsidR="009651BB" w:rsidRPr="00E03600" w:rsidRDefault="009651BB" w:rsidP="008A752B">
      <w:pPr>
        <w:numPr>
          <w:ilvl w:val="0"/>
          <w:numId w:val="6"/>
        </w:numPr>
        <w:jc w:val="both"/>
        <w:rPr>
          <w:b/>
          <w:lang w:val="sr-Cyrl-CS"/>
        </w:rPr>
      </w:pPr>
      <w:r w:rsidRPr="00E03600">
        <w:rPr>
          <w:b/>
          <w:lang w:val="sr-Cyrl-CS"/>
        </w:rPr>
        <w:t>КОРИШ</w:t>
      </w:r>
      <w:r w:rsidR="00926E11">
        <w:rPr>
          <w:b/>
          <w:lang w:val="sr-Cyrl-CS"/>
        </w:rPr>
        <w:t>Ћ</w:t>
      </w:r>
      <w:r w:rsidRPr="00E03600">
        <w:rPr>
          <w:b/>
          <w:lang w:val="sr-Cyrl-CS"/>
        </w:rPr>
        <w:t>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8A752B">
      <w:pPr>
        <w:numPr>
          <w:ilvl w:val="0"/>
          <w:numId w:val="6"/>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666335" w:rsidRPr="006A6173" w:rsidRDefault="00666335" w:rsidP="00666335">
      <w:pPr>
        <w:ind w:left="720"/>
        <w:jc w:val="both"/>
        <w:rPr>
          <w:color w:val="000000" w:themeColor="text1"/>
          <w:lang w:val="sr-Cyrl-CS"/>
        </w:rPr>
      </w:pPr>
      <w:r w:rsidRPr="006A6173">
        <w:rPr>
          <w:color w:val="000000" w:themeColor="text1"/>
          <w:lang w:val="sr-Cyrl-CS"/>
        </w:rPr>
        <w:t xml:space="preserve">Захтев за заштиту права може да поднесе понуђач, </w:t>
      </w:r>
      <w:r w:rsidRPr="006A6173">
        <w:rPr>
          <w:color w:val="000000" w:themeColor="text1"/>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A6173">
        <w:rPr>
          <w:color w:val="000000" w:themeColor="text1"/>
          <w:lang w:val="sr-Cyrl-CS"/>
        </w:rPr>
        <w:t>.</w:t>
      </w:r>
    </w:p>
    <w:p w:rsidR="00666335" w:rsidRPr="006A6173" w:rsidRDefault="00666335" w:rsidP="00666335">
      <w:pPr>
        <w:ind w:left="720"/>
        <w:jc w:val="both"/>
        <w:rPr>
          <w:color w:val="000000" w:themeColor="text1"/>
          <w:lang w:val="sr-Cyrl-CS"/>
        </w:rPr>
      </w:pPr>
      <w:r w:rsidRPr="006A6173">
        <w:rPr>
          <w:color w:val="000000" w:themeColor="text1"/>
          <w:lang w:val="sr-Cyrl-CS"/>
        </w:rPr>
        <w:t xml:space="preserve">Захтев за заштиту права подноси се </w:t>
      </w:r>
      <w:r w:rsidRPr="006A6173">
        <w:rPr>
          <w:color w:val="000000" w:themeColor="text1"/>
        </w:rPr>
        <w:t>Наручиоцу, а копија се истовремено доставља Републичкој комисији</w:t>
      </w:r>
      <w:r w:rsidRPr="006A6173">
        <w:rPr>
          <w:color w:val="000000" w:themeColor="text1"/>
          <w:lang w:val="sr-Cyrl-CS"/>
        </w:rPr>
        <w:t>.</w:t>
      </w:r>
    </w:p>
    <w:p w:rsidR="00666335" w:rsidRPr="006A6173" w:rsidRDefault="00666335" w:rsidP="00666335">
      <w:pPr>
        <w:ind w:left="720"/>
        <w:jc w:val="both"/>
        <w:rPr>
          <w:color w:val="000000" w:themeColor="text1"/>
        </w:rPr>
      </w:pPr>
      <w:r w:rsidRPr="006A6173">
        <w:rPr>
          <w:color w:val="000000" w:themeColor="text1"/>
          <w:lang w:val="sr-Cyrl-CS"/>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е-</w:t>
      </w:r>
      <w:r w:rsidRPr="006A6173">
        <w:rPr>
          <w:color w:val="000000" w:themeColor="text1"/>
          <w:lang w:val="sr-Latn-CS"/>
        </w:rPr>
        <w:t xml:space="preserve">mail </w:t>
      </w:r>
      <w:hyperlink r:id="rId18" w:history="1">
        <w:r w:rsidRPr="00163CA0">
          <w:rPr>
            <w:rStyle w:val="Hyperlink"/>
            <w:b/>
            <w:lang w:val="en-GB"/>
          </w:rPr>
          <w:t>zrankovic</w:t>
        </w:r>
        <w:r w:rsidRPr="00163CA0">
          <w:rPr>
            <w:rStyle w:val="Hyperlink"/>
            <w:b/>
            <w:lang w:val="sr-Latn-CS"/>
          </w:rPr>
          <w:t>@stanns.rs</w:t>
        </w:r>
      </w:hyperlink>
      <w:r w:rsidR="0021188A">
        <w:t xml:space="preserve"> </w:t>
      </w:r>
      <w:r w:rsidRPr="006A6173">
        <w:rPr>
          <w:color w:val="000000" w:themeColor="text1"/>
          <w:lang w:val="sr-Cyrl-CS"/>
        </w:rPr>
        <w:t xml:space="preserve">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666335" w:rsidRPr="006A6173" w:rsidRDefault="00666335" w:rsidP="00666335">
      <w:pPr>
        <w:ind w:left="720"/>
        <w:jc w:val="both"/>
        <w:rPr>
          <w:color w:val="000000" w:themeColor="text1"/>
        </w:rPr>
      </w:pPr>
      <w:r w:rsidRPr="006A6173">
        <w:rPr>
          <w:color w:val="000000" w:themeColor="text1"/>
        </w:rPr>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666335" w:rsidRPr="006A6173" w:rsidRDefault="00666335" w:rsidP="00666335">
      <w:pPr>
        <w:ind w:left="720"/>
        <w:jc w:val="both"/>
        <w:rPr>
          <w:color w:val="000000" w:themeColor="text1"/>
        </w:rPr>
      </w:pPr>
      <w:r w:rsidRPr="006A6173">
        <w:rPr>
          <w:color w:val="000000" w:themeColor="text1"/>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666335" w:rsidRPr="006A6173" w:rsidRDefault="00666335" w:rsidP="00666335">
      <w:pPr>
        <w:ind w:left="720"/>
        <w:jc w:val="both"/>
        <w:rPr>
          <w:color w:val="000000" w:themeColor="text1"/>
        </w:rPr>
      </w:pPr>
      <w:r w:rsidRPr="006A6173">
        <w:rPr>
          <w:color w:val="000000" w:themeColor="text1"/>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rsidRPr="006A6173">
        <w:rPr>
          <w:lang w:val="sr-Cyrl-CS"/>
        </w:rPr>
        <w:t>5</w:t>
      </w:r>
      <w:r w:rsidRPr="006A6173">
        <w:rPr>
          <w:color w:val="000000" w:themeColor="text1"/>
          <w:lang w:val="sr-Cyrl-CS"/>
        </w:rPr>
        <w:t xml:space="preserve">дана од дана </w:t>
      </w:r>
      <w:r w:rsidRPr="006A6173">
        <w:rPr>
          <w:color w:val="000000" w:themeColor="text1"/>
        </w:rPr>
        <w:t>објављивања одлуке на Порталу јавних набавки.</w:t>
      </w:r>
    </w:p>
    <w:p w:rsidR="00666335" w:rsidRPr="006A6173" w:rsidRDefault="00666335" w:rsidP="00666335">
      <w:pPr>
        <w:ind w:left="720"/>
        <w:jc w:val="both"/>
        <w:rPr>
          <w:color w:val="000000" w:themeColor="text1"/>
        </w:rPr>
      </w:pPr>
      <w:r w:rsidRPr="006A6173">
        <w:rPr>
          <w:color w:val="000000" w:themeColor="text1"/>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6A6173">
        <w:rPr>
          <w:color w:val="000000" w:themeColor="text1"/>
        </w:rPr>
        <w:t>подношење захтева из става 3. и 4. члана 149. Закона</w:t>
      </w:r>
      <w:r w:rsidRPr="006A6173">
        <w:rPr>
          <w:color w:val="000000" w:themeColor="text1"/>
          <w:lang w:val="sr-Cyrl-CS"/>
        </w:rPr>
        <w:t>, а подносилац захтева га није поднео пре истека тог рока.</w:t>
      </w:r>
    </w:p>
    <w:p w:rsidR="00666335" w:rsidRPr="006A6173" w:rsidRDefault="00666335" w:rsidP="00666335">
      <w:pPr>
        <w:ind w:left="720"/>
        <w:jc w:val="both"/>
        <w:rPr>
          <w:color w:val="000000" w:themeColor="text1"/>
          <w:lang w:val="sr-Cyrl-CS"/>
        </w:rPr>
      </w:pPr>
      <w:r w:rsidRPr="006A6173">
        <w:rPr>
          <w:color w:val="000000" w:themeColor="text1"/>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66335" w:rsidRPr="006A6173" w:rsidRDefault="00666335" w:rsidP="00666335">
      <w:pPr>
        <w:ind w:left="720"/>
        <w:jc w:val="both"/>
        <w:rPr>
          <w:color w:val="000000" w:themeColor="text1"/>
        </w:rPr>
      </w:pPr>
      <w:r w:rsidRPr="006A6173">
        <w:rPr>
          <w:color w:val="000000" w:themeColor="text1"/>
          <w:lang w:val="sr-Cyrl-CS"/>
        </w:rPr>
        <w:t xml:space="preserve">О поднетом захтеву за заштиту права наручилац </w:t>
      </w:r>
      <w:r w:rsidRPr="006A6173">
        <w:rPr>
          <w:color w:val="000000" w:themeColor="text1"/>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666335" w:rsidRPr="006A6173" w:rsidRDefault="00666335" w:rsidP="00666335">
      <w:pPr>
        <w:ind w:left="720"/>
        <w:jc w:val="both"/>
        <w:rPr>
          <w:color w:val="000000" w:themeColor="text1"/>
        </w:rPr>
      </w:pPr>
      <w:r w:rsidRPr="006A6173">
        <w:rPr>
          <w:color w:val="000000" w:themeColor="text1"/>
        </w:rPr>
        <w:lastRenderedPageBreak/>
        <w:t>Захтев за заштиту права не задржава даље активности наручиоца у поступку јавне набавке у складу са одредбама члана 150. Закона.</w:t>
      </w:r>
    </w:p>
    <w:p w:rsidR="00666335" w:rsidRPr="006A6173" w:rsidRDefault="00666335" w:rsidP="00666335">
      <w:pPr>
        <w:ind w:left="720"/>
        <w:jc w:val="both"/>
        <w:rPr>
          <w:color w:val="000000" w:themeColor="text1"/>
          <w:lang w:val="sr-Cyrl-CS"/>
        </w:rPr>
      </w:pPr>
      <w:r w:rsidRPr="006A6173">
        <w:rPr>
          <w:color w:val="000000" w:themeColor="text1"/>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666335" w:rsidRPr="006A6173" w:rsidRDefault="00666335" w:rsidP="00666335">
      <w:pPr>
        <w:ind w:left="720"/>
        <w:jc w:val="both"/>
        <w:rPr>
          <w:color w:val="000000" w:themeColor="text1"/>
          <w:lang w:val="sr-Cyrl-CS"/>
        </w:rPr>
      </w:pPr>
      <w:r w:rsidRPr="006A6173">
        <w:rPr>
          <w:color w:val="000000" w:themeColor="text1"/>
          <w:lang w:val="sr-Cyrl-CS"/>
        </w:rPr>
        <w:t xml:space="preserve">Подносилац захтева је дужан да на одређен рачун буџета Републике Србије уплати таксу из члана 156. Закона у износу од 60.000,00 динара. </w:t>
      </w:r>
    </w:p>
    <w:p w:rsidR="00666335" w:rsidRPr="006A6173" w:rsidRDefault="00666335" w:rsidP="00666335">
      <w:pPr>
        <w:ind w:left="720"/>
        <w:jc w:val="both"/>
        <w:rPr>
          <w:b/>
          <w:color w:val="000000" w:themeColor="text1"/>
        </w:rPr>
      </w:pPr>
      <w:r w:rsidRPr="006A6173">
        <w:rPr>
          <w:b/>
          <w:color w:val="000000" w:themeColor="text1"/>
          <w:lang w:val="sr-Cyrl-CS"/>
        </w:rPr>
        <w:t>Као доказ о уплати таксе, у смислу члана 151. став 1. Тачка 6) ЗЈН прихватиће се:</w:t>
      </w:r>
    </w:p>
    <w:p w:rsidR="00666335" w:rsidRPr="006A6173" w:rsidRDefault="00666335" w:rsidP="00666335">
      <w:pPr>
        <w:autoSpaceDE w:val="0"/>
        <w:autoSpaceDN w:val="0"/>
        <w:adjustRightInd w:val="0"/>
        <w:jc w:val="both"/>
        <w:rPr>
          <w:b/>
          <w:bCs/>
          <w:color w:val="000000" w:themeColor="text1"/>
        </w:rPr>
      </w:pPr>
      <w:r w:rsidRPr="006A6173">
        <w:rPr>
          <w:b/>
          <w:bCs/>
          <w:color w:val="000000" w:themeColor="text1"/>
        </w:rPr>
        <w:tab/>
        <w:t>1. Потврда о извршеној уплати таксе из члана 156. ЗЈН која садржи следеће</w:t>
      </w:r>
    </w:p>
    <w:p w:rsidR="00666335" w:rsidRPr="006A6173" w:rsidRDefault="00666335" w:rsidP="00666335">
      <w:pPr>
        <w:autoSpaceDE w:val="0"/>
        <w:autoSpaceDN w:val="0"/>
        <w:adjustRightInd w:val="0"/>
        <w:jc w:val="both"/>
        <w:rPr>
          <w:b/>
          <w:bCs/>
          <w:color w:val="000000" w:themeColor="text1"/>
        </w:rPr>
      </w:pPr>
      <w:r w:rsidRPr="006A6173">
        <w:rPr>
          <w:b/>
          <w:bCs/>
          <w:color w:val="000000" w:themeColor="text1"/>
        </w:rPr>
        <w:tab/>
        <w:t>елементе:</w:t>
      </w:r>
    </w:p>
    <w:p w:rsidR="00666335" w:rsidRPr="006A6173" w:rsidRDefault="00666335" w:rsidP="00666335">
      <w:pPr>
        <w:autoSpaceDE w:val="0"/>
        <w:autoSpaceDN w:val="0"/>
        <w:adjustRightInd w:val="0"/>
        <w:jc w:val="both"/>
        <w:rPr>
          <w:color w:val="000000" w:themeColor="text1"/>
        </w:rPr>
      </w:pPr>
      <w:r w:rsidRPr="006A6173">
        <w:rPr>
          <w:color w:val="000000" w:themeColor="text1"/>
        </w:rPr>
        <w:tab/>
        <w:t>(1) да буде издата од стране банке и да садржи печат банке;</w:t>
      </w:r>
    </w:p>
    <w:p w:rsidR="00666335" w:rsidRPr="006A6173" w:rsidRDefault="00666335" w:rsidP="00666335">
      <w:pPr>
        <w:autoSpaceDE w:val="0"/>
        <w:autoSpaceDN w:val="0"/>
        <w:adjustRightInd w:val="0"/>
        <w:ind w:left="720"/>
        <w:jc w:val="both"/>
        <w:rPr>
          <w:bCs/>
          <w:i/>
          <w:iCs/>
          <w:color w:val="000000" w:themeColor="text1"/>
        </w:rPr>
      </w:pPr>
      <w:r w:rsidRPr="006A6173">
        <w:rPr>
          <w:color w:val="000000" w:themeColor="text1"/>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6A6173">
        <w:rPr>
          <w:bCs/>
          <w:i/>
          <w:iCs/>
          <w:color w:val="000000" w:themeColor="text1"/>
        </w:rPr>
        <w:t>* Републичка комисија</w:t>
      </w:r>
      <w:r w:rsidRPr="006A6173">
        <w:rPr>
          <w:bCs/>
          <w:i/>
          <w:iCs/>
          <w:color w:val="000000" w:themeColor="text1"/>
        </w:rPr>
        <w:tab/>
        <w:t>може да изврши увид у одговарајући извод евиденционог рачуна</w:t>
      </w:r>
      <w:r w:rsidRPr="006A6173">
        <w:rPr>
          <w:bCs/>
          <w:i/>
          <w:iCs/>
          <w:color w:val="000000" w:themeColor="text1"/>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666335" w:rsidRPr="006A6173" w:rsidRDefault="00666335" w:rsidP="00666335">
      <w:pPr>
        <w:autoSpaceDE w:val="0"/>
        <w:autoSpaceDN w:val="0"/>
        <w:adjustRightInd w:val="0"/>
        <w:jc w:val="both"/>
        <w:rPr>
          <w:color w:val="000000" w:themeColor="text1"/>
        </w:rPr>
      </w:pPr>
      <w:r w:rsidRPr="006A6173">
        <w:rPr>
          <w:color w:val="000000" w:themeColor="text1"/>
        </w:rPr>
        <w:tab/>
        <w:t>(3) износ таксе из члана 156. ЗЈН чија се уплата врши;</w:t>
      </w:r>
    </w:p>
    <w:p w:rsidR="00666335" w:rsidRPr="006A6173" w:rsidRDefault="00666335" w:rsidP="00666335">
      <w:pPr>
        <w:autoSpaceDE w:val="0"/>
        <w:autoSpaceDN w:val="0"/>
        <w:adjustRightInd w:val="0"/>
        <w:jc w:val="both"/>
        <w:rPr>
          <w:color w:val="000000" w:themeColor="text1"/>
        </w:rPr>
      </w:pPr>
      <w:r w:rsidRPr="006A6173">
        <w:rPr>
          <w:color w:val="000000" w:themeColor="text1"/>
        </w:rPr>
        <w:tab/>
        <w:t>(4) број рачуна: 840-30678845-06;</w:t>
      </w:r>
    </w:p>
    <w:p w:rsidR="00666335" w:rsidRPr="006A6173" w:rsidRDefault="00666335" w:rsidP="00666335">
      <w:pPr>
        <w:autoSpaceDE w:val="0"/>
        <w:autoSpaceDN w:val="0"/>
        <w:adjustRightInd w:val="0"/>
        <w:jc w:val="both"/>
        <w:rPr>
          <w:color w:val="000000" w:themeColor="text1"/>
        </w:rPr>
      </w:pPr>
      <w:r w:rsidRPr="006A6173">
        <w:rPr>
          <w:color w:val="000000" w:themeColor="text1"/>
        </w:rPr>
        <w:tab/>
        <w:t>(5) шифру плаћања: 153 или 253;</w:t>
      </w:r>
    </w:p>
    <w:p w:rsidR="00666335" w:rsidRPr="006A6173" w:rsidRDefault="00666335" w:rsidP="00666335">
      <w:pPr>
        <w:autoSpaceDE w:val="0"/>
        <w:autoSpaceDN w:val="0"/>
        <w:adjustRightInd w:val="0"/>
        <w:ind w:left="720"/>
        <w:jc w:val="both"/>
        <w:rPr>
          <w:color w:val="000000" w:themeColor="text1"/>
        </w:rPr>
      </w:pPr>
      <w:r w:rsidRPr="006A6173">
        <w:rPr>
          <w:color w:val="000000" w:themeColor="text1"/>
        </w:rPr>
        <w:t>(6) позив на број: подаци о броју или ознаци јавне набавке поводом које се подноси захтев за заштиту права;</w:t>
      </w:r>
    </w:p>
    <w:p w:rsidR="00666335" w:rsidRPr="006A6173" w:rsidRDefault="00666335" w:rsidP="00666335">
      <w:pPr>
        <w:autoSpaceDE w:val="0"/>
        <w:autoSpaceDN w:val="0"/>
        <w:adjustRightInd w:val="0"/>
        <w:ind w:left="720"/>
        <w:jc w:val="both"/>
        <w:rPr>
          <w:color w:val="000000" w:themeColor="text1"/>
        </w:rPr>
      </w:pPr>
      <w:r w:rsidRPr="006A6173">
        <w:rPr>
          <w:color w:val="000000" w:themeColor="text1"/>
        </w:rPr>
        <w:t>(7) сврха: ЗЗП; назив наручиоца; број или ознака јавне набавке поводом које се подноси захтев за заштиту права;</w:t>
      </w:r>
    </w:p>
    <w:p w:rsidR="00666335" w:rsidRPr="006A6173" w:rsidRDefault="00666335" w:rsidP="00666335">
      <w:pPr>
        <w:autoSpaceDE w:val="0"/>
        <w:autoSpaceDN w:val="0"/>
        <w:adjustRightInd w:val="0"/>
        <w:jc w:val="both"/>
        <w:rPr>
          <w:color w:val="000000" w:themeColor="text1"/>
        </w:rPr>
      </w:pPr>
      <w:r w:rsidRPr="006A6173">
        <w:rPr>
          <w:color w:val="000000" w:themeColor="text1"/>
        </w:rPr>
        <w:tab/>
        <w:t>(8) корисник: буџет Републике Србије;</w:t>
      </w:r>
    </w:p>
    <w:p w:rsidR="00666335" w:rsidRPr="006A6173" w:rsidRDefault="00666335" w:rsidP="00666335">
      <w:pPr>
        <w:autoSpaceDE w:val="0"/>
        <w:autoSpaceDN w:val="0"/>
        <w:adjustRightInd w:val="0"/>
        <w:ind w:left="720"/>
        <w:jc w:val="both"/>
        <w:rPr>
          <w:color w:val="000000" w:themeColor="text1"/>
        </w:rPr>
      </w:pPr>
      <w:r w:rsidRPr="006A6173">
        <w:rPr>
          <w:color w:val="000000" w:themeColor="text1"/>
        </w:rPr>
        <w:t>(9) назив уплатиоца, односно назив подносиоца захтева за заштиту права за којег је извршена уплата таксе;</w:t>
      </w:r>
    </w:p>
    <w:p w:rsidR="00666335" w:rsidRPr="006A6173" w:rsidRDefault="00666335" w:rsidP="00666335">
      <w:pPr>
        <w:autoSpaceDE w:val="0"/>
        <w:autoSpaceDN w:val="0"/>
        <w:adjustRightInd w:val="0"/>
        <w:jc w:val="both"/>
        <w:rPr>
          <w:color w:val="000000" w:themeColor="text1"/>
        </w:rPr>
      </w:pPr>
      <w:r w:rsidRPr="006A6173">
        <w:rPr>
          <w:color w:val="000000" w:themeColor="text1"/>
        </w:rPr>
        <w:tab/>
        <w:t>(10) потпис овлашћеног лица банке.</w:t>
      </w:r>
    </w:p>
    <w:p w:rsidR="00666335" w:rsidRPr="006A6173" w:rsidRDefault="00666335" w:rsidP="00666335">
      <w:pPr>
        <w:autoSpaceDE w:val="0"/>
        <w:autoSpaceDN w:val="0"/>
        <w:adjustRightInd w:val="0"/>
        <w:ind w:left="720" w:hanging="720"/>
        <w:jc w:val="both"/>
        <w:rPr>
          <w:color w:val="000000" w:themeColor="text1"/>
        </w:rPr>
      </w:pPr>
      <w:r w:rsidRPr="006A6173">
        <w:rPr>
          <w:b/>
          <w:bCs/>
          <w:color w:val="000000" w:themeColor="text1"/>
        </w:rPr>
        <w:tab/>
        <w:t>2. Налог за уплату</w:t>
      </w:r>
      <w:r w:rsidRPr="006A6173">
        <w:rPr>
          <w:color w:val="000000" w:themeColor="text1"/>
        </w:rPr>
        <w:t xml:space="preserve">, </w:t>
      </w:r>
      <w:r w:rsidRPr="006A6173">
        <w:rPr>
          <w:b/>
          <w:bCs/>
          <w:color w:val="000000" w:themeColor="text1"/>
        </w:rPr>
        <w:t xml:space="preserve">први примерак, </w:t>
      </w:r>
      <w:r w:rsidRPr="006A6173">
        <w:rPr>
          <w:color w:val="000000" w:themeColor="text1"/>
        </w:rPr>
        <w:t>оверен потписом овлашћеног лица и печатом банке или поште</w:t>
      </w:r>
      <w:r w:rsidRPr="006A6173">
        <w:rPr>
          <w:b/>
          <w:bCs/>
          <w:color w:val="000000" w:themeColor="text1"/>
        </w:rPr>
        <w:t xml:space="preserve">, </w:t>
      </w:r>
      <w:r w:rsidRPr="006A6173">
        <w:rPr>
          <w:color w:val="000000" w:themeColor="text1"/>
        </w:rPr>
        <w:t>који садржи и све друге елементе из потврде о извршеној уплатитаксе наведене под тачком 1.</w:t>
      </w:r>
    </w:p>
    <w:p w:rsidR="00666335" w:rsidRPr="006A6173" w:rsidRDefault="00666335" w:rsidP="00666335">
      <w:pPr>
        <w:autoSpaceDE w:val="0"/>
        <w:autoSpaceDN w:val="0"/>
        <w:adjustRightInd w:val="0"/>
        <w:ind w:left="720"/>
        <w:jc w:val="both"/>
        <w:rPr>
          <w:color w:val="000000" w:themeColor="text1"/>
        </w:rPr>
      </w:pPr>
      <w:r w:rsidRPr="006A6173">
        <w:rPr>
          <w:b/>
          <w:bCs/>
          <w:color w:val="000000" w:themeColor="text1"/>
        </w:rPr>
        <w:t xml:space="preserve">3. Потврда издата од стране Републике Србије, Министарства финансија, Управе за трезор, </w:t>
      </w:r>
      <w:r w:rsidRPr="006A6173">
        <w:rPr>
          <w:color w:val="000000" w:themeColor="text1"/>
        </w:rPr>
        <w:t>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666335" w:rsidRPr="006A6173" w:rsidRDefault="00666335" w:rsidP="00666335">
      <w:pPr>
        <w:autoSpaceDE w:val="0"/>
        <w:autoSpaceDN w:val="0"/>
        <w:adjustRightInd w:val="0"/>
        <w:ind w:left="720"/>
        <w:jc w:val="both"/>
        <w:rPr>
          <w:color w:val="000000" w:themeColor="text1"/>
          <w:lang w:val="sr-Cyrl-CS"/>
        </w:rPr>
      </w:pPr>
      <w:r w:rsidRPr="006A6173">
        <w:rPr>
          <w:b/>
          <w:bCs/>
          <w:color w:val="000000" w:themeColor="text1"/>
        </w:rPr>
        <w:t xml:space="preserve">4. Потврда издата од стране Народне банке Србије, која садржи све елементе из потврде о извршеној уплати таксе из тачке 1, </w:t>
      </w:r>
      <w:r w:rsidRPr="006A6173">
        <w:rPr>
          <w:color w:val="000000" w:themeColor="text1"/>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66335" w:rsidRDefault="00666335" w:rsidP="00666335">
      <w:pPr>
        <w:ind w:left="720"/>
        <w:jc w:val="both"/>
        <w:rPr>
          <w:color w:val="000000" w:themeColor="text1"/>
        </w:rPr>
      </w:pPr>
      <w:r w:rsidRPr="006A6173">
        <w:rPr>
          <w:color w:val="000000" w:themeColor="text1"/>
          <w:lang w:val="sr-Cyrl-CS"/>
        </w:rPr>
        <w:t>Поступак заштите права понуђача регулисан је одредбама члана 138. – 167. Закона.</w:t>
      </w:r>
    </w:p>
    <w:p w:rsidR="00666335" w:rsidRPr="00E7635A" w:rsidRDefault="00666335" w:rsidP="00E7635A">
      <w:pPr>
        <w:jc w:val="both"/>
      </w:pPr>
    </w:p>
    <w:p w:rsidR="00EC7C93" w:rsidRPr="00973DC4" w:rsidRDefault="00EC7C93" w:rsidP="008A752B">
      <w:pPr>
        <w:pStyle w:val="ListParagraph"/>
        <w:numPr>
          <w:ilvl w:val="0"/>
          <w:numId w:val="6"/>
        </w:numPr>
        <w:jc w:val="both"/>
        <w:rPr>
          <w:sz w:val="24"/>
          <w:szCs w:val="24"/>
          <w:lang w:val="sr-Cyrl-CS"/>
        </w:rPr>
      </w:pPr>
      <w:r w:rsidRPr="00973DC4">
        <w:rPr>
          <w:sz w:val="24"/>
          <w:szCs w:val="24"/>
          <w:lang w:val="sr-Cyrl-CS"/>
        </w:rPr>
        <w:t>РОК У КОЈЕМ ЋЕ ОКВИРНИ СПОРАЗУМ БИТИ ЗАКЉУЧЕН</w:t>
      </w:r>
    </w:p>
    <w:p w:rsidR="00EC7C93" w:rsidRPr="00973DC4" w:rsidRDefault="00EC7C93" w:rsidP="00EC7C93">
      <w:pPr>
        <w:jc w:val="both"/>
        <w:rPr>
          <w:sz w:val="16"/>
          <w:szCs w:val="16"/>
          <w:lang w:val="sr-Cyrl-CS"/>
        </w:rPr>
      </w:pPr>
    </w:p>
    <w:p w:rsidR="004E55DA" w:rsidRPr="00973DC4" w:rsidRDefault="004E55DA" w:rsidP="004E55DA">
      <w:pPr>
        <w:ind w:left="720"/>
        <w:jc w:val="both"/>
        <w:rPr>
          <w:lang w:val="sr-Cyrl-CS"/>
        </w:rPr>
      </w:pPr>
      <w:r w:rsidRPr="00973DC4">
        <w:t xml:space="preserve">Наручилац ће оквирни споразум доставити понуђачу </w:t>
      </w:r>
      <w:r>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047DC0" w:rsidRPr="004E55DA" w:rsidRDefault="004E55DA" w:rsidP="004E55DA">
      <w:pPr>
        <w:ind w:left="720"/>
        <w:jc w:val="both"/>
      </w:pPr>
      <w:r w:rsidRPr="00973DC4">
        <w:rPr>
          <w:lang w:val="sr-Cyrl-CS"/>
        </w:rPr>
        <w:t xml:space="preserve">У случају да је поднета само једна понуда наручилац може закључити </w:t>
      </w:r>
      <w:r>
        <w:rPr>
          <w:lang w:val="sr-Cyrl-CS"/>
        </w:rPr>
        <w:t>оквирни споразум</w:t>
      </w:r>
      <w:r w:rsidRPr="00973DC4">
        <w:rPr>
          <w:lang w:val="sr-Cyrl-CS"/>
        </w:rPr>
        <w:t xml:space="preserve"> пре истека рока за подношење захтева за заштиту права, у складу са чланом 112. став 2. тачка 5) Закона.</w:t>
      </w:r>
    </w:p>
    <w:p w:rsidR="0096381D" w:rsidRDefault="0096381D" w:rsidP="006C40DC">
      <w:pPr>
        <w:ind w:left="720"/>
        <w:jc w:val="both"/>
        <w:rPr>
          <w:lang w:val="sr-Cyrl-CS"/>
        </w:rPr>
      </w:pPr>
    </w:p>
    <w:p w:rsidR="00715B6B" w:rsidRDefault="00715B6B"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9A367C" w:rsidRDefault="009A367C" w:rsidP="006C40DC">
      <w:pPr>
        <w:ind w:left="720"/>
        <w:jc w:val="both"/>
        <w:rPr>
          <w:lang w:val="sr-Cyrl-CS"/>
        </w:rPr>
      </w:pPr>
    </w:p>
    <w:p w:rsidR="009A367C" w:rsidRDefault="009A367C" w:rsidP="006C40DC">
      <w:pPr>
        <w:ind w:left="720"/>
        <w:jc w:val="both"/>
        <w:rPr>
          <w:lang w:val="sr-Cyrl-CS"/>
        </w:rPr>
      </w:pPr>
    </w:p>
    <w:p w:rsidR="005E78B3" w:rsidRPr="00483097" w:rsidRDefault="005E78B3" w:rsidP="00483097">
      <w:pPr>
        <w:rPr>
          <w:b/>
          <w:i/>
          <w:sz w:val="20"/>
          <w:szCs w:val="20"/>
          <w:u w:val="single"/>
        </w:rPr>
      </w:pPr>
    </w:p>
    <w:p w:rsidR="005E78B3" w:rsidRDefault="005E78B3" w:rsidP="006C40DC">
      <w:pPr>
        <w:ind w:left="1134"/>
        <w:jc w:val="right"/>
        <w:rPr>
          <w:b/>
          <w:i/>
          <w:sz w:val="20"/>
          <w:szCs w:val="20"/>
          <w:u w:val="single"/>
          <w:lang w:val="sr-Cyrl-CS"/>
        </w:rPr>
      </w:pPr>
    </w:p>
    <w:p w:rsidR="00E80890" w:rsidRDefault="00E80890" w:rsidP="0021188A">
      <w:pPr>
        <w:rPr>
          <w:b/>
          <w:i/>
          <w:sz w:val="20"/>
          <w:szCs w:val="20"/>
          <w:u w:val="single"/>
          <w:lang w:val="sr-Cyrl-CS"/>
        </w:rPr>
      </w:pPr>
    </w:p>
    <w:p w:rsidR="006A24A4" w:rsidRPr="0021188A" w:rsidRDefault="00A4199C" w:rsidP="0021188A">
      <w:pPr>
        <w:ind w:left="1134"/>
        <w:jc w:val="right"/>
        <w:rPr>
          <w:b/>
          <w:i/>
          <w:sz w:val="20"/>
          <w:szCs w:val="20"/>
          <w:u w:val="single"/>
          <w:lang w:val="sr-Cyrl-CS"/>
        </w:rPr>
      </w:pPr>
      <w:r w:rsidRPr="00F214C6">
        <w:rPr>
          <w:b/>
          <w:i/>
          <w:sz w:val="20"/>
          <w:szCs w:val="20"/>
          <w:u w:val="single"/>
          <w:lang w:val="sr-Cyrl-CS"/>
        </w:rPr>
        <w:t>ОБРАЗАЦ 2</w:t>
      </w:r>
    </w:p>
    <w:p w:rsidR="009A3F4C" w:rsidRPr="00481A9B" w:rsidRDefault="009A3F4C" w:rsidP="006C40DC">
      <w:pPr>
        <w:jc w:val="center"/>
        <w:rPr>
          <w:b/>
          <w:lang w:val="sr-Cyrl-CS"/>
        </w:rPr>
      </w:pPr>
      <w:r>
        <w:rPr>
          <w:b/>
          <w:lang w:val="sr-Cyrl-CS"/>
        </w:rPr>
        <w:t>ОБРАЗАЦ</w:t>
      </w:r>
      <w:r w:rsidR="0021188A">
        <w:rPr>
          <w:b/>
          <w:lang w:val="sr-Cyrl-CS"/>
        </w:rPr>
        <w:t xml:space="preserve"> </w:t>
      </w:r>
      <w:r>
        <w:rPr>
          <w:b/>
          <w:lang w:val="sr-Cyrl-CS"/>
        </w:rPr>
        <w:t>ПОНУДЕ</w:t>
      </w:r>
    </w:p>
    <w:p w:rsidR="009A3F4C" w:rsidRDefault="009A3F4C" w:rsidP="006C40DC">
      <w:pPr>
        <w:jc w:val="center"/>
        <w:rPr>
          <w:b/>
          <w:lang w:val="sr-Cyrl-CS"/>
        </w:rPr>
      </w:pPr>
    </w:p>
    <w:p w:rsidR="006E0885" w:rsidRDefault="006A24A4" w:rsidP="006C40DC">
      <w:pPr>
        <w:jc w:val="both"/>
        <w:rPr>
          <w:b/>
          <w:lang w:val="sr-Cyrl-CS"/>
        </w:rPr>
      </w:pPr>
      <w:r w:rsidRPr="008A5B13">
        <w:rPr>
          <w:b/>
          <w:lang w:val="sr-Cyrl-CS"/>
        </w:rPr>
        <w:t>Понуд</w:t>
      </w:r>
      <w:r w:rsidR="00FE5D6C">
        <w:rPr>
          <w:b/>
          <w:lang w:val="sr-Cyrl-CS"/>
        </w:rPr>
        <w:t>а број _________ од ________.2020</w:t>
      </w:r>
      <w:r w:rsidR="008F2D67">
        <w:rPr>
          <w:b/>
          <w:lang w:val="sr-Cyrl-CS"/>
        </w:rPr>
        <w:t xml:space="preserve">. године, за јавну набавку </w:t>
      </w:r>
      <w:r w:rsidR="008F2D67" w:rsidRPr="00666335">
        <w:rPr>
          <w:b/>
          <w:lang w:val="sr-Cyrl-CS"/>
        </w:rPr>
        <w:t>број</w:t>
      </w:r>
      <w:r w:rsidR="00A4212C">
        <w:rPr>
          <w:b/>
        </w:rPr>
        <w:t xml:space="preserve"> </w:t>
      </w:r>
      <w:r w:rsidR="004016DE" w:rsidRPr="00666335">
        <w:rPr>
          <w:b/>
        </w:rPr>
        <w:t>24/2020</w:t>
      </w:r>
      <w:r w:rsidRPr="008A5B13">
        <w:rPr>
          <w:b/>
          <w:lang w:val="sr-Cyrl-CS"/>
        </w:rPr>
        <w:t xml:space="preserve"> </w:t>
      </w:r>
    </w:p>
    <w:p w:rsidR="008F2D67" w:rsidRDefault="006A24A4" w:rsidP="006C40DC">
      <w:pPr>
        <w:jc w:val="both"/>
        <w:rPr>
          <w:b/>
        </w:rPr>
      </w:pPr>
      <w:r w:rsidRPr="008A5B13">
        <w:rPr>
          <w:b/>
          <w:lang w:val="sr-Cyrl-CS"/>
        </w:rPr>
        <w:t>–</w:t>
      </w:r>
      <w:r w:rsidR="004016DE">
        <w:rPr>
          <w:b/>
        </w:rPr>
        <w:t>Услуге поправке и одржавања моторних возила, камиона и дизалица</w:t>
      </w:r>
    </w:p>
    <w:p w:rsidR="00926E11" w:rsidRPr="00926E11" w:rsidRDefault="00926E11" w:rsidP="006C40DC">
      <w:pPr>
        <w:jc w:val="both"/>
        <w:rPr>
          <w:b/>
        </w:rPr>
      </w:pPr>
    </w:p>
    <w:p w:rsidR="006A24A4" w:rsidRPr="006A24A4" w:rsidRDefault="006A24A4" w:rsidP="008A752B">
      <w:pPr>
        <w:numPr>
          <w:ilvl w:val="0"/>
          <w:numId w:val="9"/>
        </w:numPr>
        <w:jc w:val="both"/>
        <w:rPr>
          <w:lang w:val="sr-Cyrl-CS"/>
        </w:rPr>
      </w:pPr>
      <w:r>
        <w:rPr>
          <w:b/>
          <w:lang w:val="sr-Cyrl-CS"/>
        </w:rPr>
        <w:t>ОПШТИ ПОДАЦИ О ПОНУЂА</w:t>
      </w:r>
      <w:r w:rsidR="00516CAE">
        <w:rPr>
          <w:b/>
          <w:lang w:val="sr-Cyrl-CS"/>
        </w:rPr>
        <w:t>Ч</w:t>
      </w:r>
      <w:r>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Pr="006A24A4" w:rsidRDefault="006A24A4" w:rsidP="006C40DC">
      <w:pPr>
        <w:jc w:val="both"/>
        <w:rPr>
          <w:b/>
          <w:lang w:val="sr-Cyrl-CS"/>
        </w:rPr>
      </w:pPr>
    </w:p>
    <w:p w:rsidR="00110E19" w:rsidRPr="006A24A4" w:rsidRDefault="006A24A4" w:rsidP="008A752B">
      <w:pPr>
        <w:numPr>
          <w:ilvl w:val="0"/>
          <w:numId w:val="9"/>
        </w:numPr>
        <w:jc w:val="both"/>
        <w:rPr>
          <w:b/>
          <w:lang w:val="sr-Cyrl-CS"/>
        </w:rPr>
      </w:pPr>
      <w:r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6A24A4" w:rsidRPr="008F2D67" w:rsidRDefault="006A24A4" w:rsidP="006C40DC">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2C3619" w:rsidRDefault="002C3619" w:rsidP="006C40DC">
      <w:pPr>
        <w:jc w:val="center"/>
        <w:rPr>
          <w:b/>
          <w:sz w:val="28"/>
          <w:szCs w:val="28"/>
          <w:lang w:val="sr-Cyrl-CS"/>
        </w:rPr>
      </w:pPr>
    </w:p>
    <w:p w:rsidR="002C3619" w:rsidRDefault="002C3619" w:rsidP="006C40DC">
      <w:pPr>
        <w:jc w:val="center"/>
        <w:rPr>
          <w:b/>
          <w:sz w:val="28"/>
          <w:szCs w:val="28"/>
          <w:lang w:val="sr-Cyrl-CS"/>
        </w:rPr>
      </w:pPr>
    </w:p>
    <w:p w:rsidR="002C3619" w:rsidRDefault="002C3619" w:rsidP="006C40DC">
      <w:pPr>
        <w:jc w:val="center"/>
        <w:rPr>
          <w:b/>
          <w:sz w:val="28"/>
          <w:szCs w:val="28"/>
          <w:lang w:val="sr-Cyrl-CS"/>
        </w:rPr>
      </w:pPr>
    </w:p>
    <w:p w:rsidR="005E78B3" w:rsidRDefault="005E78B3" w:rsidP="006C40DC">
      <w:pPr>
        <w:jc w:val="center"/>
        <w:rPr>
          <w:b/>
          <w:sz w:val="28"/>
          <w:szCs w:val="28"/>
          <w:lang w:val="sr-Cyrl-CS"/>
        </w:rPr>
      </w:pPr>
    </w:p>
    <w:p w:rsidR="005E78B3" w:rsidRDefault="005E78B3" w:rsidP="006C40DC">
      <w:pPr>
        <w:jc w:val="center"/>
        <w:rPr>
          <w:b/>
          <w:sz w:val="28"/>
          <w:szCs w:val="28"/>
          <w:lang w:val="sr-Cyrl-CS"/>
        </w:rPr>
      </w:pPr>
    </w:p>
    <w:p w:rsidR="00FE5D6C" w:rsidRDefault="00FE5D6C" w:rsidP="006C40DC">
      <w:pPr>
        <w:jc w:val="center"/>
        <w:rPr>
          <w:b/>
          <w:sz w:val="28"/>
          <w:szCs w:val="28"/>
        </w:rPr>
      </w:pPr>
    </w:p>
    <w:p w:rsidR="00FE5D6C" w:rsidRPr="00FE5D6C" w:rsidRDefault="00FE5D6C" w:rsidP="006C40DC">
      <w:pPr>
        <w:jc w:val="center"/>
        <w:rPr>
          <w:b/>
          <w:sz w:val="28"/>
          <w:szCs w:val="28"/>
        </w:rPr>
      </w:pPr>
    </w:p>
    <w:p w:rsidR="00092737" w:rsidRPr="006D76DE" w:rsidRDefault="00092737" w:rsidP="008A752B">
      <w:pPr>
        <w:numPr>
          <w:ilvl w:val="0"/>
          <w:numId w:val="9"/>
        </w:numPr>
        <w:jc w:val="both"/>
        <w:rPr>
          <w:b/>
          <w:lang w:val="sr-Cyrl-CS"/>
        </w:rPr>
      </w:pPr>
      <w:r w:rsidRPr="006D76DE">
        <w:rPr>
          <w:b/>
          <w:lang w:val="sr-Cyrl-CS"/>
        </w:rPr>
        <w:t>ПОДАЦИ О ПОДИЗВОЂА</w:t>
      </w:r>
      <w:r w:rsidR="00516CAE" w:rsidRPr="006D76DE">
        <w:rPr>
          <w:b/>
          <w:lang w:val="sr-Cyrl-CS"/>
        </w:rPr>
        <w:t>Ч</w:t>
      </w:r>
      <w:r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5E78B3" w:rsidRDefault="005E78B3" w:rsidP="006C40DC">
      <w:pPr>
        <w:jc w:val="both"/>
        <w:rPr>
          <w:lang w:val="sr-Cyrl-CS"/>
        </w:rPr>
      </w:pPr>
    </w:p>
    <w:p w:rsidR="005E78B3" w:rsidRDefault="005E78B3"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4A0DE4" w:rsidRDefault="004A0DE4" w:rsidP="006C40DC">
      <w:pPr>
        <w:jc w:val="both"/>
        <w:rPr>
          <w:lang w:val="sr-Cyrl-CS"/>
        </w:rPr>
      </w:pPr>
    </w:p>
    <w:p w:rsidR="006D7946" w:rsidRDefault="006D7946" w:rsidP="006C40DC">
      <w:pPr>
        <w:jc w:val="both"/>
        <w:rPr>
          <w:lang w:val="sr-Cyrl-CS"/>
        </w:rPr>
      </w:pPr>
    </w:p>
    <w:p w:rsidR="00037D1C" w:rsidRDefault="00037D1C" w:rsidP="006C40DC">
      <w:pPr>
        <w:jc w:val="both"/>
        <w:rPr>
          <w:lang w:val="sr-Cyrl-CS"/>
        </w:rPr>
      </w:pPr>
    </w:p>
    <w:p w:rsidR="006D7946" w:rsidRDefault="006D7946" w:rsidP="006C40DC">
      <w:pPr>
        <w:jc w:val="both"/>
        <w:rPr>
          <w:lang w:val="sr-Cyrl-CS"/>
        </w:rPr>
      </w:pPr>
    </w:p>
    <w:p w:rsidR="00092737" w:rsidRPr="00EA5681" w:rsidRDefault="00EA5681" w:rsidP="008A752B">
      <w:pPr>
        <w:numPr>
          <w:ilvl w:val="0"/>
          <w:numId w:val="9"/>
        </w:numPr>
        <w:jc w:val="both"/>
        <w:rPr>
          <w:b/>
          <w:lang w:val="sr-Cyrl-CS"/>
        </w:rPr>
      </w:pPr>
      <w:r w:rsidRPr="00EA5681">
        <w:rPr>
          <w:b/>
          <w:lang w:val="sr-Cyrl-CS"/>
        </w:rPr>
        <w:t>ПОДАЦИ О У</w:t>
      </w:r>
      <w:r w:rsidR="00516CAE">
        <w:rPr>
          <w:b/>
          <w:lang w:val="sr-Cyrl-CS"/>
        </w:rPr>
        <w:t>Ч</w:t>
      </w:r>
      <w:r w:rsidRPr="00EA5681">
        <w:rPr>
          <w:b/>
          <w:lang w:val="sr-Cyrl-CS"/>
        </w:rPr>
        <w:t>ЕСНИКУ У ЗАЈЕДНИ</w:t>
      </w:r>
      <w:r w:rsidR="00516CAE">
        <w:rPr>
          <w:b/>
          <w:lang w:val="sr-Cyrl-CS"/>
        </w:rPr>
        <w:t>Ч</w:t>
      </w:r>
      <w:r w:rsidRPr="00EA5681">
        <w:rPr>
          <w:b/>
          <w:lang w:val="sr-Cyrl-CS"/>
        </w:rPr>
        <w:t>КОЈ ПОНУДИ</w:t>
      </w:r>
    </w:p>
    <w:p w:rsidR="00092737" w:rsidRDefault="00092737" w:rsidP="006C40DC">
      <w:pPr>
        <w:jc w:val="both"/>
        <w:rPr>
          <w:lang w:val="sr-Cyrl-CS"/>
        </w:rPr>
      </w:pPr>
    </w:p>
    <w:p w:rsidR="00092737" w:rsidRDefault="00092737" w:rsidP="006C40DC">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037D1C" w:rsidRDefault="00037D1C" w:rsidP="006C40DC">
      <w:pPr>
        <w:jc w:val="both"/>
      </w:pPr>
    </w:p>
    <w:p w:rsidR="00D12152" w:rsidRDefault="00D12152" w:rsidP="006C40DC">
      <w:pPr>
        <w:jc w:val="both"/>
      </w:pPr>
    </w:p>
    <w:p w:rsidR="00D12152" w:rsidRDefault="00D12152" w:rsidP="006C40DC">
      <w:pPr>
        <w:jc w:val="both"/>
      </w:pPr>
    </w:p>
    <w:p w:rsidR="00D12152" w:rsidRDefault="00D12152" w:rsidP="006C40DC">
      <w:pPr>
        <w:jc w:val="both"/>
      </w:pPr>
    </w:p>
    <w:p w:rsidR="00D12152" w:rsidRDefault="00D12152" w:rsidP="006C40DC">
      <w:pPr>
        <w:jc w:val="both"/>
      </w:pPr>
    </w:p>
    <w:p w:rsidR="00D12152" w:rsidRDefault="00D12152" w:rsidP="006C40DC">
      <w:pPr>
        <w:jc w:val="both"/>
      </w:pPr>
    </w:p>
    <w:p w:rsidR="00D12152" w:rsidRPr="00D12152" w:rsidRDefault="00D12152" w:rsidP="006C40DC">
      <w:pPr>
        <w:jc w:val="both"/>
      </w:pPr>
    </w:p>
    <w:p w:rsidR="005020E3" w:rsidRPr="005020E3" w:rsidRDefault="005020E3" w:rsidP="006C40DC">
      <w:pPr>
        <w:jc w:val="both"/>
      </w:pPr>
    </w:p>
    <w:p w:rsidR="00EA5681" w:rsidRPr="00BC51C5" w:rsidRDefault="00EA5681" w:rsidP="008A752B">
      <w:pPr>
        <w:numPr>
          <w:ilvl w:val="0"/>
          <w:numId w:val="9"/>
        </w:numPr>
        <w:jc w:val="both"/>
        <w:rPr>
          <w:b/>
          <w:lang w:val="sr-Cyrl-CS"/>
        </w:rPr>
      </w:pPr>
      <w:r w:rsidRPr="00BC51C5">
        <w:rPr>
          <w:b/>
          <w:lang w:val="sr-Cyrl-CS"/>
        </w:rPr>
        <w:t>ОПИС ПРЕДМЕТА ЈАВНЕ НАБАВКЕ</w:t>
      </w:r>
      <w:r w:rsidR="00864E46" w:rsidRPr="00BC51C5">
        <w:rPr>
          <w:b/>
          <w:lang w:val="sr-Cyrl-CS"/>
        </w:rPr>
        <w:t xml:space="preserve"> -</w:t>
      </w:r>
    </w:p>
    <w:p w:rsidR="00EA5681" w:rsidRPr="00151712" w:rsidRDefault="004016DE" w:rsidP="00FE5D6C">
      <w:pPr>
        <w:ind w:firstLine="720"/>
        <w:jc w:val="both"/>
        <w:rPr>
          <w:b/>
        </w:rPr>
      </w:pPr>
      <w:r>
        <w:rPr>
          <w:b/>
        </w:rPr>
        <w:t>Услуге поправке и одржавања моторних возила, камиона и дизалица</w:t>
      </w:r>
    </w:p>
    <w:p w:rsidR="00E15F99" w:rsidRPr="00FE5D6C" w:rsidRDefault="00E15F99" w:rsidP="00E15F99">
      <w:pPr>
        <w:jc w:val="both"/>
        <w:rPr>
          <w:color w:val="000000" w:themeColor="text1"/>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1620"/>
        <w:gridCol w:w="1620"/>
        <w:gridCol w:w="1530"/>
        <w:gridCol w:w="1620"/>
        <w:gridCol w:w="1620"/>
      </w:tblGrid>
      <w:tr w:rsidR="00A41258" w:rsidRPr="007A4424" w:rsidTr="005E78B3">
        <w:trPr>
          <w:trHeight w:val="521"/>
        </w:trPr>
        <w:tc>
          <w:tcPr>
            <w:tcW w:w="2700" w:type="dxa"/>
            <w:tcBorders>
              <w:top w:val="nil"/>
              <w:left w:val="nil"/>
              <w:bottom w:val="single" w:sz="4" w:space="0" w:color="auto"/>
              <w:right w:val="single" w:sz="4" w:space="0" w:color="auto"/>
            </w:tcBorders>
            <w:vAlign w:val="center"/>
          </w:tcPr>
          <w:p w:rsidR="00A41258" w:rsidRPr="00BC47FA" w:rsidRDefault="00A41258" w:rsidP="008E401A">
            <w:pPr>
              <w:rPr>
                <w:sz w:val="22"/>
                <w:szCs w:val="22"/>
                <w:lang w:val="sr-Cyrl-CS"/>
              </w:rPr>
            </w:pPr>
          </w:p>
        </w:tc>
        <w:tc>
          <w:tcPr>
            <w:tcW w:w="1620" w:type="dxa"/>
            <w:tcBorders>
              <w:left w:val="single" w:sz="4" w:space="0" w:color="auto"/>
            </w:tcBorders>
            <w:vAlign w:val="center"/>
          </w:tcPr>
          <w:p w:rsidR="00A41258" w:rsidRPr="00A41258" w:rsidRDefault="00A41258" w:rsidP="008E401A">
            <w:pPr>
              <w:jc w:val="center"/>
              <w:rPr>
                <w:b/>
                <w:szCs w:val="22"/>
                <w:lang w:val="sr-Cyrl-CS"/>
              </w:rPr>
            </w:pPr>
            <w:r w:rsidRPr="00A41258">
              <w:rPr>
                <w:b/>
                <w:szCs w:val="22"/>
                <w:lang w:val="sr-Cyrl-CS"/>
              </w:rPr>
              <w:t>Партија 1</w:t>
            </w:r>
          </w:p>
        </w:tc>
        <w:tc>
          <w:tcPr>
            <w:tcW w:w="1620" w:type="dxa"/>
            <w:vAlign w:val="center"/>
          </w:tcPr>
          <w:p w:rsidR="00A41258" w:rsidRPr="00A41258" w:rsidRDefault="00A41258" w:rsidP="00A41258">
            <w:pPr>
              <w:jc w:val="center"/>
              <w:rPr>
                <w:b/>
              </w:rPr>
            </w:pPr>
            <w:r w:rsidRPr="00A41258">
              <w:rPr>
                <w:b/>
                <w:szCs w:val="22"/>
                <w:lang w:val="sr-Cyrl-CS"/>
              </w:rPr>
              <w:t>Партија 2</w:t>
            </w:r>
          </w:p>
        </w:tc>
        <w:tc>
          <w:tcPr>
            <w:tcW w:w="1530" w:type="dxa"/>
            <w:vAlign w:val="center"/>
          </w:tcPr>
          <w:p w:rsidR="00A41258" w:rsidRPr="00A41258" w:rsidRDefault="00A41258" w:rsidP="00A41258">
            <w:pPr>
              <w:jc w:val="center"/>
              <w:rPr>
                <w:b/>
              </w:rPr>
            </w:pPr>
            <w:r w:rsidRPr="00A41258">
              <w:rPr>
                <w:b/>
                <w:szCs w:val="22"/>
                <w:lang w:val="sr-Cyrl-CS"/>
              </w:rPr>
              <w:t>Партија 3</w:t>
            </w:r>
          </w:p>
        </w:tc>
        <w:tc>
          <w:tcPr>
            <w:tcW w:w="1620" w:type="dxa"/>
            <w:vAlign w:val="center"/>
          </w:tcPr>
          <w:p w:rsidR="00A41258" w:rsidRPr="00A41258" w:rsidRDefault="00A41258" w:rsidP="00A41258">
            <w:pPr>
              <w:jc w:val="center"/>
              <w:rPr>
                <w:b/>
              </w:rPr>
            </w:pPr>
            <w:r w:rsidRPr="00A41258">
              <w:rPr>
                <w:b/>
                <w:szCs w:val="22"/>
                <w:lang w:val="sr-Cyrl-CS"/>
              </w:rPr>
              <w:t>Партија 4</w:t>
            </w:r>
          </w:p>
        </w:tc>
        <w:tc>
          <w:tcPr>
            <w:tcW w:w="1620" w:type="dxa"/>
            <w:vAlign w:val="center"/>
          </w:tcPr>
          <w:p w:rsidR="00A41258" w:rsidRPr="00A41258" w:rsidRDefault="00A41258" w:rsidP="00A41258">
            <w:pPr>
              <w:jc w:val="center"/>
              <w:rPr>
                <w:b/>
              </w:rPr>
            </w:pPr>
            <w:r w:rsidRPr="00A41258">
              <w:rPr>
                <w:b/>
                <w:szCs w:val="22"/>
                <w:lang w:val="sr-Cyrl-CS"/>
              </w:rPr>
              <w:t>Партија 5</w:t>
            </w:r>
          </w:p>
        </w:tc>
      </w:tr>
      <w:tr w:rsidR="005E78B3" w:rsidRPr="007A4424" w:rsidTr="005E78B3">
        <w:trPr>
          <w:trHeight w:val="856"/>
        </w:trPr>
        <w:tc>
          <w:tcPr>
            <w:tcW w:w="2700" w:type="dxa"/>
            <w:tcBorders>
              <w:top w:val="single" w:sz="4" w:space="0" w:color="auto"/>
            </w:tcBorders>
            <w:shd w:val="clear" w:color="auto" w:fill="D9D9D9" w:themeFill="background1" w:themeFillShade="D9"/>
            <w:vAlign w:val="center"/>
          </w:tcPr>
          <w:p w:rsidR="005E78B3" w:rsidRPr="000923D0" w:rsidRDefault="005E78B3" w:rsidP="00B57CC5">
            <w:r w:rsidRPr="005E78B3">
              <w:rPr>
                <w:b/>
              </w:rPr>
              <w:t>5.1</w:t>
            </w:r>
            <w:r w:rsidRPr="000923D0">
              <w:t>Цена радног сата</w:t>
            </w:r>
          </w:p>
          <w:p w:rsidR="005E78B3" w:rsidRPr="000923D0" w:rsidRDefault="005E78B3" w:rsidP="00B57CC5">
            <w:r w:rsidRPr="000923D0">
              <w:t>(</w:t>
            </w:r>
            <w:r w:rsidRPr="000923D0">
              <w:rPr>
                <w:lang w:val="sr-Cyrl-CS"/>
              </w:rPr>
              <w:t>без ПДВ-а</w:t>
            </w:r>
            <w:r w:rsidRPr="000923D0">
              <w:t>) – Црс</w:t>
            </w:r>
          </w:p>
        </w:tc>
        <w:tc>
          <w:tcPr>
            <w:tcW w:w="1620" w:type="dxa"/>
            <w:shd w:val="clear" w:color="auto" w:fill="D9D9D9" w:themeFill="background1" w:themeFillShade="D9"/>
            <w:vAlign w:val="center"/>
          </w:tcPr>
          <w:p w:rsidR="005E78B3" w:rsidRPr="00B62912" w:rsidRDefault="005E78B3" w:rsidP="00B57CC5">
            <w:pPr>
              <w:jc w:val="center"/>
              <w:rPr>
                <w:lang w:val="sr-Cyrl-CS"/>
              </w:rPr>
            </w:pPr>
          </w:p>
        </w:tc>
        <w:tc>
          <w:tcPr>
            <w:tcW w:w="1620" w:type="dxa"/>
            <w:shd w:val="clear" w:color="auto" w:fill="D9D9D9" w:themeFill="background1" w:themeFillShade="D9"/>
            <w:vAlign w:val="center"/>
          </w:tcPr>
          <w:p w:rsidR="005E78B3" w:rsidRPr="00B62912" w:rsidRDefault="005E78B3" w:rsidP="00B57CC5">
            <w:pPr>
              <w:jc w:val="center"/>
              <w:rPr>
                <w:lang w:val="sr-Cyrl-CS"/>
              </w:rPr>
            </w:pPr>
          </w:p>
        </w:tc>
        <w:tc>
          <w:tcPr>
            <w:tcW w:w="1530" w:type="dxa"/>
            <w:shd w:val="clear" w:color="auto" w:fill="D9D9D9" w:themeFill="background1" w:themeFillShade="D9"/>
            <w:vAlign w:val="center"/>
          </w:tcPr>
          <w:p w:rsidR="005E78B3" w:rsidRPr="00B62912" w:rsidRDefault="005E78B3" w:rsidP="00B57CC5">
            <w:pPr>
              <w:jc w:val="center"/>
              <w:rPr>
                <w:lang w:val="sr-Cyrl-CS"/>
              </w:rPr>
            </w:pPr>
          </w:p>
        </w:tc>
        <w:tc>
          <w:tcPr>
            <w:tcW w:w="1620" w:type="dxa"/>
            <w:shd w:val="clear" w:color="auto" w:fill="D9D9D9" w:themeFill="background1" w:themeFillShade="D9"/>
            <w:vAlign w:val="center"/>
          </w:tcPr>
          <w:p w:rsidR="005E78B3" w:rsidRPr="00B62912" w:rsidRDefault="005E78B3" w:rsidP="00B57CC5">
            <w:pPr>
              <w:jc w:val="center"/>
              <w:rPr>
                <w:lang w:val="sr-Cyrl-CS"/>
              </w:rPr>
            </w:pPr>
          </w:p>
        </w:tc>
        <w:tc>
          <w:tcPr>
            <w:tcW w:w="1620" w:type="dxa"/>
            <w:shd w:val="clear" w:color="auto" w:fill="D9D9D9" w:themeFill="background1" w:themeFillShade="D9"/>
            <w:vAlign w:val="center"/>
          </w:tcPr>
          <w:p w:rsidR="005E78B3" w:rsidRPr="00B62912" w:rsidRDefault="005E78B3" w:rsidP="00B57CC5">
            <w:pPr>
              <w:jc w:val="center"/>
              <w:rPr>
                <w:lang w:val="sr-Cyrl-CS"/>
              </w:rPr>
            </w:pPr>
          </w:p>
        </w:tc>
      </w:tr>
      <w:tr w:rsidR="005E78B3" w:rsidRPr="007A4424" w:rsidTr="005E78B3">
        <w:trPr>
          <w:trHeight w:val="856"/>
        </w:trPr>
        <w:tc>
          <w:tcPr>
            <w:tcW w:w="2700" w:type="dxa"/>
            <w:tcBorders>
              <w:top w:val="single" w:sz="4" w:space="0" w:color="auto"/>
            </w:tcBorders>
            <w:vAlign w:val="center"/>
          </w:tcPr>
          <w:p w:rsidR="005E78B3" w:rsidRPr="00721B5D" w:rsidRDefault="005E78B3" w:rsidP="00B57CC5">
            <w:r w:rsidRPr="005E78B3">
              <w:rPr>
                <w:b/>
              </w:rPr>
              <w:t>5.2</w:t>
            </w:r>
            <w:r>
              <w:t xml:space="preserve"> Цена радног сата</w:t>
            </w:r>
          </w:p>
          <w:p w:rsidR="005E78B3" w:rsidRPr="000923D0" w:rsidRDefault="005E78B3" w:rsidP="00B57CC5">
            <w:r w:rsidRPr="007D4103">
              <w:t>(</w:t>
            </w:r>
            <w:r>
              <w:rPr>
                <w:lang w:val="sr-Cyrl-CS"/>
              </w:rPr>
              <w:t>са</w:t>
            </w:r>
            <w:r w:rsidRPr="007D4103">
              <w:rPr>
                <w:lang w:val="sr-Cyrl-CS"/>
              </w:rPr>
              <w:t xml:space="preserve"> ПДВ-</w:t>
            </w:r>
            <w:r>
              <w:rPr>
                <w:lang w:val="sr-Cyrl-CS"/>
              </w:rPr>
              <w:t>ом</w:t>
            </w:r>
            <w:r w:rsidRPr="007D4103">
              <w:t>)</w:t>
            </w:r>
            <w:r>
              <w:t xml:space="preserve"> - Црс</w:t>
            </w:r>
          </w:p>
        </w:tc>
        <w:tc>
          <w:tcPr>
            <w:tcW w:w="1620" w:type="dxa"/>
            <w:vAlign w:val="center"/>
          </w:tcPr>
          <w:p w:rsidR="005E78B3" w:rsidRPr="00B62912" w:rsidRDefault="005E78B3" w:rsidP="00B57CC5">
            <w:pPr>
              <w:jc w:val="center"/>
              <w:rPr>
                <w:lang w:val="sr-Cyrl-CS"/>
              </w:rPr>
            </w:pPr>
          </w:p>
        </w:tc>
        <w:tc>
          <w:tcPr>
            <w:tcW w:w="1620" w:type="dxa"/>
            <w:vAlign w:val="center"/>
          </w:tcPr>
          <w:p w:rsidR="005E78B3" w:rsidRPr="00B62912" w:rsidRDefault="005E78B3" w:rsidP="00B57CC5">
            <w:pPr>
              <w:jc w:val="center"/>
              <w:rPr>
                <w:lang w:val="sr-Cyrl-CS"/>
              </w:rPr>
            </w:pPr>
          </w:p>
        </w:tc>
        <w:tc>
          <w:tcPr>
            <w:tcW w:w="1530" w:type="dxa"/>
            <w:vAlign w:val="center"/>
          </w:tcPr>
          <w:p w:rsidR="005E78B3" w:rsidRPr="00B62912" w:rsidRDefault="005E78B3" w:rsidP="00B57CC5">
            <w:pPr>
              <w:jc w:val="center"/>
              <w:rPr>
                <w:lang w:val="sr-Cyrl-CS"/>
              </w:rPr>
            </w:pPr>
          </w:p>
        </w:tc>
        <w:tc>
          <w:tcPr>
            <w:tcW w:w="1620" w:type="dxa"/>
            <w:vAlign w:val="center"/>
          </w:tcPr>
          <w:p w:rsidR="005E78B3" w:rsidRPr="00B62912" w:rsidRDefault="005E78B3" w:rsidP="00B57CC5">
            <w:pPr>
              <w:jc w:val="center"/>
              <w:rPr>
                <w:lang w:val="sr-Cyrl-CS"/>
              </w:rPr>
            </w:pPr>
          </w:p>
        </w:tc>
        <w:tc>
          <w:tcPr>
            <w:tcW w:w="1620" w:type="dxa"/>
            <w:vAlign w:val="center"/>
          </w:tcPr>
          <w:p w:rsidR="005E78B3" w:rsidRPr="00B62912" w:rsidRDefault="005E78B3" w:rsidP="00B57CC5">
            <w:pPr>
              <w:jc w:val="center"/>
              <w:rPr>
                <w:lang w:val="sr-Cyrl-CS"/>
              </w:rPr>
            </w:pPr>
          </w:p>
        </w:tc>
      </w:tr>
      <w:tr w:rsidR="005E78B3" w:rsidRPr="007A4424" w:rsidTr="005E78B3">
        <w:trPr>
          <w:trHeight w:val="856"/>
        </w:trPr>
        <w:tc>
          <w:tcPr>
            <w:tcW w:w="2700" w:type="dxa"/>
            <w:tcBorders>
              <w:top w:val="single" w:sz="4" w:space="0" w:color="auto"/>
            </w:tcBorders>
            <w:shd w:val="clear" w:color="auto" w:fill="D9D9D9" w:themeFill="background1" w:themeFillShade="D9"/>
            <w:vAlign w:val="center"/>
          </w:tcPr>
          <w:p w:rsidR="005E78B3" w:rsidRPr="000E6BFF" w:rsidRDefault="005E78B3" w:rsidP="00B57CC5">
            <w:r w:rsidRPr="005E78B3">
              <w:rPr>
                <w:b/>
              </w:rPr>
              <w:t>5.3</w:t>
            </w:r>
            <w:r>
              <w:t xml:space="preserve"> Укупна цена услуге одржавања са материјалом (без ПДВ-а)-Цуо</w:t>
            </w:r>
          </w:p>
        </w:tc>
        <w:tc>
          <w:tcPr>
            <w:tcW w:w="1620" w:type="dxa"/>
            <w:shd w:val="clear" w:color="auto" w:fill="D9D9D9" w:themeFill="background1" w:themeFillShade="D9"/>
            <w:vAlign w:val="center"/>
          </w:tcPr>
          <w:p w:rsidR="005E78B3" w:rsidRPr="00B62912" w:rsidRDefault="005E78B3" w:rsidP="00B57CC5">
            <w:pPr>
              <w:jc w:val="center"/>
              <w:rPr>
                <w:lang w:val="sr-Cyrl-CS"/>
              </w:rPr>
            </w:pPr>
          </w:p>
        </w:tc>
        <w:tc>
          <w:tcPr>
            <w:tcW w:w="1620" w:type="dxa"/>
            <w:shd w:val="clear" w:color="auto" w:fill="D9D9D9" w:themeFill="background1" w:themeFillShade="D9"/>
            <w:vAlign w:val="center"/>
          </w:tcPr>
          <w:p w:rsidR="005E78B3" w:rsidRPr="00B62912" w:rsidRDefault="005E78B3" w:rsidP="00B57CC5">
            <w:pPr>
              <w:jc w:val="center"/>
              <w:rPr>
                <w:lang w:val="sr-Cyrl-CS"/>
              </w:rPr>
            </w:pPr>
          </w:p>
        </w:tc>
        <w:tc>
          <w:tcPr>
            <w:tcW w:w="1530" w:type="dxa"/>
            <w:shd w:val="clear" w:color="auto" w:fill="D9D9D9" w:themeFill="background1" w:themeFillShade="D9"/>
            <w:vAlign w:val="center"/>
          </w:tcPr>
          <w:p w:rsidR="005E78B3" w:rsidRPr="00B62912" w:rsidRDefault="005E78B3" w:rsidP="00B57CC5">
            <w:pPr>
              <w:jc w:val="center"/>
              <w:rPr>
                <w:lang w:val="sr-Cyrl-CS"/>
              </w:rPr>
            </w:pPr>
          </w:p>
        </w:tc>
        <w:tc>
          <w:tcPr>
            <w:tcW w:w="1620" w:type="dxa"/>
            <w:shd w:val="clear" w:color="auto" w:fill="D9D9D9" w:themeFill="background1" w:themeFillShade="D9"/>
            <w:vAlign w:val="center"/>
          </w:tcPr>
          <w:p w:rsidR="005E78B3" w:rsidRPr="00B62912" w:rsidRDefault="005E78B3" w:rsidP="00B57CC5">
            <w:pPr>
              <w:jc w:val="center"/>
              <w:rPr>
                <w:lang w:val="sr-Cyrl-CS"/>
              </w:rPr>
            </w:pPr>
          </w:p>
        </w:tc>
        <w:tc>
          <w:tcPr>
            <w:tcW w:w="1620" w:type="dxa"/>
            <w:shd w:val="clear" w:color="auto" w:fill="D9D9D9" w:themeFill="background1" w:themeFillShade="D9"/>
            <w:vAlign w:val="center"/>
          </w:tcPr>
          <w:p w:rsidR="005E78B3" w:rsidRPr="00B62912" w:rsidRDefault="005E78B3" w:rsidP="00B57CC5">
            <w:pPr>
              <w:jc w:val="center"/>
              <w:rPr>
                <w:lang w:val="sr-Cyrl-CS"/>
              </w:rPr>
            </w:pPr>
          </w:p>
        </w:tc>
      </w:tr>
      <w:tr w:rsidR="005E78B3" w:rsidRPr="007A4424" w:rsidTr="005E78B3">
        <w:trPr>
          <w:trHeight w:val="855"/>
        </w:trPr>
        <w:tc>
          <w:tcPr>
            <w:tcW w:w="2700" w:type="dxa"/>
            <w:vAlign w:val="center"/>
          </w:tcPr>
          <w:p w:rsidR="005E78B3" w:rsidRPr="000E6BFF" w:rsidRDefault="005E78B3" w:rsidP="00B57CC5">
            <w:r w:rsidRPr="005E78B3">
              <w:rPr>
                <w:b/>
              </w:rPr>
              <w:t>5.4</w:t>
            </w:r>
            <w:r>
              <w:t xml:space="preserve"> Укупна цена услуге одржавања са материјалом (са ПДВ-ом)-Цуо</w:t>
            </w:r>
          </w:p>
        </w:tc>
        <w:tc>
          <w:tcPr>
            <w:tcW w:w="1620" w:type="dxa"/>
            <w:vAlign w:val="center"/>
          </w:tcPr>
          <w:p w:rsidR="005E78B3" w:rsidRPr="00B62912" w:rsidRDefault="005E78B3" w:rsidP="00B57CC5">
            <w:pPr>
              <w:jc w:val="center"/>
              <w:rPr>
                <w:lang w:val="sr-Cyrl-CS"/>
              </w:rPr>
            </w:pPr>
          </w:p>
        </w:tc>
        <w:tc>
          <w:tcPr>
            <w:tcW w:w="1620" w:type="dxa"/>
            <w:vAlign w:val="center"/>
          </w:tcPr>
          <w:p w:rsidR="005E78B3" w:rsidRPr="00B62912" w:rsidRDefault="005E78B3" w:rsidP="00B57CC5">
            <w:pPr>
              <w:jc w:val="center"/>
              <w:rPr>
                <w:lang w:val="sr-Cyrl-CS"/>
              </w:rPr>
            </w:pPr>
          </w:p>
        </w:tc>
        <w:tc>
          <w:tcPr>
            <w:tcW w:w="1530" w:type="dxa"/>
            <w:vAlign w:val="center"/>
          </w:tcPr>
          <w:p w:rsidR="005E78B3" w:rsidRPr="00B62912" w:rsidRDefault="005E78B3" w:rsidP="00B57CC5">
            <w:pPr>
              <w:jc w:val="center"/>
              <w:rPr>
                <w:lang w:val="sr-Cyrl-CS"/>
              </w:rPr>
            </w:pPr>
          </w:p>
        </w:tc>
        <w:tc>
          <w:tcPr>
            <w:tcW w:w="1620" w:type="dxa"/>
            <w:vAlign w:val="center"/>
          </w:tcPr>
          <w:p w:rsidR="005E78B3" w:rsidRPr="00B62912" w:rsidRDefault="005E78B3" w:rsidP="00B57CC5">
            <w:pPr>
              <w:jc w:val="center"/>
              <w:rPr>
                <w:lang w:val="sr-Cyrl-CS"/>
              </w:rPr>
            </w:pPr>
          </w:p>
        </w:tc>
        <w:tc>
          <w:tcPr>
            <w:tcW w:w="1620" w:type="dxa"/>
            <w:vAlign w:val="center"/>
          </w:tcPr>
          <w:p w:rsidR="005E78B3" w:rsidRPr="00B62912" w:rsidRDefault="005E78B3" w:rsidP="00B57CC5">
            <w:pPr>
              <w:jc w:val="center"/>
              <w:rPr>
                <w:lang w:val="sr-Cyrl-CS"/>
              </w:rPr>
            </w:pPr>
          </w:p>
        </w:tc>
      </w:tr>
      <w:tr w:rsidR="00666335" w:rsidRPr="007A4424" w:rsidTr="005E78B3">
        <w:trPr>
          <w:trHeight w:val="962"/>
        </w:trPr>
        <w:tc>
          <w:tcPr>
            <w:tcW w:w="2700" w:type="dxa"/>
            <w:vAlign w:val="center"/>
          </w:tcPr>
          <w:p w:rsidR="00666335" w:rsidRPr="00A41258" w:rsidRDefault="005E78B3" w:rsidP="008E401A">
            <w:pPr>
              <w:rPr>
                <w:lang w:val="sr-Cyrl-CS"/>
              </w:rPr>
            </w:pPr>
            <w:r w:rsidRPr="005E78B3">
              <w:rPr>
                <w:b/>
                <w:lang w:val="sr-Cyrl-CS"/>
              </w:rPr>
              <w:t>5.5</w:t>
            </w:r>
            <w:r w:rsidR="00666335" w:rsidRPr="00A41258">
              <w:rPr>
                <w:lang w:val="sr-Cyrl-CS"/>
              </w:rPr>
              <w:t xml:space="preserve"> Рок и начин плаћања</w:t>
            </w:r>
          </w:p>
        </w:tc>
        <w:tc>
          <w:tcPr>
            <w:tcW w:w="8010" w:type="dxa"/>
            <w:gridSpan w:val="5"/>
            <w:vAlign w:val="center"/>
          </w:tcPr>
          <w:p w:rsidR="00666335" w:rsidRPr="00A41258" w:rsidRDefault="00666335" w:rsidP="00B75D8B">
            <w:pPr>
              <w:pStyle w:val="PlainText"/>
              <w:jc w:val="both"/>
              <w:rPr>
                <w:rFonts w:ascii="Times New Roman" w:hAnsi="Times New Roman" w:cs="Times New Roman"/>
                <w:sz w:val="24"/>
                <w:szCs w:val="24"/>
              </w:rPr>
            </w:pPr>
            <w:r w:rsidRPr="00A41258">
              <w:rPr>
                <w:rFonts w:ascii="Times New Roman" w:hAnsi="Times New Roman" w:cs="Times New Roman"/>
                <w:sz w:val="24"/>
                <w:szCs w:val="24"/>
              </w:rPr>
              <w:t xml:space="preserve">Исплата фактура извршиће се од стране Наручиоца у року до </w:t>
            </w:r>
            <w:r w:rsidRPr="00A41258">
              <w:rPr>
                <w:rFonts w:ascii="Times New Roman" w:hAnsi="Times New Roman" w:cs="Times New Roman"/>
                <w:b/>
                <w:sz w:val="24"/>
                <w:szCs w:val="24"/>
                <w:lang w:val="sr-Cyrl-CS"/>
              </w:rPr>
              <w:t>45</w:t>
            </w:r>
            <w:r w:rsidRPr="00A41258">
              <w:rPr>
                <w:rFonts w:ascii="Times New Roman" w:hAnsi="Times New Roman" w:cs="Times New Roman"/>
                <w:b/>
                <w:sz w:val="24"/>
                <w:szCs w:val="24"/>
                <w:lang w:val="sr-Latn-CS"/>
              </w:rPr>
              <w:t xml:space="preserve"> (</w:t>
            </w:r>
            <w:r w:rsidRPr="00A41258">
              <w:rPr>
                <w:rFonts w:ascii="Times New Roman" w:hAnsi="Times New Roman" w:cs="Times New Roman"/>
                <w:b/>
                <w:sz w:val="24"/>
                <w:szCs w:val="24"/>
                <w:lang w:val="sr-Cyrl-CS"/>
              </w:rPr>
              <w:t>четрдесетпет</w:t>
            </w:r>
            <w:r w:rsidRPr="00A41258">
              <w:rPr>
                <w:rFonts w:ascii="Times New Roman" w:hAnsi="Times New Roman" w:cs="Times New Roman"/>
                <w:b/>
                <w:sz w:val="24"/>
                <w:szCs w:val="24"/>
                <w:lang w:val="sr-Latn-CS"/>
              </w:rPr>
              <w:t xml:space="preserve">) дана </w:t>
            </w:r>
            <w:r w:rsidRPr="00A41258">
              <w:rPr>
                <w:rFonts w:ascii="Times New Roman" w:hAnsi="Times New Roman" w:cs="Times New Roman"/>
                <w:sz w:val="24"/>
                <w:szCs w:val="24"/>
                <w:lang w:val="sr-Latn-CS"/>
              </w:rPr>
              <w:t xml:space="preserve">од дана пријема </w:t>
            </w:r>
            <w:r w:rsidRPr="00A41258">
              <w:rPr>
                <w:rFonts w:ascii="Times New Roman" w:hAnsi="Times New Roman" w:cs="Times New Roman"/>
                <w:sz w:val="24"/>
                <w:szCs w:val="24"/>
                <w:lang w:val="sr-Cyrl-CS"/>
              </w:rPr>
              <w:t xml:space="preserve">исправне </w:t>
            </w:r>
            <w:r w:rsidRPr="00A41258">
              <w:rPr>
                <w:rFonts w:ascii="Times New Roman" w:hAnsi="Times New Roman" w:cs="Times New Roman"/>
                <w:sz w:val="24"/>
                <w:szCs w:val="24"/>
                <w:lang w:val="sr-Latn-CS"/>
              </w:rPr>
              <w:t>фактуре</w:t>
            </w:r>
            <w:r w:rsidRPr="00A41258">
              <w:rPr>
                <w:rFonts w:ascii="Times New Roman" w:hAnsi="Times New Roman" w:cs="Times New Roman"/>
                <w:sz w:val="24"/>
                <w:szCs w:val="24"/>
              </w:rPr>
              <w:t xml:space="preserve"> оверене од стране овлашћених лица испред Наручиоца,</w:t>
            </w:r>
            <w:r w:rsidRPr="00A41258">
              <w:rPr>
                <w:rFonts w:ascii="Times New Roman" w:hAnsi="Times New Roman" w:cs="Times New Roman"/>
                <w:sz w:val="24"/>
                <w:szCs w:val="24"/>
                <w:lang w:val="es-ES"/>
              </w:rPr>
              <w:t xml:space="preserve"> наконпретходноизвр</w:t>
            </w:r>
            <w:r w:rsidRPr="00A41258">
              <w:rPr>
                <w:rFonts w:ascii="Times New Roman" w:hAnsi="Times New Roman" w:cs="Times New Roman"/>
                <w:sz w:val="24"/>
                <w:szCs w:val="24"/>
                <w:lang w:val="sr-Cyrl-CS"/>
              </w:rPr>
              <w:t>ш</w:t>
            </w:r>
            <w:r w:rsidRPr="00A41258">
              <w:rPr>
                <w:rFonts w:ascii="Times New Roman" w:hAnsi="Times New Roman" w:cs="Times New Roman"/>
                <w:sz w:val="24"/>
                <w:szCs w:val="24"/>
                <w:lang w:val="es-ES"/>
              </w:rPr>
              <w:t>ене</w:t>
            </w:r>
            <w:r w:rsidRPr="00A41258">
              <w:rPr>
                <w:rFonts w:ascii="Times New Roman" w:hAnsi="Times New Roman" w:cs="Times New Roman"/>
                <w:sz w:val="24"/>
                <w:szCs w:val="24"/>
                <w:lang w:val="sr-Cyrl-CS"/>
              </w:rPr>
              <w:t xml:space="preserve"> записничке </w:t>
            </w:r>
            <w:r w:rsidRPr="00A41258">
              <w:rPr>
                <w:rFonts w:ascii="Times New Roman" w:hAnsi="Times New Roman" w:cs="Times New Roman"/>
                <w:sz w:val="24"/>
                <w:szCs w:val="24"/>
                <w:lang w:val="es-ES"/>
              </w:rPr>
              <w:t>примопредаје</w:t>
            </w:r>
            <w:r w:rsidRPr="00A41258">
              <w:rPr>
                <w:rFonts w:ascii="Times New Roman" w:hAnsi="Times New Roman" w:cs="Times New Roman"/>
                <w:sz w:val="24"/>
                <w:szCs w:val="24"/>
                <w:lang w:val="sr-Cyrl-CS"/>
              </w:rPr>
              <w:t xml:space="preserve"> услуга.</w:t>
            </w:r>
          </w:p>
          <w:p w:rsidR="00666335" w:rsidRPr="00A41258" w:rsidRDefault="00666335" w:rsidP="00B75D8B">
            <w:pPr>
              <w:jc w:val="both"/>
            </w:pPr>
            <w:r w:rsidRPr="00A41258">
              <w:t>Испоручилац ће фактуристи  услуге  на  основу јединичних цена из усвојене понуде.</w:t>
            </w:r>
          </w:p>
          <w:p w:rsidR="00666335" w:rsidRPr="00A41258" w:rsidRDefault="00666335" w:rsidP="00B75D8B">
            <w:pPr>
              <w:jc w:val="both"/>
              <w:rPr>
                <w:lang w:val="sr-Cyrl-CS"/>
              </w:rPr>
            </w:pPr>
            <w:r w:rsidRPr="00A41258">
              <w:rPr>
                <w:lang w:val="sr-Cyrl-CS"/>
              </w:rPr>
              <w:t>Плаћање се врши уплатом на рачун понуђача.</w:t>
            </w:r>
          </w:p>
          <w:p w:rsidR="00666335" w:rsidRPr="00A41258" w:rsidRDefault="00666335" w:rsidP="00B75D8B">
            <w:pPr>
              <w:jc w:val="both"/>
              <w:rPr>
                <w:lang w:val="sr-Cyrl-CS"/>
              </w:rPr>
            </w:pPr>
            <w:r w:rsidRPr="00A41258">
              <w:rPr>
                <w:lang w:val="sr-Cyrl-CS"/>
              </w:rPr>
              <w:t>Понуда понуђача који буде захтевао уплату аванса, биће одбијена као неприхватљива.</w:t>
            </w:r>
          </w:p>
        </w:tc>
      </w:tr>
      <w:tr w:rsidR="00666335" w:rsidRPr="007A4424" w:rsidTr="005E78B3">
        <w:trPr>
          <w:trHeight w:val="814"/>
        </w:trPr>
        <w:tc>
          <w:tcPr>
            <w:tcW w:w="2700" w:type="dxa"/>
            <w:vAlign w:val="center"/>
          </w:tcPr>
          <w:p w:rsidR="00666335" w:rsidRPr="00A41258" w:rsidRDefault="00666335" w:rsidP="00151712">
            <w:pPr>
              <w:rPr>
                <w:lang w:val="sr-Cyrl-CS"/>
              </w:rPr>
            </w:pPr>
            <w:r w:rsidRPr="005E78B3">
              <w:rPr>
                <w:b/>
                <w:lang w:val="sr-Cyrl-CS"/>
              </w:rPr>
              <w:t>5.</w:t>
            </w:r>
            <w:r w:rsidR="005E78B3">
              <w:rPr>
                <w:b/>
                <w:lang w:val="sr-Cyrl-CS"/>
              </w:rPr>
              <w:t>6</w:t>
            </w:r>
            <w:r w:rsidRPr="00A41258">
              <w:rPr>
                <w:lang w:val="sr-Cyrl-CS"/>
              </w:rPr>
              <w:t xml:space="preserve"> Рок извршења услуге</w:t>
            </w:r>
          </w:p>
        </w:tc>
        <w:tc>
          <w:tcPr>
            <w:tcW w:w="8010" w:type="dxa"/>
            <w:gridSpan w:val="5"/>
            <w:vAlign w:val="center"/>
          </w:tcPr>
          <w:p w:rsidR="00A41258" w:rsidRPr="00A41258" w:rsidRDefault="00A41258" w:rsidP="00A41258">
            <w:pPr>
              <w:rPr>
                <w:lang w:val="sr-Cyrl-CS"/>
              </w:rPr>
            </w:pPr>
            <w:r w:rsidRPr="00A41258">
              <w:rPr>
                <w:b/>
                <w:lang w:val="sr-Cyrl-CS"/>
              </w:rPr>
              <w:t>Рок за одзив:</w:t>
            </w:r>
            <w:r w:rsidRPr="00A41258">
              <w:rPr>
                <w:lang w:val="sr-Cyrl-CS"/>
              </w:rPr>
              <w:t xml:space="preserve"> 24 (двадесетчетири) сата од пријема позива (телефон,имејл,факс)излазак на терен (хитно).</w:t>
            </w:r>
          </w:p>
          <w:p w:rsidR="00A41258" w:rsidRDefault="00A41258" w:rsidP="00A41258">
            <w:pPr>
              <w:jc w:val="both"/>
            </w:pPr>
            <w:r w:rsidRPr="00DA4FC9">
              <w:rPr>
                <w:b/>
              </w:rPr>
              <w:t>Рок за достављање дефектажне листе</w:t>
            </w:r>
            <w:r w:rsidRPr="00DA4FC9">
              <w:t>: 48 (четрдесетосам) сати од момента доласка сервисера на локацију квара  на локацију квара машине или пријема машине у сервисну радионицу Извршиоца.</w:t>
            </w:r>
          </w:p>
          <w:p w:rsidR="00752F57" w:rsidRPr="00752F57" w:rsidRDefault="00752F57" w:rsidP="00A41258">
            <w:pPr>
              <w:jc w:val="both"/>
            </w:pPr>
          </w:p>
          <w:p w:rsidR="001E091A" w:rsidRDefault="00A41258" w:rsidP="00754C37">
            <w:pPr>
              <w:jc w:val="both"/>
            </w:pPr>
            <w:r>
              <w:rPr>
                <w:b/>
              </w:rPr>
              <w:t>Рок извршења услуге</w:t>
            </w:r>
            <w:r w:rsidRPr="00DA4FC9">
              <w:t>:</w:t>
            </w:r>
            <w:r w:rsidR="00A4212C">
              <w:t xml:space="preserve"> за партијe</w:t>
            </w:r>
            <w:r w:rsidR="001E091A">
              <w:t>:</w:t>
            </w:r>
          </w:p>
          <w:p w:rsidR="001E091A" w:rsidRDefault="001E091A" w:rsidP="00754C37">
            <w:pPr>
              <w:jc w:val="both"/>
            </w:pPr>
          </w:p>
          <w:p w:rsidR="001E091A" w:rsidRPr="001E091A" w:rsidRDefault="001E091A" w:rsidP="00754C37">
            <w:pPr>
              <w:jc w:val="both"/>
            </w:pPr>
            <w:r w:rsidRPr="00752F57">
              <w:rPr>
                <w:b/>
              </w:rPr>
              <w:t>Партија 1</w:t>
            </w:r>
            <w:r>
              <w:t xml:space="preserve"> _____ дана (максимум 15</w:t>
            </w:r>
            <w:r w:rsidRPr="00DA4FC9">
              <w:t xml:space="preserve"> дана)</w:t>
            </w:r>
            <w:r>
              <w:t xml:space="preserve"> од дана пријема наруџбенице Наручиоца</w:t>
            </w:r>
          </w:p>
          <w:p w:rsidR="001E091A" w:rsidRPr="001E091A" w:rsidRDefault="001E091A" w:rsidP="001E091A">
            <w:pPr>
              <w:jc w:val="both"/>
            </w:pPr>
            <w:r w:rsidRPr="00752F57">
              <w:rPr>
                <w:b/>
              </w:rPr>
              <w:t>Партија 2</w:t>
            </w:r>
            <w:r>
              <w:t xml:space="preserve"> _____ дана (максимум 15</w:t>
            </w:r>
            <w:r w:rsidRPr="00DA4FC9">
              <w:t xml:space="preserve"> дана)</w:t>
            </w:r>
            <w:r>
              <w:t xml:space="preserve"> од дана пријема наруџбенице Наручиоца</w:t>
            </w:r>
          </w:p>
          <w:p w:rsidR="001E091A" w:rsidRPr="001E091A" w:rsidRDefault="001E091A" w:rsidP="001E091A">
            <w:pPr>
              <w:jc w:val="both"/>
            </w:pPr>
            <w:r w:rsidRPr="00752F57">
              <w:rPr>
                <w:b/>
              </w:rPr>
              <w:t>Партија 3</w:t>
            </w:r>
            <w:r>
              <w:t xml:space="preserve"> _____ дана (максимум 5</w:t>
            </w:r>
            <w:r w:rsidRPr="00DA4FC9">
              <w:t xml:space="preserve"> дана)</w:t>
            </w:r>
            <w:r>
              <w:t xml:space="preserve"> од дана пријема наруџбенице Наручиоца</w:t>
            </w:r>
          </w:p>
          <w:p w:rsidR="001E091A" w:rsidRPr="001E091A" w:rsidRDefault="001E091A" w:rsidP="00754C37">
            <w:pPr>
              <w:jc w:val="both"/>
            </w:pPr>
            <w:r w:rsidRPr="00752F57">
              <w:rPr>
                <w:b/>
              </w:rPr>
              <w:t>Партија 4</w:t>
            </w:r>
            <w:r>
              <w:t xml:space="preserve"> _____ дана (максимум 5</w:t>
            </w:r>
            <w:r w:rsidRPr="00DA4FC9">
              <w:t xml:space="preserve"> дана)</w:t>
            </w:r>
            <w:r>
              <w:t xml:space="preserve"> од дана пријема наруџбенице Наручиоца</w:t>
            </w:r>
          </w:p>
          <w:p w:rsidR="001E091A" w:rsidRPr="001E091A" w:rsidRDefault="001E091A" w:rsidP="00754C37">
            <w:pPr>
              <w:jc w:val="both"/>
            </w:pPr>
            <w:r w:rsidRPr="00752F57">
              <w:rPr>
                <w:b/>
              </w:rPr>
              <w:t>Партија 5</w:t>
            </w:r>
            <w:r>
              <w:t xml:space="preserve"> _____ дана (максимум 15</w:t>
            </w:r>
            <w:r w:rsidRPr="00DA4FC9">
              <w:t xml:space="preserve"> дана)</w:t>
            </w:r>
            <w:r>
              <w:t xml:space="preserve"> од дана пријема наруџбенице Наручиоца</w:t>
            </w:r>
          </w:p>
          <w:p w:rsidR="001E091A" w:rsidRDefault="001E091A" w:rsidP="00754C37">
            <w:pPr>
              <w:jc w:val="both"/>
            </w:pPr>
          </w:p>
          <w:p w:rsidR="00666335" w:rsidRPr="00A41258" w:rsidRDefault="006B29D1" w:rsidP="001E091A">
            <w:pPr>
              <w:jc w:val="both"/>
            </w:pPr>
            <w:r>
              <w:t xml:space="preserve"> </w:t>
            </w:r>
          </w:p>
        </w:tc>
      </w:tr>
      <w:tr w:rsidR="00666335" w:rsidRPr="007A4424" w:rsidTr="005E78B3">
        <w:trPr>
          <w:trHeight w:val="814"/>
        </w:trPr>
        <w:tc>
          <w:tcPr>
            <w:tcW w:w="2700" w:type="dxa"/>
            <w:vAlign w:val="center"/>
          </w:tcPr>
          <w:p w:rsidR="00666335" w:rsidRPr="00A41258" w:rsidRDefault="00666335" w:rsidP="00151712">
            <w:pPr>
              <w:rPr>
                <w:lang w:val="sr-Cyrl-CS"/>
              </w:rPr>
            </w:pPr>
            <w:r w:rsidRPr="005E78B3">
              <w:rPr>
                <w:b/>
                <w:lang w:val="sr-Cyrl-CS"/>
              </w:rPr>
              <w:t>5.</w:t>
            </w:r>
            <w:r w:rsidR="005E78B3" w:rsidRPr="005E78B3">
              <w:rPr>
                <w:b/>
                <w:lang w:val="sr-Cyrl-CS"/>
              </w:rPr>
              <w:t>7</w:t>
            </w:r>
            <w:r w:rsidRPr="00A41258">
              <w:rPr>
                <w:lang w:val="sr-Cyrl-CS"/>
              </w:rPr>
              <w:t xml:space="preserve"> Гарантни рок</w:t>
            </w:r>
          </w:p>
        </w:tc>
        <w:tc>
          <w:tcPr>
            <w:tcW w:w="8010" w:type="dxa"/>
            <w:gridSpan w:val="5"/>
            <w:vAlign w:val="center"/>
          </w:tcPr>
          <w:p w:rsidR="00A41258" w:rsidRPr="00A41258" w:rsidRDefault="00A41258" w:rsidP="00A41258">
            <w:pPr>
              <w:jc w:val="both"/>
            </w:pPr>
            <w:r w:rsidRPr="00A41258">
              <w:rPr>
                <w:b/>
                <w:lang w:val="sr-Cyrl-CS"/>
              </w:rPr>
              <w:t>Гарантни рок за извршене услуге:</w:t>
            </w:r>
            <w:r w:rsidRPr="00A41258">
              <w:rPr>
                <w:lang w:val="sr-Cyrl-CS"/>
              </w:rPr>
              <w:t xml:space="preserve"> __ месеци</w:t>
            </w:r>
            <w:r w:rsidRPr="00A41258">
              <w:t xml:space="preserve"> (минимум 6 месеци) за све извршене услуге, рачунајући од дана примопредаје извршених услуга.</w:t>
            </w:r>
          </w:p>
          <w:p w:rsidR="00666335" w:rsidRPr="00A41258" w:rsidRDefault="00A41258" w:rsidP="00A41258">
            <w:pPr>
              <w:jc w:val="both"/>
            </w:pPr>
            <w:r w:rsidRPr="00A41258">
              <w:rPr>
                <w:b/>
                <w:lang w:val="sr-Cyrl-CS"/>
              </w:rPr>
              <w:t xml:space="preserve">Гарантни рок за </w:t>
            </w:r>
            <w:r w:rsidRPr="00A41258">
              <w:rPr>
                <w:b/>
              </w:rPr>
              <w:t>уграђене оригиналне резервне делове</w:t>
            </w:r>
            <w:r w:rsidRPr="00A41258">
              <w:rPr>
                <w:b/>
                <w:lang w:val="sr-Cyrl-CS"/>
              </w:rPr>
              <w:t>:</w:t>
            </w:r>
            <w:r w:rsidRPr="00A41258">
              <w:rPr>
                <w:lang w:val="sr-Cyrl-CS"/>
              </w:rPr>
              <w:t xml:space="preserve"> __ месеци</w:t>
            </w:r>
            <w:r w:rsidRPr="00A41258">
              <w:t xml:space="preserve"> (минимум 12 месеци) за све извршене услуге, рачунајући од дана </w:t>
            </w:r>
            <w:r w:rsidRPr="00A41258">
              <w:lastRenderedPageBreak/>
              <w:t>примопредаје извршених услуга.</w:t>
            </w:r>
          </w:p>
        </w:tc>
      </w:tr>
      <w:tr w:rsidR="00666335" w:rsidRPr="007A4424" w:rsidTr="005E78B3">
        <w:trPr>
          <w:trHeight w:val="467"/>
        </w:trPr>
        <w:tc>
          <w:tcPr>
            <w:tcW w:w="2700" w:type="dxa"/>
            <w:vAlign w:val="center"/>
          </w:tcPr>
          <w:p w:rsidR="00666335" w:rsidRPr="00A41258" w:rsidRDefault="00666335" w:rsidP="008E401A">
            <w:pPr>
              <w:rPr>
                <w:lang w:val="sr-Cyrl-CS"/>
              </w:rPr>
            </w:pPr>
            <w:r w:rsidRPr="005E78B3">
              <w:rPr>
                <w:b/>
                <w:lang w:val="sr-Cyrl-CS"/>
              </w:rPr>
              <w:lastRenderedPageBreak/>
              <w:t>5.</w:t>
            </w:r>
            <w:r w:rsidR="005E78B3">
              <w:rPr>
                <w:b/>
                <w:lang w:val="sr-Cyrl-CS"/>
              </w:rPr>
              <w:t>8</w:t>
            </w:r>
            <w:r w:rsidRPr="00A41258">
              <w:rPr>
                <w:lang w:val="sr-Cyrl-CS"/>
              </w:rPr>
              <w:t>Рок важења понуде</w:t>
            </w:r>
          </w:p>
        </w:tc>
        <w:tc>
          <w:tcPr>
            <w:tcW w:w="8010" w:type="dxa"/>
            <w:gridSpan w:val="5"/>
            <w:vAlign w:val="center"/>
          </w:tcPr>
          <w:p w:rsidR="00666335" w:rsidRPr="00A41258" w:rsidRDefault="00666335" w:rsidP="00FE5D6C">
            <w:pPr>
              <w:jc w:val="both"/>
              <w:rPr>
                <w:lang w:val="sr-Cyrl-CS"/>
              </w:rPr>
            </w:pPr>
            <w:r w:rsidRPr="00040088">
              <w:rPr>
                <w:b/>
                <w:lang w:val="sr-Cyrl-CS"/>
              </w:rPr>
              <w:t>Рок важења понуде</w:t>
            </w:r>
            <w:r w:rsidRPr="00A41258">
              <w:rPr>
                <w:lang w:val="sr-Cyrl-CS"/>
              </w:rPr>
              <w:t xml:space="preserve"> __ (минимум 30 дана) од дана отварања понуда.</w:t>
            </w:r>
          </w:p>
          <w:p w:rsidR="00666335" w:rsidRPr="00A41258" w:rsidRDefault="00666335" w:rsidP="00FE5D6C">
            <w:pPr>
              <w:jc w:val="both"/>
              <w:rPr>
                <w:lang w:val="sr-Cyrl-CS"/>
              </w:rPr>
            </w:pPr>
            <w:r w:rsidRPr="00A41258">
              <w:rPr>
                <w:lang w:val="sr-Cyrl-CS"/>
              </w:rPr>
              <w:t>У случају истека рока важења понуде, наручилац је дужан да у писаном облику затражи од понуђача продужење рока важења понуде.</w:t>
            </w:r>
          </w:p>
          <w:p w:rsidR="00666335" w:rsidRPr="00A41258" w:rsidRDefault="00666335" w:rsidP="00FE5D6C">
            <w:pPr>
              <w:jc w:val="both"/>
              <w:rPr>
                <w:lang w:val="sr-Cyrl-CS"/>
              </w:rPr>
            </w:pPr>
            <w:r w:rsidRPr="00A41258">
              <w:rPr>
                <w:lang w:val="sr-Cyrl-CS"/>
              </w:rPr>
              <w:t>Понуђач који прихвати захтев за продужење рока важења понуде не може мењати понуду.</w:t>
            </w:r>
          </w:p>
        </w:tc>
      </w:tr>
    </w:tbl>
    <w:p w:rsidR="00DB1382" w:rsidRDefault="00DB1382" w:rsidP="00A41258">
      <w:pPr>
        <w:rPr>
          <w:b/>
          <w:sz w:val="22"/>
          <w:szCs w:val="22"/>
        </w:rPr>
      </w:pPr>
    </w:p>
    <w:p w:rsidR="005E78B3" w:rsidRPr="005E78B3" w:rsidRDefault="005E78B3" w:rsidP="00A41258">
      <w:pPr>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00040088">
        <w:rPr>
          <w:b/>
          <w:sz w:val="22"/>
          <w:szCs w:val="22"/>
        </w:rPr>
        <w:t xml:space="preserve"> </w:t>
      </w:r>
      <w:r>
        <w:rPr>
          <w:b/>
          <w:sz w:val="22"/>
          <w:szCs w:val="22"/>
          <w:lang w:val="it-IT"/>
        </w:rPr>
        <w:t>овлашћеног лица понуђача:</w:t>
      </w: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E78B3" w:rsidRPr="005E78B3" w:rsidRDefault="009F09FF" w:rsidP="00C80ABF">
      <w:pPr>
        <w:tabs>
          <w:tab w:val="left" w:pos="4455"/>
        </w:tabs>
        <w:rPr>
          <w:sz w:val="22"/>
          <w:szCs w:val="22"/>
          <w:lang w:val="sr-Cyrl-CS"/>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E78B3" w:rsidRDefault="005E78B3"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Default="00D12152" w:rsidP="00B925AF">
      <w:pPr>
        <w:tabs>
          <w:tab w:val="left" w:pos="4455"/>
        </w:tabs>
        <w:jc w:val="right"/>
        <w:rPr>
          <w:b/>
          <w:i/>
          <w:sz w:val="20"/>
          <w:szCs w:val="20"/>
          <w:u w:val="single"/>
        </w:rPr>
      </w:pPr>
    </w:p>
    <w:p w:rsidR="00D12152" w:rsidRPr="00D12152" w:rsidRDefault="00D12152" w:rsidP="00B925AF">
      <w:pPr>
        <w:tabs>
          <w:tab w:val="left" w:pos="4455"/>
        </w:tabs>
        <w:jc w:val="right"/>
        <w:rPr>
          <w:b/>
          <w:i/>
          <w:sz w:val="20"/>
          <w:szCs w:val="20"/>
          <w:u w:val="single"/>
        </w:rPr>
      </w:pPr>
    </w:p>
    <w:p w:rsidR="00B925AF" w:rsidRPr="00513B75" w:rsidRDefault="00513B75" w:rsidP="00B925AF">
      <w:pPr>
        <w:tabs>
          <w:tab w:val="left" w:pos="4455"/>
        </w:tabs>
        <w:jc w:val="right"/>
        <w:rPr>
          <w:b/>
          <w:sz w:val="20"/>
          <w:szCs w:val="20"/>
        </w:rPr>
      </w:pPr>
      <w:r w:rsidRPr="008E401A">
        <w:rPr>
          <w:b/>
          <w:i/>
          <w:sz w:val="20"/>
          <w:szCs w:val="20"/>
          <w:u w:val="single"/>
          <w:lang w:val="sr-Cyrl-CS"/>
        </w:rPr>
        <w:t xml:space="preserve">ОБРАЗАЦ </w:t>
      </w:r>
      <w:r w:rsidRPr="008E401A">
        <w:rPr>
          <w:b/>
          <w:i/>
          <w:sz w:val="20"/>
          <w:szCs w:val="20"/>
          <w:u w:val="single"/>
        </w:rPr>
        <w:t>3</w:t>
      </w:r>
    </w:p>
    <w:p w:rsidR="00B925AF" w:rsidRDefault="00B925AF" w:rsidP="00B925AF">
      <w:pPr>
        <w:tabs>
          <w:tab w:val="left" w:pos="4455"/>
        </w:tabs>
        <w:jc w:val="right"/>
        <w:rPr>
          <w:b/>
          <w:sz w:val="20"/>
          <w:szCs w:val="20"/>
          <w:lang w:val="sr-Cyrl-CS"/>
        </w:rPr>
      </w:pPr>
    </w:p>
    <w:p w:rsidR="008E401A" w:rsidRPr="00A54FBA" w:rsidRDefault="008E401A" w:rsidP="008E401A">
      <w:pPr>
        <w:tabs>
          <w:tab w:val="left" w:pos="4455"/>
        </w:tabs>
        <w:jc w:val="center"/>
        <w:rPr>
          <w:b/>
        </w:rPr>
      </w:pPr>
    </w:p>
    <w:p w:rsidR="008E401A" w:rsidRPr="00A54FBA" w:rsidRDefault="008E401A" w:rsidP="008E401A">
      <w:pPr>
        <w:tabs>
          <w:tab w:val="left" w:pos="4455"/>
        </w:tabs>
        <w:jc w:val="center"/>
        <w:rPr>
          <w:b/>
          <w:lang w:val="sr-Cyrl-CS"/>
        </w:rPr>
      </w:pPr>
      <w:r w:rsidRPr="00A54FBA">
        <w:rPr>
          <w:b/>
          <w:lang w:val="sr-Cyrl-CS"/>
        </w:rPr>
        <w:t xml:space="preserve">МОДЕЛ </w:t>
      </w:r>
    </w:p>
    <w:p w:rsidR="008E401A" w:rsidRPr="00A54FBA" w:rsidRDefault="008E401A" w:rsidP="008E401A">
      <w:pPr>
        <w:tabs>
          <w:tab w:val="left" w:pos="4455"/>
        </w:tabs>
        <w:jc w:val="center"/>
        <w:rPr>
          <w:b/>
          <w:lang w:val="sr-Cyrl-CS"/>
        </w:rPr>
      </w:pPr>
      <w:r w:rsidRPr="00A54FBA">
        <w:rPr>
          <w:b/>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sidR="002A7D5A">
        <w:rPr>
          <w:rFonts w:ascii="Times New Roman,Italic" w:hAnsi="Times New Roman,Italic" w:cs="Times New Roman,Italic"/>
          <w:iCs/>
          <w:sz w:val="22"/>
          <w:szCs w:val="22"/>
        </w:rPr>
        <w:t>Извршилаца</w:t>
      </w:r>
      <w:r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2A7D5A">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2A7D5A">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3</w:t>
      </w:r>
      <w:r w:rsidRPr="00D07B52">
        <w:rPr>
          <w:iCs/>
          <w:sz w:val="22"/>
          <w:szCs w:val="22"/>
        </w:rPr>
        <w:t>.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CD46F6"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2A7D5A">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8E401A" w:rsidRDefault="008E401A" w:rsidP="008E401A">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у даљем</w:t>
      </w:r>
      <w:r w:rsidR="00E7417B">
        <w:rPr>
          <w:sz w:val="22"/>
          <w:szCs w:val="22"/>
        </w:rPr>
        <w:t xml:space="preserve"> тексту: Закон) спровео поступак јавне набавке мале вредности</w:t>
      </w:r>
      <w:r w:rsidR="002A7D5A">
        <w:rPr>
          <w:sz w:val="22"/>
          <w:szCs w:val="22"/>
        </w:rPr>
        <w:t xml:space="preserve">услуга </w:t>
      </w:r>
      <w:r w:rsidR="00D04886">
        <w:rPr>
          <w:sz w:val="22"/>
          <w:szCs w:val="22"/>
        </w:rPr>
        <w:t>–</w:t>
      </w:r>
      <w:r w:rsidR="004016DE">
        <w:rPr>
          <w:sz w:val="22"/>
          <w:szCs w:val="22"/>
        </w:rPr>
        <w:t>Услуге поправке и одржавања моторних возила, камиона и дизалица</w:t>
      </w:r>
      <w:r w:rsidRPr="00442562">
        <w:rPr>
          <w:b/>
          <w:iCs/>
          <w:sz w:val="22"/>
          <w:szCs w:val="22"/>
        </w:rPr>
        <w:t>,</w:t>
      </w:r>
      <w:r w:rsidR="00F90230">
        <w:rPr>
          <w:b/>
          <w:iCs/>
          <w:sz w:val="22"/>
          <w:szCs w:val="22"/>
        </w:rPr>
        <w:t xml:space="preserve"> Партија 1 - </w:t>
      </w:r>
      <w:r w:rsidR="00F90230" w:rsidRPr="00F90230">
        <w:rPr>
          <w:b/>
          <w:color w:val="222222"/>
          <w:sz w:val="22"/>
          <w:szCs w:val="22"/>
          <w:shd w:val="clear" w:color="auto" w:fill="FFFFFF"/>
        </w:rPr>
        <w:t>Хидраулична мобилна платформа са корпом на камиону  NISSAN 35.12 P3 E5 SNAKE 2311 C REL</w:t>
      </w:r>
      <w:r w:rsidR="00E7417B">
        <w:rPr>
          <w:b/>
          <w:color w:val="222222"/>
          <w:sz w:val="22"/>
          <w:szCs w:val="22"/>
          <w:shd w:val="clear" w:color="auto" w:fill="FFFFFF"/>
        </w:rPr>
        <w:t>,</w:t>
      </w:r>
      <w:r w:rsidRPr="00442562">
        <w:rPr>
          <w:b/>
          <w:iCs/>
          <w:sz w:val="22"/>
          <w:szCs w:val="22"/>
        </w:rPr>
        <w:t xml:space="preserve">ЈН број </w:t>
      </w:r>
      <w:r w:rsidR="004016DE" w:rsidRPr="00F90230">
        <w:rPr>
          <w:b/>
          <w:sz w:val="22"/>
          <w:szCs w:val="22"/>
        </w:rPr>
        <w:t>24/2020</w:t>
      </w:r>
      <w:r w:rsidRPr="00442562">
        <w:rPr>
          <w:sz w:val="22"/>
          <w:szCs w:val="22"/>
        </w:rPr>
        <w:t xml:space="preserve">, </w:t>
      </w:r>
      <w:r w:rsidRPr="00673908">
        <w:rPr>
          <w:sz w:val="22"/>
          <w:szCs w:val="22"/>
        </w:rPr>
        <w:t xml:space="preserve">са циљем закључивања оквирног споразума. </w:t>
      </w:r>
    </w:p>
    <w:p w:rsidR="008E401A" w:rsidRPr="00673908" w:rsidRDefault="008E401A" w:rsidP="008E401A">
      <w:pPr>
        <w:autoSpaceDE w:val="0"/>
        <w:autoSpaceDN w:val="0"/>
        <w:adjustRightInd w:val="0"/>
        <w:jc w:val="both"/>
        <w:rPr>
          <w:sz w:val="22"/>
          <w:szCs w:val="22"/>
          <w:lang w:val="sr-Cyrl-CS"/>
        </w:rPr>
      </w:pPr>
      <w:r>
        <w:rPr>
          <w:sz w:val="22"/>
          <w:szCs w:val="22"/>
        </w:rPr>
        <w:t>Рок трајања O</w:t>
      </w:r>
      <w:r w:rsidRPr="00673908">
        <w:rPr>
          <w:sz w:val="22"/>
          <w:szCs w:val="22"/>
        </w:rPr>
        <w:t xml:space="preserve">квирног споразума </w:t>
      </w:r>
      <w:r>
        <w:rPr>
          <w:sz w:val="22"/>
          <w:szCs w:val="22"/>
        </w:rPr>
        <w:t>je једна</w:t>
      </w:r>
      <w:r w:rsidRPr="00673908">
        <w:rPr>
          <w:sz w:val="22"/>
          <w:szCs w:val="22"/>
        </w:rPr>
        <w:t xml:space="preserve"> годин</w:t>
      </w:r>
      <w:r>
        <w:rPr>
          <w:sz w:val="22"/>
          <w:szCs w:val="22"/>
        </w:rPr>
        <w:t>а.</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w:t>
      </w:r>
    </w:p>
    <w:p w:rsidR="008E401A" w:rsidRPr="00673908" w:rsidRDefault="008E401A" w:rsidP="008E401A">
      <w:pPr>
        <w:autoSpaceDE w:val="0"/>
        <w:autoSpaceDN w:val="0"/>
        <w:adjustRightInd w:val="0"/>
        <w:jc w:val="both"/>
        <w:rPr>
          <w:sz w:val="22"/>
          <w:szCs w:val="22"/>
        </w:rPr>
      </w:pPr>
      <w:r w:rsidRPr="00673908">
        <w:rPr>
          <w:sz w:val="22"/>
          <w:szCs w:val="22"/>
        </w:rPr>
        <w:t xml:space="preserve">од ................., у складу са којом се закључује овај оквирни споразум између </w:t>
      </w:r>
    </w:p>
    <w:p w:rsidR="008E401A" w:rsidRPr="00673908" w:rsidRDefault="008E401A" w:rsidP="008E401A">
      <w:pPr>
        <w:autoSpaceDE w:val="0"/>
        <w:autoSpaceDN w:val="0"/>
        <w:adjustRightInd w:val="0"/>
        <w:jc w:val="both"/>
        <w:rPr>
          <w:sz w:val="22"/>
          <w:szCs w:val="22"/>
        </w:rPr>
      </w:pPr>
      <w:r w:rsidRPr="00673908">
        <w:rPr>
          <w:sz w:val="22"/>
          <w:szCs w:val="22"/>
        </w:rPr>
        <w:t xml:space="preserve">Наручиоца и </w:t>
      </w:r>
      <w:r w:rsidR="002A7D5A">
        <w:rPr>
          <w:rFonts w:ascii="Times New Roman,Italic" w:hAnsi="Times New Roman,Italic" w:cs="Times New Roman,Italic"/>
          <w:iCs/>
          <w:sz w:val="22"/>
          <w:szCs w:val="22"/>
        </w:rPr>
        <w:t>Извршиоца</w:t>
      </w:r>
      <w:r w:rsidRPr="00673908">
        <w:rPr>
          <w:sz w:val="22"/>
          <w:szCs w:val="22"/>
        </w:rPr>
        <w:t xml:space="preserve"> 1, </w:t>
      </w:r>
      <w:r w:rsidR="002A7D5A">
        <w:rPr>
          <w:rFonts w:ascii="Times New Roman,Italic" w:hAnsi="Times New Roman,Italic" w:cs="Times New Roman,Italic"/>
          <w:iCs/>
          <w:sz w:val="22"/>
          <w:szCs w:val="22"/>
        </w:rPr>
        <w:t>Извршиоца</w:t>
      </w:r>
      <w:r w:rsidRPr="00673908">
        <w:rPr>
          <w:sz w:val="22"/>
          <w:szCs w:val="22"/>
        </w:rPr>
        <w:t xml:space="preserve"> 2,  </w:t>
      </w:r>
      <w:r w:rsidR="002A7D5A">
        <w:rPr>
          <w:rFonts w:ascii="Times New Roman,Italic" w:hAnsi="Times New Roman,Italic" w:cs="Times New Roman,Italic"/>
          <w:iCs/>
          <w:sz w:val="22"/>
          <w:szCs w:val="22"/>
        </w:rPr>
        <w:t>Извршиоца</w:t>
      </w:r>
      <w:r w:rsidRPr="00673908">
        <w:rPr>
          <w:sz w:val="22"/>
          <w:szCs w:val="22"/>
        </w:rPr>
        <w:t xml:space="preserve"> 3;</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2A7D5A">
        <w:rPr>
          <w:rFonts w:ascii="Times New Roman,Italic" w:hAnsi="Times New Roman,Italic" w:cs="Times New Roman,Italic"/>
          <w:iCs/>
          <w:sz w:val="22"/>
          <w:szCs w:val="22"/>
        </w:rPr>
        <w:t>Извршилац</w:t>
      </w:r>
      <w:r w:rsidRPr="00673908">
        <w:rPr>
          <w:sz w:val="22"/>
          <w:szCs w:val="22"/>
        </w:rPr>
        <w:t xml:space="preserve"> 1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2A7D5A">
        <w:rPr>
          <w:rFonts w:ascii="Times New Roman,Italic" w:hAnsi="Times New Roman,Italic" w:cs="Times New Roman,Italic"/>
          <w:iCs/>
          <w:sz w:val="22"/>
          <w:szCs w:val="22"/>
        </w:rPr>
        <w:t>Извршиоца</w:t>
      </w:r>
      <w:r w:rsidRPr="00673908">
        <w:rPr>
          <w:sz w:val="22"/>
          <w:szCs w:val="22"/>
        </w:rPr>
        <w:t xml:space="preserve"> 1),</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2A7D5A">
        <w:rPr>
          <w:rFonts w:ascii="Times New Roman,Italic" w:hAnsi="Times New Roman,Italic" w:cs="Times New Roman,Italic"/>
          <w:iCs/>
          <w:sz w:val="22"/>
          <w:szCs w:val="22"/>
        </w:rPr>
        <w:t>Извршилац</w:t>
      </w:r>
      <w:r w:rsidRPr="00673908">
        <w:rPr>
          <w:sz w:val="22"/>
          <w:szCs w:val="22"/>
        </w:rPr>
        <w:t xml:space="preserve"> 2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2A7D5A">
        <w:rPr>
          <w:rFonts w:ascii="Times New Roman,Italic" w:hAnsi="Times New Roman,Italic" w:cs="Times New Roman,Italic"/>
          <w:iCs/>
          <w:sz w:val="22"/>
          <w:szCs w:val="22"/>
        </w:rPr>
        <w:t>Извршиоца</w:t>
      </w:r>
      <w:r w:rsidRPr="00673908">
        <w:rPr>
          <w:sz w:val="22"/>
          <w:szCs w:val="22"/>
        </w:rPr>
        <w:t xml:space="preserve"> 2),</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2A7D5A">
        <w:rPr>
          <w:rFonts w:ascii="Times New Roman,Italic" w:hAnsi="Times New Roman,Italic" w:cs="Times New Roman,Italic"/>
          <w:iCs/>
          <w:sz w:val="22"/>
          <w:szCs w:val="22"/>
        </w:rPr>
        <w:t>Извршилац</w:t>
      </w:r>
      <w:r w:rsidRPr="00673908">
        <w:rPr>
          <w:sz w:val="22"/>
          <w:szCs w:val="22"/>
        </w:rPr>
        <w:t xml:space="preserve"> 3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2A7D5A">
        <w:rPr>
          <w:rFonts w:ascii="Times New Roman,Italic" w:hAnsi="Times New Roman,Italic" w:cs="Times New Roman,Italic"/>
          <w:iCs/>
          <w:sz w:val="22"/>
          <w:szCs w:val="22"/>
        </w:rPr>
        <w:t>Извршиоца</w:t>
      </w:r>
      <w:r w:rsidRPr="00673908">
        <w:rPr>
          <w:sz w:val="22"/>
          <w:szCs w:val="22"/>
        </w:rPr>
        <w:t>3),</w:t>
      </w:r>
    </w:p>
    <w:p w:rsidR="008E401A" w:rsidRPr="004E1759" w:rsidRDefault="008E401A" w:rsidP="008E401A">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DB1382" w:rsidRDefault="00DB1382" w:rsidP="008E401A">
      <w:pPr>
        <w:autoSpaceDE w:val="0"/>
        <w:autoSpaceDN w:val="0"/>
        <w:adjustRightInd w:val="0"/>
        <w:jc w:val="both"/>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044D65" w:rsidRPr="00D04886" w:rsidRDefault="00044D65" w:rsidP="008E401A">
      <w:pPr>
        <w:autoSpaceDE w:val="0"/>
        <w:autoSpaceDN w:val="0"/>
        <w:adjustRightInd w:val="0"/>
        <w:rPr>
          <w:rFonts w:ascii="Times New Roman,Bold" w:hAnsi="Times New Roman,Bold" w:cs="Times New Roman,Bold"/>
          <w:b/>
          <w:bCs/>
          <w:sz w:val="22"/>
          <w:szCs w:val="22"/>
        </w:rPr>
      </w:pPr>
    </w:p>
    <w:p w:rsidR="008E401A" w:rsidRDefault="008E401A" w:rsidP="00A54FB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8E401A" w:rsidRDefault="008E401A" w:rsidP="008E401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8E401A" w:rsidRPr="00673908" w:rsidRDefault="008E401A" w:rsidP="008E401A">
      <w:pPr>
        <w:autoSpaceDE w:val="0"/>
        <w:autoSpaceDN w:val="0"/>
        <w:adjustRightInd w:val="0"/>
        <w:jc w:val="both"/>
        <w:rPr>
          <w:sz w:val="22"/>
          <w:szCs w:val="22"/>
        </w:rPr>
      </w:pPr>
      <w:r w:rsidRPr="00673908">
        <w:rPr>
          <w:sz w:val="22"/>
          <w:szCs w:val="22"/>
        </w:rPr>
        <w:t xml:space="preserve">Предмет оквирног споразума је утврђивање услова за закључивање свих будућих уговора о јавној набавци – </w:t>
      </w:r>
      <w:r w:rsidR="004016DE">
        <w:rPr>
          <w:sz w:val="22"/>
          <w:szCs w:val="22"/>
        </w:rPr>
        <w:t>Услуге поправке и одржавања моторних возила, камиона и дизалица</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sz w:val="22"/>
          <w:szCs w:val="22"/>
        </w:rPr>
        <w:t>Овај оквирни</w:t>
      </w:r>
      <w:r w:rsidR="00D04886">
        <w:rPr>
          <w:sz w:val="22"/>
          <w:szCs w:val="22"/>
        </w:rPr>
        <w:t xml:space="preserve"> споразу</w:t>
      </w:r>
      <w:r w:rsidR="00FC6DCF">
        <w:rPr>
          <w:sz w:val="22"/>
          <w:szCs w:val="22"/>
        </w:rPr>
        <w:t>м не утврђује конкретно извршење услуга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8E401A" w:rsidRPr="00673908"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040088">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8E401A" w:rsidRPr="00673908" w:rsidRDefault="008E401A" w:rsidP="008E401A">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8E401A" w:rsidRPr="00673908" w:rsidRDefault="002D4C32" w:rsidP="008E401A">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008E401A" w:rsidRPr="00673908">
        <w:rPr>
          <w:sz w:val="22"/>
          <w:szCs w:val="22"/>
        </w:rPr>
        <w:t xml:space="preserve">  1.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673908"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2D4C32" w:rsidP="008E401A">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008E401A" w:rsidRPr="00673908">
        <w:rPr>
          <w:sz w:val="22"/>
          <w:szCs w:val="22"/>
        </w:rPr>
        <w:t xml:space="preserve">  2.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104EC0"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2D4C32" w:rsidP="008E401A">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008E401A" w:rsidRPr="00673908">
        <w:rPr>
          <w:sz w:val="22"/>
          <w:szCs w:val="22"/>
        </w:rPr>
        <w:t xml:space="preserve">  3. наступа са подизвођачем _____________________, ул _______ из _____,</w:t>
      </w:r>
    </w:p>
    <w:p w:rsidR="008E401A" w:rsidRPr="00104EC0" w:rsidRDefault="008E401A" w:rsidP="008E401A">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8E401A" w:rsidRPr="00104EC0" w:rsidRDefault="008E401A" w:rsidP="008E401A">
      <w:pPr>
        <w:tabs>
          <w:tab w:val="left" w:pos="4455"/>
        </w:tabs>
        <w:jc w:val="both"/>
        <w:rPr>
          <w:sz w:val="22"/>
          <w:szCs w:val="22"/>
          <w:lang w:val="sr-Latn-CS"/>
        </w:rPr>
      </w:pPr>
      <w:r w:rsidRPr="00673908">
        <w:rPr>
          <w:sz w:val="22"/>
          <w:szCs w:val="22"/>
        </w:rPr>
        <w:t>___________________________________.</w:t>
      </w:r>
    </w:p>
    <w:p w:rsidR="008E401A" w:rsidRDefault="008E401A" w:rsidP="008E401A">
      <w:pPr>
        <w:autoSpaceDE w:val="0"/>
        <w:autoSpaceDN w:val="0"/>
        <w:adjustRightInd w:val="0"/>
        <w:jc w:val="both"/>
        <w:rPr>
          <w:b/>
          <w:sz w:val="22"/>
          <w:szCs w:val="22"/>
        </w:rPr>
      </w:pPr>
    </w:p>
    <w:p w:rsidR="008E401A" w:rsidRPr="00673908" w:rsidRDefault="008E401A" w:rsidP="00040088">
      <w:pPr>
        <w:autoSpaceDE w:val="0"/>
        <w:autoSpaceDN w:val="0"/>
        <w:adjustRightInd w:val="0"/>
        <w:jc w:val="center"/>
        <w:rPr>
          <w:b/>
          <w:sz w:val="22"/>
          <w:szCs w:val="22"/>
        </w:rPr>
      </w:pPr>
      <w:r w:rsidRPr="00673908">
        <w:rPr>
          <w:b/>
          <w:sz w:val="22"/>
          <w:szCs w:val="22"/>
        </w:rPr>
        <w:t>ВАЖЕЊЕ ОКВИРНОГ СПОРАЗУМА</w:t>
      </w:r>
    </w:p>
    <w:p w:rsidR="008E401A" w:rsidRPr="00673908" w:rsidRDefault="008E401A" w:rsidP="008E401A">
      <w:pPr>
        <w:autoSpaceDE w:val="0"/>
        <w:autoSpaceDN w:val="0"/>
        <w:adjustRightInd w:val="0"/>
        <w:jc w:val="center"/>
        <w:rPr>
          <w:b/>
          <w:sz w:val="22"/>
          <w:szCs w:val="22"/>
        </w:rPr>
      </w:pPr>
      <w:r w:rsidRPr="00673908">
        <w:rPr>
          <w:b/>
          <w:sz w:val="22"/>
          <w:szCs w:val="22"/>
        </w:rPr>
        <w:t>Члан 3.</w:t>
      </w:r>
    </w:p>
    <w:p w:rsidR="008E401A" w:rsidRPr="00673908" w:rsidRDefault="008E401A" w:rsidP="008E401A">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jeједна година</w:t>
      </w:r>
      <w:r w:rsidRPr="00673908">
        <w:rPr>
          <w:sz w:val="22"/>
          <w:szCs w:val="22"/>
        </w:rPr>
        <w:t xml:space="preserve">, а ступа на снагу даном потписивања свих учесника споразума. </w:t>
      </w:r>
    </w:p>
    <w:p w:rsidR="008E401A" w:rsidRPr="00673908" w:rsidRDefault="008E401A" w:rsidP="008E401A">
      <w:pPr>
        <w:autoSpaceDE w:val="0"/>
        <w:autoSpaceDN w:val="0"/>
        <w:adjustRightInd w:val="0"/>
        <w:jc w:val="both"/>
        <w:rPr>
          <w:sz w:val="22"/>
          <w:szCs w:val="22"/>
        </w:rPr>
      </w:pPr>
    </w:p>
    <w:p w:rsidR="008E401A" w:rsidRPr="00673908" w:rsidRDefault="008E401A" w:rsidP="00040088">
      <w:pPr>
        <w:autoSpaceDE w:val="0"/>
        <w:autoSpaceDN w:val="0"/>
        <w:adjustRightInd w:val="0"/>
        <w:jc w:val="center"/>
        <w:rPr>
          <w:b/>
          <w:sz w:val="22"/>
          <w:szCs w:val="22"/>
        </w:rPr>
      </w:pPr>
      <w:r w:rsidRPr="00673908">
        <w:rPr>
          <w:b/>
          <w:sz w:val="22"/>
          <w:szCs w:val="22"/>
        </w:rPr>
        <w:t>ЦЕНЕ</w:t>
      </w:r>
    </w:p>
    <w:p w:rsidR="008E401A" w:rsidRPr="00673908" w:rsidRDefault="008E401A" w:rsidP="008E401A">
      <w:pPr>
        <w:autoSpaceDE w:val="0"/>
        <w:autoSpaceDN w:val="0"/>
        <w:adjustRightInd w:val="0"/>
        <w:jc w:val="center"/>
        <w:rPr>
          <w:b/>
          <w:sz w:val="22"/>
          <w:szCs w:val="22"/>
        </w:rPr>
      </w:pPr>
      <w:r w:rsidRPr="00673908">
        <w:rPr>
          <w:b/>
          <w:sz w:val="22"/>
          <w:szCs w:val="22"/>
        </w:rPr>
        <w:t>Члан 4.</w:t>
      </w:r>
    </w:p>
    <w:p w:rsidR="008E401A" w:rsidRDefault="008E401A" w:rsidP="008E401A">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8E401A" w:rsidRDefault="00CA5919" w:rsidP="008E401A">
      <w:pPr>
        <w:autoSpaceDE w:val="0"/>
        <w:autoSpaceDN w:val="0"/>
        <w:adjustRightInd w:val="0"/>
        <w:jc w:val="both"/>
        <w:rPr>
          <w:sz w:val="22"/>
          <w:szCs w:val="22"/>
          <w:lang w:val="sr-Latn-CS"/>
        </w:rPr>
      </w:pPr>
      <w:r>
        <w:rPr>
          <w:b/>
          <w:sz w:val="22"/>
          <w:szCs w:val="22"/>
        </w:rPr>
        <w:t xml:space="preserve">600.000,00  </w:t>
      </w:r>
      <w:r w:rsidR="008E401A" w:rsidRPr="00931591">
        <w:rPr>
          <w:b/>
          <w:sz w:val="22"/>
          <w:szCs w:val="22"/>
        </w:rPr>
        <w:t>динара</w:t>
      </w:r>
      <w:r w:rsidR="008E401A" w:rsidRPr="00931591">
        <w:rPr>
          <w:b/>
          <w:sz w:val="22"/>
          <w:szCs w:val="22"/>
          <w:lang w:val="sr-Cyrl-CS"/>
        </w:rPr>
        <w:t xml:space="preserve">(словима: </w:t>
      </w:r>
      <w:r>
        <w:rPr>
          <w:b/>
          <w:sz w:val="22"/>
          <w:szCs w:val="22"/>
        </w:rPr>
        <w:t>шестохиљада</w:t>
      </w:r>
      <w:r w:rsidR="008E401A" w:rsidRPr="00931591">
        <w:rPr>
          <w:b/>
          <w:sz w:val="22"/>
          <w:szCs w:val="22"/>
          <w:lang w:val="sr-Cyrl-CS"/>
        </w:rPr>
        <w:t>динара)</w:t>
      </w:r>
      <w:r w:rsidR="008E401A" w:rsidRPr="00931591">
        <w:rPr>
          <w:b/>
          <w:sz w:val="22"/>
          <w:szCs w:val="22"/>
        </w:rPr>
        <w:t>,</w:t>
      </w:r>
      <w:r w:rsidR="008E401A" w:rsidRPr="00673908">
        <w:rPr>
          <w:sz w:val="22"/>
          <w:szCs w:val="22"/>
        </w:rPr>
        <w:t xml:space="preserve"> без урачунатог ПДВ-а</w:t>
      </w:r>
      <w:r w:rsidR="008E401A" w:rsidRPr="00673908">
        <w:rPr>
          <w:sz w:val="22"/>
          <w:szCs w:val="22"/>
          <w:lang w:val="sr-Cyrl-CS"/>
        </w:rPr>
        <w:t>.</w:t>
      </w:r>
    </w:p>
    <w:p w:rsidR="00442562" w:rsidRPr="00442562" w:rsidRDefault="00442562" w:rsidP="008E401A">
      <w:pPr>
        <w:autoSpaceDE w:val="0"/>
        <w:autoSpaceDN w:val="0"/>
        <w:adjustRightInd w:val="0"/>
        <w:jc w:val="both"/>
        <w:rPr>
          <w:sz w:val="22"/>
          <w:szCs w:val="22"/>
          <w:lang w:val="sr-Latn-CS"/>
        </w:rPr>
      </w:pPr>
    </w:p>
    <w:p w:rsidR="008E401A" w:rsidRPr="00673908" w:rsidRDefault="008E401A" w:rsidP="008E401A">
      <w:pPr>
        <w:autoSpaceDE w:val="0"/>
        <w:autoSpaceDN w:val="0"/>
        <w:adjustRightInd w:val="0"/>
        <w:jc w:val="both"/>
        <w:rPr>
          <w:sz w:val="22"/>
          <w:szCs w:val="22"/>
        </w:rPr>
      </w:pPr>
      <w:r w:rsidRPr="00673908">
        <w:rPr>
          <w:sz w:val="22"/>
          <w:szCs w:val="22"/>
        </w:rPr>
        <w:t xml:space="preserve">Јединичне цене исказане су у Понуди </w:t>
      </w:r>
      <w:r w:rsidR="002D4C32">
        <w:rPr>
          <w:rFonts w:ascii="Times New Roman,Italic" w:hAnsi="Times New Roman,Italic" w:cs="Times New Roman,Italic"/>
          <w:iCs/>
          <w:sz w:val="22"/>
          <w:szCs w:val="22"/>
        </w:rPr>
        <w:t>Извршиоца</w:t>
      </w:r>
      <w:r w:rsidRPr="00673908">
        <w:rPr>
          <w:sz w:val="22"/>
          <w:szCs w:val="22"/>
        </w:rPr>
        <w:t xml:space="preserve">1, Понуди </w:t>
      </w:r>
      <w:r w:rsidR="002D4C32">
        <w:rPr>
          <w:rFonts w:ascii="Times New Roman,Italic" w:hAnsi="Times New Roman,Italic" w:cs="Times New Roman,Italic"/>
          <w:iCs/>
          <w:sz w:val="22"/>
          <w:szCs w:val="22"/>
        </w:rPr>
        <w:t>Извршиоца</w:t>
      </w:r>
      <w:r w:rsidRPr="00673908">
        <w:rPr>
          <w:sz w:val="22"/>
          <w:szCs w:val="22"/>
        </w:rPr>
        <w:t xml:space="preserve"> 2, Понуди </w:t>
      </w:r>
      <w:r w:rsidR="002D4C32">
        <w:rPr>
          <w:rFonts w:ascii="Times New Roman,Italic" w:hAnsi="Times New Roman,Italic" w:cs="Times New Roman,Italic"/>
          <w:iCs/>
          <w:sz w:val="22"/>
          <w:szCs w:val="22"/>
        </w:rPr>
        <w:t>Извршиоца</w:t>
      </w:r>
      <w:r w:rsidRPr="00673908">
        <w:rPr>
          <w:sz w:val="22"/>
          <w:szCs w:val="22"/>
        </w:rPr>
        <w:t>3, без ПДВ-а, који пада на терет Наручиоца.</w:t>
      </w:r>
    </w:p>
    <w:p w:rsidR="008E401A" w:rsidRDefault="008E401A" w:rsidP="008E401A">
      <w:pPr>
        <w:jc w:val="both"/>
        <w:rPr>
          <w:iCs/>
          <w:sz w:val="22"/>
          <w:szCs w:val="22"/>
          <w:lang w:val="sr-Cyrl-CS"/>
        </w:rPr>
      </w:pPr>
      <w:r w:rsidRPr="005D3757">
        <w:rPr>
          <w:iCs/>
          <w:sz w:val="22"/>
          <w:szCs w:val="22"/>
        </w:rPr>
        <w:t xml:space="preserve">У цену су урачунати сви потребни </w:t>
      </w:r>
      <w:r>
        <w:rPr>
          <w:iCs/>
          <w:sz w:val="22"/>
          <w:szCs w:val="22"/>
        </w:rPr>
        <w:t xml:space="preserve">трошкови </w:t>
      </w:r>
      <w:r w:rsidR="002D4C32">
        <w:rPr>
          <w:rFonts w:ascii="Times New Roman,Italic" w:hAnsi="Times New Roman,Italic" w:cs="Times New Roman,Italic"/>
          <w:iCs/>
          <w:sz w:val="22"/>
          <w:szCs w:val="22"/>
        </w:rPr>
        <w:t>Извршиоца</w:t>
      </w:r>
      <w:r>
        <w:rPr>
          <w:iCs/>
          <w:sz w:val="22"/>
          <w:szCs w:val="22"/>
        </w:rPr>
        <w:t xml:space="preserve"> приликом реализације ове јавне набавке</w:t>
      </w:r>
      <w:r w:rsidRPr="005D3757">
        <w:rPr>
          <w:iCs/>
          <w:sz w:val="22"/>
          <w:szCs w:val="22"/>
        </w:rPr>
        <w:t>.</w:t>
      </w:r>
    </w:p>
    <w:p w:rsidR="00F90230" w:rsidRPr="00FA0AD1" w:rsidRDefault="00F90230" w:rsidP="00F90230">
      <w:pPr>
        <w:tabs>
          <w:tab w:val="left" w:pos="4455"/>
        </w:tabs>
        <w:jc w:val="both"/>
        <w:rPr>
          <w:sz w:val="22"/>
          <w:szCs w:val="22"/>
          <w:lang w:val="sr-Cyrl-CS"/>
        </w:rPr>
      </w:pPr>
      <w:r w:rsidRPr="00FA0AD1">
        <w:rPr>
          <w:sz w:val="22"/>
          <w:szCs w:val="22"/>
          <w:lang w:val="sr-Cyrl-CS"/>
        </w:rPr>
        <w:t>Стране из уговора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уговора.</w:t>
      </w:r>
    </w:p>
    <w:p w:rsidR="00F90230" w:rsidRPr="00FA0AD1" w:rsidRDefault="00F90230" w:rsidP="00F90230">
      <w:pPr>
        <w:tabs>
          <w:tab w:val="left" w:pos="4455"/>
        </w:tabs>
        <w:jc w:val="both"/>
        <w:rPr>
          <w:sz w:val="22"/>
          <w:szCs w:val="22"/>
          <w:lang w:val="sr-Cyrl-CS"/>
        </w:rPr>
      </w:pPr>
      <w:r w:rsidRPr="00FA0AD1">
        <w:rPr>
          <w:sz w:val="22"/>
          <w:szCs w:val="22"/>
          <w:lang w:val="sr-Cyrl-CS"/>
        </w:rPr>
        <w:t>У случају из претходног става, уговорне стране ће закључити анекс уговора, којим ће регулисати повећање уговорене вредности.</w:t>
      </w:r>
    </w:p>
    <w:p w:rsidR="008E401A" w:rsidRDefault="008E401A" w:rsidP="008E401A">
      <w:pPr>
        <w:tabs>
          <w:tab w:val="left" w:pos="4455"/>
        </w:tabs>
        <w:jc w:val="both"/>
        <w:rPr>
          <w:sz w:val="22"/>
          <w:szCs w:val="22"/>
          <w:lang w:val="sr-Cyrl-CS"/>
        </w:rPr>
      </w:pPr>
      <w:r w:rsidRPr="00E8406E">
        <w:rPr>
          <w:sz w:val="22"/>
          <w:szCs w:val="22"/>
          <w:lang w:val="sr-Cyrl-CS"/>
        </w:rPr>
        <w:t>У случају из претходног става стране из Оквирног споразума ће закључити анекс овог Оквирног споразума, којим ће регулисати повећање уговорене вредности.</w:t>
      </w:r>
    </w:p>
    <w:p w:rsidR="00AB2F9A" w:rsidRPr="00AB2F9A" w:rsidRDefault="00AB2F9A" w:rsidP="00AB2F9A">
      <w:pPr>
        <w:rPr>
          <w:sz w:val="22"/>
          <w:szCs w:val="22"/>
        </w:rPr>
      </w:pPr>
      <w:r>
        <w:rPr>
          <w:sz w:val="22"/>
          <w:szCs w:val="22"/>
          <w:lang w:val="sr-Cyrl-CS"/>
        </w:rPr>
        <w:t>Испоручилац је обавезан да уз понуду достави званични ценовник за предметне услуге у папирном или електронском облику.</w:t>
      </w:r>
    </w:p>
    <w:p w:rsidR="00673899" w:rsidRPr="00673899" w:rsidRDefault="00673899" w:rsidP="008E401A">
      <w:pPr>
        <w:tabs>
          <w:tab w:val="left" w:pos="4455"/>
        </w:tabs>
        <w:jc w:val="both"/>
        <w:rPr>
          <w:sz w:val="22"/>
          <w:szCs w:val="22"/>
        </w:rPr>
      </w:pPr>
      <w:r w:rsidRPr="009A28D6">
        <w:rPr>
          <w:sz w:val="22"/>
          <w:szCs w:val="22"/>
        </w:rPr>
        <w:t xml:space="preserve">Уколико се </w:t>
      </w:r>
      <w:r>
        <w:rPr>
          <w:sz w:val="22"/>
          <w:szCs w:val="22"/>
          <w:lang w:val="sr-Cyrl-CS"/>
        </w:rPr>
        <w:t xml:space="preserve">у току важења овог оквирног споразума </w:t>
      </w:r>
      <w:r w:rsidRPr="009A28D6">
        <w:rPr>
          <w:sz w:val="22"/>
          <w:szCs w:val="22"/>
        </w:rPr>
        <w:t xml:space="preserve"> појави објективна потреба </w:t>
      </w:r>
      <w:r>
        <w:rPr>
          <w:sz w:val="22"/>
          <w:szCs w:val="22"/>
        </w:rPr>
        <w:t>за услугама које</w:t>
      </w:r>
      <w:r w:rsidRPr="009A28D6">
        <w:rPr>
          <w:sz w:val="22"/>
          <w:szCs w:val="22"/>
        </w:rPr>
        <w:t xml:space="preserve"> нису обухваћен</w:t>
      </w:r>
      <w:r>
        <w:rPr>
          <w:sz w:val="22"/>
          <w:szCs w:val="22"/>
        </w:rPr>
        <w:t>а</w:t>
      </w:r>
      <w:r w:rsidRPr="009A28D6">
        <w:rPr>
          <w:sz w:val="22"/>
          <w:szCs w:val="22"/>
        </w:rPr>
        <w:t xml:space="preserve"> техничком спецификацијом и кој</w:t>
      </w:r>
      <w:r>
        <w:rPr>
          <w:sz w:val="22"/>
          <w:szCs w:val="22"/>
        </w:rPr>
        <w:t>е</w:t>
      </w:r>
      <w:r w:rsidRPr="009A28D6">
        <w:rPr>
          <w:sz w:val="22"/>
          <w:szCs w:val="22"/>
        </w:rPr>
        <w:t xml:space="preserve"> се нису могл</w:t>
      </w:r>
      <w:r>
        <w:rPr>
          <w:sz w:val="22"/>
          <w:szCs w:val="22"/>
        </w:rPr>
        <w:t>е</w:t>
      </w:r>
      <w:r w:rsidRPr="009A28D6">
        <w:rPr>
          <w:sz w:val="22"/>
          <w:szCs w:val="22"/>
        </w:rPr>
        <w:t xml:space="preserve"> предвидети приликом давања понуде, фактурисање вредности истих вршиће се према ценовнику </w:t>
      </w:r>
      <w:r w:rsidRPr="009A28D6">
        <w:rPr>
          <w:sz w:val="22"/>
          <w:szCs w:val="22"/>
          <w:lang w:val="sr-Cyrl-CS"/>
        </w:rPr>
        <w:t>И</w:t>
      </w:r>
      <w:r>
        <w:rPr>
          <w:sz w:val="22"/>
          <w:szCs w:val="22"/>
          <w:lang w:val="sr-Cyrl-CS"/>
        </w:rPr>
        <w:t>звршиоца</w:t>
      </w:r>
      <w:r w:rsidRPr="009A28D6">
        <w:rPr>
          <w:sz w:val="22"/>
          <w:szCs w:val="22"/>
        </w:rPr>
        <w:t xml:space="preserve"> важећ</w:t>
      </w:r>
      <w:r>
        <w:rPr>
          <w:sz w:val="22"/>
          <w:szCs w:val="22"/>
        </w:rPr>
        <w:t>и</w:t>
      </w:r>
      <w:r w:rsidRPr="009A28D6">
        <w:rPr>
          <w:sz w:val="22"/>
          <w:szCs w:val="22"/>
        </w:rPr>
        <w:t xml:space="preserve">м на дан </w:t>
      </w:r>
      <w:r>
        <w:rPr>
          <w:sz w:val="22"/>
          <w:szCs w:val="22"/>
        </w:rPr>
        <w:t>давања понуде</w:t>
      </w:r>
      <w:r w:rsidRPr="009A28D6">
        <w:rPr>
          <w:sz w:val="22"/>
          <w:szCs w:val="22"/>
        </w:rPr>
        <w:t xml:space="preserve">, под условом да овлашћено лице </w:t>
      </w:r>
      <w:r>
        <w:rPr>
          <w:sz w:val="22"/>
          <w:szCs w:val="22"/>
          <w:lang w:val="sr-Cyrl-CS"/>
        </w:rPr>
        <w:t>Н</w:t>
      </w:r>
      <w:r w:rsidRPr="009A28D6">
        <w:rPr>
          <w:sz w:val="22"/>
          <w:szCs w:val="22"/>
          <w:lang w:val="sr-Cyrl-CS"/>
        </w:rPr>
        <w:t>аручиоца</w:t>
      </w:r>
      <w:r w:rsidRPr="009A28D6">
        <w:rPr>
          <w:sz w:val="22"/>
          <w:szCs w:val="22"/>
        </w:rPr>
        <w:t xml:space="preserve">, које ће пратити </w:t>
      </w:r>
      <w:r>
        <w:rPr>
          <w:sz w:val="22"/>
          <w:szCs w:val="22"/>
        </w:rPr>
        <w:t>извршење услуга</w:t>
      </w:r>
      <w:r>
        <w:rPr>
          <w:sz w:val="22"/>
          <w:szCs w:val="22"/>
          <w:lang w:val="sr-Cyrl-CS"/>
        </w:rPr>
        <w:t xml:space="preserve">Извршиоца по закљученом појединачном </w:t>
      </w:r>
      <w:r w:rsidRPr="009A28D6">
        <w:rPr>
          <w:sz w:val="22"/>
          <w:szCs w:val="22"/>
        </w:rPr>
        <w:t xml:space="preserve">Уговоруи вршити примопредају истих са </w:t>
      </w:r>
      <w:r w:rsidRPr="009A28D6">
        <w:rPr>
          <w:sz w:val="22"/>
          <w:szCs w:val="22"/>
          <w:lang w:val="sr-Cyrl-CS"/>
        </w:rPr>
        <w:t>И</w:t>
      </w:r>
      <w:r>
        <w:rPr>
          <w:sz w:val="22"/>
          <w:szCs w:val="22"/>
          <w:lang w:val="sr-Cyrl-CS"/>
        </w:rPr>
        <w:t>звршиоцем</w:t>
      </w:r>
      <w:r w:rsidRPr="009A28D6">
        <w:rPr>
          <w:sz w:val="22"/>
          <w:szCs w:val="22"/>
        </w:rPr>
        <w:t>, потврди постојање напред наведене објективне потребе.</w:t>
      </w:r>
    </w:p>
    <w:p w:rsidR="008E401A" w:rsidRPr="00673908" w:rsidRDefault="008E401A" w:rsidP="008E401A">
      <w:pPr>
        <w:tabs>
          <w:tab w:val="left" w:pos="4455"/>
        </w:tabs>
        <w:jc w:val="both"/>
        <w:rPr>
          <w:sz w:val="22"/>
          <w:szCs w:val="22"/>
          <w:lang w:val="sr-Cyrl-CS"/>
        </w:rPr>
      </w:pPr>
    </w:p>
    <w:p w:rsidR="008E401A" w:rsidRPr="00673908" w:rsidRDefault="008E401A" w:rsidP="00040088">
      <w:pPr>
        <w:autoSpaceDE w:val="0"/>
        <w:autoSpaceDN w:val="0"/>
        <w:adjustRightInd w:val="0"/>
        <w:jc w:val="center"/>
        <w:rPr>
          <w:b/>
          <w:sz w:val="22"/>
          <w:szCs w:val="22"/>
        </w:rPr>
      </w:pPr>
      <w:r w:rsidRPr="00673908">
        <w:rPr>
          <w:b/>
          <w:sz w:val="22"/>
          <w:szCs w:val="22"/>
        </w:rPr>
        <w:t>НАЧИН И УСЛОВИ ЗАКЉУЧИВАЊА ПОЈЕДИНАЧНИХ УГОВОРА</w:t>
      </w:r>
    </w:p>
    <w:p w:rsidR="008E401A" w:rsidRPr="00673908" w:rsidRDefault="008E401A" w:rsidP="00040088">
      <w:pPr>
        <w:autoSpaceDE w:val="0"/>
        <w:autoSpaceDN w:val="0"/>
        <w:adjustRightInd w:val="0"/>
        <w:jc w:val="center"/>
        <w:rPr>
          <w:b/>
          <w:sz w:val="22"/>
          <w:szCs w:val="22"/>
        </w:rPr>
      </w:pPr>
      <w:r w:rsidRPr="00673908">
        <w:rPr>
          <w:b/>
          <w:sz w:val="22"/>
          <w:szCs w:val="22"/>
        </w:rPr>
        <w:t>Члан 5.</w:t>
      </w:r>
    </w:p>
    <w:p w:rsidR="001B53AA" w:rsidRDefault="001B53AA" w:rsidP="001B53AA">
      <w:pPr>
        <w:tabs>
          <w:tab w:val="left" w:pos="4455"/>
        </w:tabs>
        <w:jc w:val="both"/>
        <w:rPr>
          <w:sz w:val="22"/>
          <w:szCs w:val="22"/>
          <w:lang w:val="sr-Cyrl-CS"/>
        </w:rPr>
      </w:pPr>
      <w:r>
        <w:rPr>
          <w:sz w:val="22"/>
          <w:szCs w:val="22"/>
          <w:lang w:val="sr-Cyrl-CS"/>
        </w:rPr>
        <w:t xml:space="preserve">Након закључења оквирног споразума, када настане потреба Наручиоца за предметом набавке, Наручилац ће са </w:t>
      </w:r>
      <w:r w:rsidR="002D4C32">
        <w:rPr>
          <w:rFonts w:ascii="Times New Roman,Italic" w:hAnsi="Times New Roman,Italic" w:cs="Times New Roman,Italic"/>
          <w:iCs/>
          <w:sz w:val="22"/>
          <w:szCs w:val="22"/>
        </w:rPr>
        <w:t>Извршиоцем</w:t>
      </w:r>
      <w:r>
        <w:rPr>
          <w:sz w:val="22"/>
          <w:szCs w:val="22"/>
          <w:lang w:val="sr-Cyrl-CS"/>
        </w:rPr>
        <w:t xml:space="preserve"> 1 закључити појединачни уговор о јавној набавци или издати наруџбеницу о јавној набавци </w:t>
      </w:r>
      <w:r w:rsidR="002D4C32">
        <w:rPr>
          <w:rFonts w:ascii="Times New Roman,Italic" w:hAnsi="Times New Roman,Italic" w:cs="Times New Roman,Italic"/>
          <w:iCs/>
          <w:sz w:val="22"/>
          <w:szCs w:val="22"/>
        </w:rPr>
        <w:t>Извршиоцу</w:t>
      </w:r>
      <w:r>
        <w:rPr>
          <w:sz w:val="22"/>
          <w:szCs w:val="22"/>
          <w:lang w:val="sr-Cyrl-CS"/>
        </w:rPr>
        <w:t xml:space="preserve"> 1.</w:t>
      </w:r>
    </w:p>
    <w:p w:rsidR="001B53AA" w:rsidRDefault="001B53AA" w:rsidP="001B53AA">
      <w:pPr>
        <w:tabs>
          <w:tab w:val="left" w:pos="4455"/>
        </w:tabs>
        <w:jc w:val="both"/>
        <w:rPr>
          <w:sz w:val="22"/>
          <w:szCs w:val="22"/>
          <w:lang w:val="sr-Cyrl-CS"/>
        </w:rPr>
      </w:pPr>
      <w:r>
        <w:rPr>
          <w:sz w:val="22"/>
          <w:szCs w:val="22"/>
          <w:lang w:val="sr-Cyrl-CS"/>
        </w:rPr>
        <w:lastRenderedPageBreak/>
        <w:t xml:space="preserve">При закључивању појединачних уговора или издавању наруџбенице о јавној набавци </w:t>
      </w:r>
      <w:r w:rsidR="002D4C32">
        <w:rPr>
          <w:rFonts w:ascii="Times New Roman,Italic" w:hAnsi="Times New Roman,Italic" w:cs="Times New Roman,Italic"/>
          <w:iCs/>
          <w:sz w:val="22"/>
          <w:szCs w:val="22"/>
        </w:rPr>
        <w:t>Извршиоцу</w:t>
      </w:r>
      <w:r>
        <w:rPr>
          <w:sz w:val="22"/>
          <w:szCs w:val="22"/>
          <w:lang w:val="sr-Cyrl-CS"/>
        </w:rPr>
        <w:t xml:space="preserve"> 1, не могу се мењати битни услови из овог оквирног споразума.</w:t>
      </w:r>
    </w:p>
    <w:p w:rsidR="001B53AA" w:rsidRDefault="001B53AA" w:rsidP="001B53AA">
      <w:pPr>
        <w:tabs>
          <w:tab w:val="left" w:pos="4455"/>
        </w:tabs>
        <w:jc w:val="both"/>
        <w:rPr>
          <w:sz w:val="22"/>
          <w:szCs w:val="22"/>
          <w:lang w:val="sr-Cyrl-CS"/>
        </w:rPr>
      </w:pPr>
      <w:r>
        <w:rPr>
          <w:sz w:val="22"/>
          <w:szCs w:val="22"/>
          <w:lang w:val="sr-Cyrl-CS"/>
        </w:rPr>
        <w:t xml:space="preserve">Наручилац ће појединачне набавке реализовати закључивањем појединачног уговора или издавањем наруџбенице </w:t>
      </w:r>
      <w:r w:rsidR="002445C6">
        <w:rPr>
          <w:rFonts w:ascii="Times New Roman,Italic" w:hAnsi="Times New Roman,Italic" w:cs="Times New Roman,Italic"/>
          <w:iCs/>
          <w:sz w:val="22"/>
          <w:szCs w:val="22"/>
        </w:rPr>
        <w:t>Извршиоцу</w:t>
      </w:r>
      <w:r>
        <w:rPr>
          <w:sz w:val="22"/>
          <w:szCs w:val="22"/>
          <w:lang w:val="sr-Cyrl-CS"/>
        </w:rPr>
        <w:t xml:space="preserve"> 1.</w:t>
      </w:r>
    </w:p>
    <w:p w:rsidR="008E401A" w:rsidRPr="001B53AA" w:rsidRDefault="001B53AA" w:rsidP="008E401A">
      <w:pPr>
        <w:autoSpaceDE w:val="0"/>
        <w:autoSpaceDN w:val="0"/>
        <w:adjustRightInd w:val="0"/>
        <w:jc w:val="both"/>
        <w:rPr>
          <w:sz w:val="22"/>
          <w:szCs w:val="22"/>
        </w:rPr>
      </w:pPr>
      <w:r>
        <w:rPr>
          <w:b/>
          <w:sz w:val="22"/>
          <w:szCs w:val="22"/>
          <w:lang w:val="sr-Cyrl-CS"/>
        </w:rPr>
        <w:t xml:space="preserve">Уколико </w:t>
      </w:r>
      <w:r w:rsidR="002445C6" w:rsidRPr="002445C6">
        <w:rPr>
          <w:rFonts w:ascii="Times New Roman,Italic" w:hAnsi="Times New Roman,Italic" w:cs="Times New Roman,Italic"/>
          <w:b/>
          <w:iCs/>
          <w:sz w:val="22"/>
          <w:szCs w:val="22"/>
        </w:rPr>
        <w:t>Извршилац</w:t>
      </w:r>
      <w:r>
        <w:rPr>
          <w:b/>
          <w:sz w:val="22"/>
          <w:szCs w:val="22"/>
          <w:lang w:val="sr-Cyrl-CS"/>
        </w:rPr>
        <w:t xml:space="preserve"> 1 </w:t>
      </w:r>
      <w:r w:rsidR="008E401A" w:rsidRPr="001B53AA">
        <w:rPr>
          <w:b/>
          <w:sz w:val="22"/>
          <w:szCs w:val="22"/>
          <w:lang w:val="sr-Cyrl-CS"/>
        </w:rPr>
        <w:t xml:space="preserve">није умогућности да </w:t>
      </w:r>
      <w:r w:rsidR="002445C6">
        <w:rPr>
          <w:b/>
          <w:sz w:val="22"/>
          <w:szCs w:val="22"/>
          <w:lang w:val="sr-Cyrl-CS"/>
        </w:rPr>
        <w:t>изврши услугу</w:t>
      </w:r>
      <w:r>
        <w:rPr>
          <w:b/>
          <w:sz w:val="22"/>
          <w:szCs w:val="22"/>
          <w:lang w:val="sr-Cyrl-CS"/>
        </w:rPr>
        <w:t xml:space="preserve"> Наручилац ће позвати</w:t>
      </w:r>
      <w:r w:rsidR="00040088">
        <w:rPr>
          <w:b/>
          <w:sz w:val="22"/>
          <w:szCs w:val="22"/>
          <w:lang w:val="sr-Cyrl-CS"/>
        </w:rPr>
        <w:t xml:space="preserve"> </w:t>
      </w:r>
      <w:r w:rsidR="002445C6" w:rsidRPr="002445C6">
        <w:rPr>
          <w:rFonts w:ascii="Times New Roman,Italic" w:hAnsi="Times New Roman,Italic" w:cs="Times New Roman,Italic"/>
          <w:b/>
          <w:iCs/>
          <w:sz w:val="22"/>
          <w:szCs w:val="22"/>
        </w:rPr>
        <w:t>Извршиоц</w:t>
      </w:r>
      <w:r w:rsidR="002445C6">
        <w:rPr>
          <w:rFonts w:ascii="Times New Roman,Italic" w:hAnsi="Times New Roman,Italic" w:cs="Times New Roman,Italic"/>
          <w:b/>
          <w:iCs/>
          <w:sz w:val="22"/>
          <w:szCs w:val="22"/>
        </w:rPr>
        <w:t>а</w:t>
      </w:r>
      <w:r w:rsidR="008E401A" w:rsidRPr="001B53AA">
        <w:rPr>
          <w:b/>
          <w:sz w:val="22"/>
          <w:szCs w:val="22"/>
          <w:lang w:val="sr-Cyrl-CS"/>
        </w:rPr>
        <w:t xml:space="preserve"> 2 и на крају </w:t>
      </w:r>
      <w:r w:rsidR="002445C6" w:rsidRPr="002445C6">
        <w:rPr>
          <w:rFonts w:ascii="Times New Roman,Italic" w:hAnsi="Times New Roman,Italic" w:cs="Times New Roman,Italic"/>
          <w:b/>
          <w:iCs/>
          <w:sz w:val="22"/>
          <w:szCs w:val="22"/>
        </w:rPr>
        <w:t>Извршиоц</w:t>
      </w:r>
      <w:r w:rsidR="002445C6">
        <w:rPr>
          <w:rFonts w:ascii="Times New Roman,Italic" w:hAnsi="Times New Roman,Italic" w:cs="Times New Roman,Italic"/>
          <w:b/>
          <w:iCs/>
          <w:sz w:val="22"/>
          <w:szCs w:val="22"/>
        </w:rPr>
        <w:t>а</w:t>
      </w:r>
      <w:r w:rsidR="008E401A" w:rsidRPr="001B53AA">
        <w:rPr>
          <w:b/>
          <w:sz w:val="22"/>
          <w:szCs w:val="22"/>
          <w:lang w:val="sr-Cyrl-CS"/>
        </w:rPr>
        <w:t xml:space="preserve"> 3.</w:t>
      </w:r>
    </w:p>
    <w:p w:rsidR="00B75D8B" w:rsidRDefault="00B75D8B" w:rsidP="00F90230">
      <w:pPr>
        <w:autoSpaceDE w:val="0"/>
        <w:autoSpaceDN w:val="0"/>
        <w:adjustRightInd w:val="0"/>
        <w:rPr>
          <w:b/>
          <w:sz w:val="22"/>
          <w:szCs w:val="22"/>
        </w:rPr>
      </w:pPr>
    </w:p>
    <w:p w:rsidR="005E78B3" w:rsidRPr="005E78B3" w:rsidRDefault="005E78B3" w:rsidP="00F90230">
      <w:pPr>
        <w:autoSpaceDE w:val="0"/>
        <w:autoSpaceDN w:val="0"/>
        <w:adjustRightInd w:val="0"/>
        <w:rPr>
          <w:b/>
          <w:sz w:val="22"/>
          <w:szCs w:val="22"/>
        </w:rPr>
      </w:pPr>
    </w:p>
    <w:p w:rsidR="008E401A" w:rsidRPr="00673908" w:rsidRDefault="008E401A" w:rsidP="008E401A">
      <w:pPr>
        <w:autoSpaceDE w:val="0"/>
        <w:autoSpaceDN w:val="0"/>
        <w:adjustRightInd w:val="0"/>
        <w:jc w:val="center"/>
        <w:rPr>
          <w:b/>
          <w:sz w:val="22"/>
          <w:szCs w:val="22"/>
        </w:rPr>
      </w:pPr>
      <w:r w:rsidRPr="00673908">
        <w:rPr>
          <w:b/>
          <w:sz w:val="22"/>
          <w:szCs w:val="22"/>
        </w:rPr>
        <w:t xml:space="preserve">Члан 6. </w:t>
      </w:r>
    </w:p>
    <w:p w:rsidR="0093102E" w:rsidRDefault="008E401A" w:rsidP="008E401A">
      <w:pPr>
        <w:autoSpaceDE w:val="0"/>
        <w:autoSpaceDN w:val="0"/>
        <w:adjustRightInd w:val="0"/>
        <w:jc w:val="both"/>
        <w:rPr>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sidR="000B6CBD">
        <w:rPr>
          <w:sz w:val="22"/>
          <w:szCs w:val="22"/>
        </w:rPr>
        <w:t>извршења услуга</w:t>
      </w:r>
      <w:r w:rsidRPr="00673908">
        <w:rPr>
          <w:sz w:val="22"/>
          <w:szCs w:val="22"/>
        </w:rPr>
        <w:t>.</w:t>
      </w:r>
    </w:p>
    <w:p w:rsidR="00B75D8B" w:rsidRPr="00B75D8B" w:rsidRDefault="00B75D8B" w:rsidP="008E401A">
      <w:pPr>
        <w:autoSpaceDE w:val="0"/>
        <w:autoSpaceDN w:val="0"/>
        <w:adjustRightInd w:val="0"/>
        <w:jc w:val="both"/>
        <w:rPr>
          <w:sz w:val="22"/>
          <w:szCs w:val="22"/>
        </w:rPr>
      </w:pPr>
    </w:p>
    <w:p w:rsidR="008E401A" w:rsidRPr="0093102E" w:rsidRDefault="008E401A" w:rsidP="00040088">
      <w:pPr>
        <w:autoSpaceDE w:val="0"/>
        <w:autoSpaceDN w:val="0"/>
        <w:adjustRightInd w:val="0"/>
        <w:jc w:val="center"/>
        <w:rPr>
          <w:sz w:val="22"/>
          <w:szCs w:val="22"/>
        </w:rPr>
      </w:pPr>
      <w:r w:rsidRPr="00673908">
        <w:rPr>
          <w:b/>
          <w:sz w:val="22"/>
          <w:szCs w:val="22"/>
        </w:rPr>
        <w:t>НАЧИН И РОК ПЛАЋАЊА</w:t>
      </w:r>
    </w:p>
    <w:p w:rsidR="008E401A" w:rsidRPr="00673908" w:rsidRDefault="008E401A" w:rsidP="008E401A">
      <w:pPr>
        <w:autoSpaceDE w:val="0"/>
        <w:autoSpaceDN w:val="0"/>
        <w:adjustRightInd w:val="0"/>
        <w:jc w:val="center"/>
        <w:rPr>
          <w:b/>
          <w:sz w:val="22"/>
          <w:szCs w:val="22"/>
        </w:rPr>
      </w:pPr>
      <w:r w:rsidRPr="00673908">
        <w:rPr>
          <w:b/>
          <w:sz w:val="22"/>
          <w:szCs w:val="22"/>
        </w:rPr>
        <w:t>Члан 7.</w:t>
      </w:r>
    </w:p>
    <w:p w:rsidR="007E6AFA" w:rsidRPr="007E6AFA" w:rsidRDefault="007E6AFA" w:rsidP="007E6AFA">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040088">
        <w:rPr>
          <w:rFonts w:ascii="Times New Roman" w:hAnsi="Times New Roman" w:cs="Times New Roman"/>
          <w:sz w:val="22"/>
          <w:szCs w:val="22"/>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наконпретходноизвр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sidR="002445C6">
        <w:rPr>
          <w:rFonts w:ascii="Times New Roman" w:hAnsi="Times New Roman" w:cs="Times New Roman"/>
          <w:sz w:val="22"/>
          <w:szCs w:val="22"/>
          <w:lang w:val="sr-Cyrl-CS"/>
        </w:rPr>
        <w:t>услуга</w:t>
      </w:r>
      <w:r w:rsidRPr="007E6AFA">
        <w:rPr>
          <w:rFonts w:ascii="Times New Roman" w:hAnsi="Times New Roman" w:cs="Times New Roman"/>
          <w:sz w:val="22"/>
          <w:szCs w:val="22"/>
          <w:lang w:val="sr-Cyrl-CS"/>
        </w:rPr>
        <w:t>.</w:t>
      </w:r>
    </w:p>
    <w:p w:rsidR="007E6AFA" w:rsidRPr="007E6AFA" w:rsidRDefault="002445C6" w:rsidP="007E6AFA">
      <w:pPr>
        <w:jc w:val="both"/>
        <w:rPr>
          <w:sz w:val="22"/>
          <w:szCs w:val="22"/>
        </w:rPr>
      </w:pPr>
      <w:r w:rsidRPr="002445C6">
        <w:rPr>
          <w:rFonts w:ascii="Times New Roman,Italic" w:hAnsi="Times New Roman,Italic" w:cs="Times New Roman,Italic"/>
          <w:iCs/>
          <w:sz w:val="22"/>
          <w:szCs w:val="22"/>
        </w:rPr>
        <w:t>Изврши</w:t>
      </w:r>
      <w:r>
        <w:rPr>
          <w:rFonts w:ascii="Times New Roman,Italic" w:hAnsi="Times New Roman,Italic" w:cs="Times New Roman,Italic"/>
          <w:iCs/>
          <w:sz w:val="22"/>
          <w:szCs w:val="22"/>
        </w:rPr>
        <w:t>лац</w:t>
      </w:r>
      <w:r w:rsidR="007E6AFA" w:rsidRPr="007E6AFA">
        <w:rPr>
          <w:sz w:val="22"/>
          <w:szCs w:val="22"/>
        </w:rPr>
        <w:t xml:space="preserve"> ће фактуристи  </w:t>
      </w:r>
      <w:r>
        <w:rPr>
          <w:sz w:val="22"/>
          <w:szCs w:val="22"/>
        </w:rPr>
        <w:t>услуге</w:t>
      </w:r>
      <w:r w:rsidR="007E6AFA" w:rsidRPr="007E6AFA">
        <w:rPr>
          <w:sz w:val="22"/>
          <w:szCs w:val="22"/>
        </w:rPr>
        <w:t xml:space="preserve">  на  основу јединичних цена из усвојене понуде.</w:t>
      </w:r>
    </w:p>
    <w:p w:rsidR="00442562" w:rsidRPr="007E6AFA" w:rsidRDefault="007E6AFA" w:rsidP="007E6AFA">
      <w:pPr>
        <w:jc w:val="both"/>
        <w:rPr>
          <w:sz w:val="22"/>
          <w:szCs w:val="22"/>
          <w:lang w:val="sr-Cyrl-CS"/>
        </w:rPr>
      </w:pPr>
      <w:r w:rsidRPr="007E6AFA">
        <w:rPr>
          <w:sz w:val="22"/>
          <w:szCs w:val="22"/>
          <w:lang w:val="sr-Cyrl-CS"/>
        </w:rPr>
        <w:t xml:space="preserve">Плаћање се врши уплатом на </w:t>
      </w:r>
      <w:r w:rsidRPr="007D3325">
        <w:rPr>
          <w:sz w:val="22"/>
          <w:szCs w:val="22"/>
          <w:lang w:val="sr-Cyrl-CS"/>
        </w:rPr>
        <w:t>рачун понуђача</w:t>
      </w:r>
      <w:r w:rsidRPr="007E6AFA">
        <w:rPr>
          <w:sz w:val="22"/>
          <w:szCs w:val="22"/>
          <w:lang w:val="sr-Cyrl-CS"/>
        </w:rPr>
        <w:t>.</w:t>
      </w:r>
    </w:p>
    <w:p w:rsidR="008E401A" w:rsidRDefault="002F7AC1" w:rsidP="008E401A">
      <w:pPr>
        <w:pStyle w:val="BodyText"/>
        <w:tabs>
          <w:tab w:val="left" w:pos="720"/>
        </w:tabs>
        <w:ind w:right="-82"/>
        <w:rPr>
          <w:sz w:val="22"/>
          <w:szCs w:val="22"/>
        </w:rPr>
      </w:pPr>
      <w:r>
        <w:rPr>
          <w:sz w:val="22"/>
          <w:szCs w:val="22"/>
          <w:lang w:val="ru-RU"/>
        </w:rPr>
        <w:t>Рачун</w:t>
      </w:r>
      <w:r w:rsidR="008E401A" w:rsidRPr="005D3757">
        <w:rPr>
          <w:sz w:val="22"/>
          <w:szCs w:val="22"/>
          <w:lang w:val="ru-RU"/>
        </w:rPr>
        <w:t xml:space="preserve"> из претходног става се доставља Наручиоцу на адресу:</w:t>
      </w:r>
    </w:p>
    <w:p w:rsidR="008E401A" w:rsidRDefault="008E401A" w:rsidP="008E401A">
      <w:pPr>
        <w:pStyle w:val="BodyText"/>
        <w:tabs>
          <w:tab w:val="left" w:pos="720"/>
        </w:tabs>
        <w:ind w:right="-82"/>
        <w:rPr>
          <w:sz w:val="22"/>
          <w:szCs w:val="22"/>
          <w:lang w:val="ru-RU"/>
        </w:rPr>
      </w:pPr>
      <w:r w:rsidRPr="005D3757">
        <w:rPr>
          <w:sz w:val="22"/>
          <w:szCs w:val="22"/>
          <w:lang w:val="ru-RU"/>
        </w:rPr>
        <w:t xml:space="preserve">ЈКП </w:t>
      </w:r>
      <w:r w:rsidR="007E6AFA">
        <w:rPr>
          <w:sz w:val="22"/>
          <w:szCs w:val="22"/>
          <w:lang w:val="ru-RU"/>
        </w:rPr>
        <w:t>Стан</w:t>
      </w:r>
      <w:r w:rsidRPr="005D3757">
        <w:rPr>
          <w:sz w:val="22"/>
          <w:szCs w:val="22"/>
          <w:lang w:val="ru-RU"/>
        </w:rPr>
        <w:t xml:space="preserve">, ул. </w:t>
      </w:r>
      <w:r w:rsidR="007E6AFA">
        <w:rPr>
          <w:sz w:val="22"/>
          <w:szCs w:val="22"/>
          <w:lang w:val="ru-RU"/>
        </w:rPr>
        <w:t>Ласла Гала 22, 21000 Нови С</w:t>
      </w:r>
      <w:r w:rsidRPr="005D3757">
        <w:rPr>
          <w:sz w:val="22"/>
          <w:szCs w:val="22"/>
          <w:lang w:val="ru-RU"/>
        </w:rPr>
        <w:t>ад.</w:t>
      </w:r>
    </w:p>
    <w:p w:rsidR="008E401A" w:rsidRPr="00673908" w:rsidRDefault="008E401A" w:rsidP="008E401A">
      <w:pPr>
        <w:tabs>
          <w:tab w:val="left" w:pos="720"/>
          <w:tab w:val="left" w:pos="1080"/>
        </w:tabs>
        <w:jc w:val="both"/>
        <w:rPr>
          <w:sz w:val="22"/>
          <w:szCs w:val="22"/>
          <w:lang w:val="ru-RU"/>
        </w:rPr>
      </w:pPr>
    </w:p>
    <w:p w:rsidR="007B759A" w:rsidRPr="006D7DBD" w:rsidRDefault="007D3325" w:rsidP="00040088">
      <w:pPr>
        <w:tabs>
          <w:tab w:val="left" w:pos="4455"/>
        </w:tabs>
        <w:jc w:val="center"/>
        <w:rPr>
          <w:b/>
          <w:sz w:val="22"/>
          <w:szCs w:val="22"/>
          <w:lang w:val="sr-Cyrl-CS"/>
        </w:rPr>
      </w:pPr>
      <w:r>
        <w:rPr>
          <w:b/>
          <w:sz w:val="22"/>
          <w:szCs w:val="22"/>
          <w:lang w:val="sr-Cyrl-CS"/>
        </w:rPr>
        <w:t>РОК</w:t>
      </w:r>
      <w:r w:rsidR="007B759A" w:rsidRPr="006D7DBD">
        <w:rPr>
          <w:b/>
          <w:sz w:val="22"/>
          <w:szCs w:val="22"/>
          <w:lang w:val="sr-Cyrl-CS"/>
        </w:rPr>
        <w:t xml:space="preserve"> ИЗВРШЕЊАУСЛУГА</w:t>
      </w:r>
    </w:p>
    <w:p w:rsidR="008E401A" w:rsidRPr="00673908" w:rsidRDefault="008E401A" w:rsidP="008E401A">
      <w:pPr>
        <w:autoSpaceDE w:val="0"/>
        <w:autoSpaceDN w:val="0"/>
        <w:adjustRightInd w:val="0"/>
        <w:jc w:val="center"/>
        <w:rPr>
          <w:b/>
          <w:sz w:val="22"/>
          <w:szCs w:val="22"/>
        </w:rPr>
      </w:pPr>
      <w:r w:rsidRPr="00673908">
        <w:rPr>
          <w:b/>
          <w:sz w:val="22"/>
          <w:szCs w:val="22"/>
        </w:rPr>
        <w:t>Члан 8.</w:t>
      </w:r>
    </w:p>
    <w:p w:rsidR="007D3325" w:rsidRPr="007D3325" w:rsidRDefault="007D3325" w:rsidP="007D3325">
      <w:pPr>
        <w:tabs>
          <w:tab w:val="left" w:pos="4455"/>
        </w:tabs>
        <w:jc w:val="both"/>
        <w:rPr>
          <w:sz w:val="22"/>
        </w:rPr>
      </w:pPr>
      <w:r w:rsidRPr="007D3325">
        <w:rPr>
          <w:sz w:val="22"/>
          <w:lang w:val="sr-Cyrl-CS"/>
        </w:rPr>
        <w:t>Извршилац је дужан да предметну услугу изврши на основу појединачне наруџбенице или појединачног уговора о јавној набавци, у складу са овим оквирним споразумом, квалитетно и према правилима</w:t>
      </w:r>
      <w:r w:rsidRPr="007D3325">
        <w:rPr>
          <w:sz w:val="22"/>
        </w:rPr>
        <w:t>.</w:t>
      </w:r>
    </w:p>
    <w:p w:rsidR="00F90230" w:rsidRPr="00F90230" w:rsidRDefault="00F90230" w:rsidP="00F90230">
      <w:pPr>
        <w:jc w:val="both"/>
        <w:rPr>
          <w:sz w:val="22"/>
          <w:lang w:val="sr-Cyrl-CS"/>
        </w:rPr>
      </w:pPr>
      <w:r w:rsidRPr="00F90230">
        <w:rPr>
          <w:b/>
          <w:sz w:val="22"/>
          <w:lang w:val="sr-Cyrl-CS"/>
        </w:rPr>
        <w:t>Рок за одзив:</w:t>
      </w:r>
      <w:r w:rsidRPr="00F90230">
        <w:rPr>
          <w:sz w:val="22"/>
          <w:lang w:val="sr-Cyrl-CS"/>
        </w:rPr>
        <w:t xml:space="preserve"> 24 (двадесетчетири) сата од пријема позива (телефон,имејл,факс)излазак на терен (хитно).</w:t>
      </w:r>
    </w:p>
    <w:p w:rsidR="00F90230" w:rsidRPr="00F90230" w:rsidRDefault="00F90230" w:rsidP="00F90230">
      <w:pPr>
        <w:jc w:val="both"/>
        <w:rPr>
          <w:sz w:val="22"/>
        </w:rPr>
      </w:pPr>
      <w:r w:rsidRPr="00F90230">
        <w:rPr>
          <w:b/>
          <w:sz w:val="22"/>
        </w:rPr>
        <w:t>Рок за достављање дефектажне листе</w:t>
      </w:r>
      <w:r w:rsidRPr="00F90230">
        <w:rPr>
          <w:sz w:val="22"/>
        </w:rPr>
        <w:t>: 48 (четрдесетосам) сати од момента доласка сервисера на локацију квара  на локацију квара машине или пријема машине у сервисну радионицу Извршиоца.</w:t>
      </w:r>
    </w:p>
    <w:p w:rsidR="00EF5945" w:rsidRPr="00F90230" w:rsidRDefault="00F90230" w:rsidP="00F90230">
      <w:pPr>
        <w:jc w:val="both"/>
        <w:rPr>
          <w:sz w:val="22"/>
        </w:rPr>
      </w:pPr>
      <w:r w:rsidRPr="00F90230">
        <w:rPr>
          <w:b/>
          <w:sz w:val="22"/>
        </w:rPr>
        <w:t>Рок извршења услуге</w:t>
      </w:r>
      <w:r w:rsidR="00CA5919">
        <w:rPr>
          <w:sz w:val="22"/>
        </w:rPr>
        <w:t>: __</w:t>
      </w:r>
      <w:r w:rsidR="003B580C">
        <w:rPr>
          <w:sz w:val="22"/>
        </w:rPr>
        <w:t xml:space="preserve"> дана</w:t>
      </w:r>
      <w:r w:rsidR="00CA5919">
        <w:rPr>
          <w:sz w:val="22"/>
        </w:rPr>
        <w:t xml:space="preserve"> (максимум 15</w:t>
      </w:r>
      <w:r w:rsidRPr="00F90230">
        <w:rPr>
          <w:sz w:val="22"/>
        </w:rPr>
        <w:t xml:space="preserve"> дана) од дана пријема наруџбенице Наручиоца.</w:t>
      </w:r>
    </w:p>
    <w:p w:rsidR="00F90230" w:rsidRPr="007D3325" w:rsidRDefault="00F90230" w:rsidP="00F90230">
      <w:pPr>
        <w:jc w:val="both"/>
        <w:rPr>
          <w:b/>
          <w:sz w:val="22"/>
          <w:lang w:val="sr-Cyrl-CS"/>
        </w:rPr>
      </w:pPr>
    </w:p>
    <w:p w:rsidR="00EF5945" w:rsidRDefault="00EF5945" w:rsidP="00040088">
      <w:pPr>
        <w:jc w:val="center"/>
        <w:rPr>
          <w:b/>
          <w:sz w:val="22"/>
          <w:szCs w:val="22"/>
          <w:lang w:val="sr-Cyrl-CS"/>
        </w:rPr>
      </w:pPr>
      <w:r w:rsidRPr="001174FB">
        <w:rPr>
          <w:b/>
          <w:sz w:val="22"/>
          <w:szCs w:val="22"/>
          <w:lang w:val="sr-Cyrl-CS"/>
        </w:rPr>
        <w:t>ГАРАНТНИ РОК</w:t>
      </w:r>
    </w:p>
    <w:p w:rsidR="00EF5945" w:rsidRDefault="00EF5945" w:rsidP="00EF5945">
      <w:pPr>
        <w:jc w:val="center"/>
        <w:rPr>
          <w:b/>
          <w:sz w:val="22"/>
          <w:szCs w:val="22"/>
          <w:lang w:val="sr-Cyrl-CS"/>
        </w:rPr>
      </w:pPr>
      <w:r>
        <w:rPr>
          <w:b/>
          <w:sz w:val="22"/>
          <w:szCs w:val="22"/>
          <w:lang w:val="sr-Cyrl-CS"/>
        </w:rPr>
        <w:t>Члан 9.</w:t>
      </w:r>
    </w:p>
    <w:p w:rsidR="00E7417B" w:rsidRDefault="00EF5945" w:rsidP="00E7417B">
      <w:pPr>
        <w:jc w:val="both"/>
        <w:rPr>
          <w:sz w:val="22"/>
          <w:szCs w:val="22"/>
          <w:lang w:val="sr-Cyrl-CS"/>
        </w:rPr>
      </w:pPr>
      <w:r w:rsidRPr="001174FB">
        <w:rPr>
          <w:sz w:val="22"/>
          <w:szCs w:val="22"/>
          <w:lang w:val="sr-Cyrl-CS"/>
        </w:rPr>
        <w:t>Испоручилац гарантуј</w:t>
      </w:r>
      <w:r w:rsidR="00B444C3">
        <w:rPr>
          <w:sz w:val="22"/>
          <w:szCs w:val="22"/>
          <w:lang w:val="sr-Cyrl-CS"/>
        </w:rPr>
        <w:t>е за квалитет испоручених услуга</w:t>
      </w:r>
      <w:r w:rsidRPr="001174FB">
        <w:rPr>
          <w:sz w:val="22"/>
          <w:szCs w:val="22"/>
          <w:lang w:val="sr-Cyrl-CS"/>
        </w:rPr>
        <w:t xml:space="preserve">, у гарантним </w:t>
      </w:r>
      <w:r>
        <w:rPr>
          <w:sz w:val="22"/>
          <w:szCs w:val="22"/>
          <w:lang w:val="sr-Cyrl-CS"/>
        </w:rPr>
        <w:t>роком од</w:t>
      </w:r>
      <w:r w:rsidR="00E7417B">
        <w:rPr>
          <w:sz w:val="22"/>
          <w:szCs w:val="22"/>
          <w:lang w:val="sr-Cyrl-CS"/>
        </w:rPr>
        <w:t>:</w:t>
      </w:r>
    </w:p>
    <w:p w:rsidR="00E7417B" w:rsidRPr="00E7417B" w:rsidRDefault="00E7417B" w:rsidP="00E7417B">
      <w:pPr>
        <w:jc w:val="both"/>
        <w:rPr>
          <w:sz w:val="22"/>
        </w:rPr>
      </w:pPr>
      <w:r>
        <w:rPr>
          <w:b/>
          <w:sz w:val="22"/>
          <w:lang w:val="sr-Cyrl-CS"/>
        </w:rPr>
        <w:t xml:space="preserve">- </w:t>
      </w:r>
      <w:r w:rsidRPr="00E7417B">
        <w:rPr>
          <w:b/>
          <w:sz w:val="22"/>
          <w:lang w:val="sr-Cyrl-CS"/>
        </w:rPr>
        <w:t>Гарантни рок за извршене услуге:</w:t>
      </w:r>
      <w:r w:rsidRPr="00E7417B">
        <w:rPr>
          <w:sz w:val="22"/>
          <w:lang w:val="sr-Cyrl-CS"/>
        </w:rPr>
        <w:t xml:space="preserve"> __ месеци</w:t>
      </w:r>
      <w:r w:rsidRPr="00E7417B">
        <w:rPr>
          <w:sz w:val="22"/>
        </w:rPr>
        <w:t xml:space="preserve"> (минимум 6 месеци) за све извршене услуге, рачунајући од дана примопредаје извршених услуга.</w:t>
      </w:r>
    </w:p>
    <w:p w:rsidR="007D3325" w:rsidRPr="00E7417B" w:rsidRDefault="00E7417B" w:rsidP="00E7417B">
      <w:pPr>
        <w:jc w:val="both"/>
        <w:rPr>
          <w:sz w:val="22"/>
        </w:rPr>
      </w:pPr>
      <w:r>
        <w:rPr>
          <w:b/>
          <w:sz w:val="22"/>
          <w:lang w:val="sr-Cyrl-CS"/>
        </w:rPr>
        <w:t xml:space="preserve">- </w:t>
      </w:r>
      <w:r w:rsidRPr="00E7417B">
        <w:rPr>
          <w:b/>
          <w:sz w:val="22"/>
          <w:lang w:val="sr-Cyrl-CS"/>
        </w:rPr>
        <w:t xml:space="preserve">Гарантни рок за </w:t>
      </w:r>
      <w:r w:rsidRPr="00E7417B">
        <w:rPr>
          <w:b/>
          <w:sz w:val="22"/>
        </w:rPr>
        <w:t>уграђене оригиналне резервне делове</w:t>
      </w:r>
      <w:r w:rsidRPr="00E7417B">
        <w:rPr>
          <w:b/>
          <w:sz w:val="22"/>
          <w:lang w:val="sr-Cyrl-CS"/>
        </w:rPr>
        <w:t>:</w:t>
      </w:r>
      <w:r w:rsidRPr="00E7417B">
        <w:rPr>
          <w:sz w:val="22"/>
          <w:lang w:val="sr-Cyrl-CS"/>
        </w:rPr>
        <w:t xml:space="preserve"> __ месеци</w:t>
      </w:r>
      <w:r w:rsidRPr="00E7417B">
        <w:rPr>
          <w:sz w:val="22"/>
        </w:rPr>
        <w:t xml:space="preserve"> (минимум 12 месеци) за све извршене услуге, рачунајући од дана примопредаје извршених услуга.</w:t>
      </w:r>
    </w:p>
    <w:p w:rsidR="00E7417B" w:rsidRPr="00E7417B" w:rsidRDefault="00E7417B" w:rsidP="00E7417B">
      <w:pPr>
        <w:jc w:val="both"/>
        <w:rPr>
          <w:iCs/>
          <w:sz w:val="22"/>
          <w:szCs w:val="22"/>
        </w:rPr>
      </w:pPr>
    </w:p>
    <w:p w:rsidR="007D3325" w:rsidRPr="00F30CAF" w:rsidRDefault="007D3325" w:rsidP="00040088">
      <w:pPr>
        <w:tabs>
          <w:tab w:val="left" w:pos="4455"/>
        </w:tabs>
        <w:jc w:val="center"/>
        <w:rPr>
          <w:b/>
          <w:sz w:val="22"/>
          <w:szCs w:val="22"/>
        </w:rPr>
      </w:pPr>
      <w:r w:rsidRPr="00F30CAF">
        <w:rPr>
          <w:b/>
          <w:sz w:val="22"/>
          <w:szCs w:val="22"/>
          <w:lang w:val="sr-Cyrl-CS"/>
        </w:rPr>
        <w:t>ОБАВЕЗЕ ИЗВРШИОЦА</w:t>
      </w:r>
    </w:p>
    <w:p w:rsidR="008E401A" w:rsidRPr="00F30CAF" w:rsidRDefault="00971938" w:rsidP="008E401A">
      <w:pPr>
        <w:tabs>
          <w:tab w:val="left" w:pos="4455"/>
        </w:tabs>
        <w:jc w:val="center"/>
        <w:rPr>
          <w:b/>
          <w:sz w:val="22"/>
          <w:szCs w:val="22"/>
          <w:lang w:val="sr-Cyrl-CS"/>
        </w:rPr>
      </w:pPr>
      <w:r>
        <w:rPr>
          <w:b/>
          <w:sz w:val="22"/>
          <w:szCs w:val="22"/>
          <w:lang w:val="sr-Cyrl-CS"/>
        </w:rPr>
        <w:t>Члан 10</w:t>
      </w:r>
      <w:r w:rsidR="008E401A" w:rsidRPr="00F30CAF">
        <w:rPr>
          <w:b/>
          <w:sz w:val="22"/>
          <w:szCs w:val="22"/>
          <w:lang w:val="sr-Cyrl-CS"/>
        </w:rPr>
        <w:t>.</w:t>
      </w:r>
    </w:p>
    <w:p w:rsidR="007D3325" w:rsidRDefault="007D3325" w:rsidP="007D3325">
      <w:pPr>
        <w:tabs>
          <w:tab w:val="left" w:pos="4455"/>
        </w:tabs>
        <w:jc w:val="both"/>
        <w:rPr>
          <w:color w:val="000000" w:themeColor="text1"/>
          <w:sz w:val="22"/>
          <w:szCs w:val="22"/>
          <w:lang w:val="sr-Cyrl-CS"/>
        </w:rPr>
      </w:pPr>
      <w:r>
        <w:rPr>
          <w:color w:val="000000" w:themeColor="text1"/>
          <w:sz w:val="22"/>
          <w:szCs w:val="22"/>
          <w:lang w:val="sr-Cyrl-CS"/>
        </w:rPr>
        <w:t xml:space="preserve">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 </w:t>
      </w:r>
    </w:p>
    <w:p w:rsidR="007D3325" w:rsidRPr="007D3325" w:rsidRDefault="007D3325" w:rsidP="007D3325">
      <w:pPr>
        <w:tabs>
          <w:tab w:val="left" w:pos="4455"/>
        </w:tabs>
        <w:jc w:val="both"/>
        <w:rPr>
          <w:color w:val="000000" w:themeColor="text1"/>
          <w:sz w:val="22"/>
          <w:szCs w:val="22"/>
        </w:rPr>
      </w:pPr>
      <w:r>
        <w:rPr>
          <w:color w:val="000000" w:themeColor="text1"/>
          <w:sz w:val="22"/>
          <w:szCs w:val="22"/>
          <w:lang w:val="sr-Cyrl-CS"/>
        </w:rPr>
        <w:t>Извршилац преузима потпуну одговорност за квалитет извршених услуга на основу обострано потписаног уговора или појединачне наруџбенице о јавној набавци, у складу са овим оквирним споразумом.</w:t>
      </w:r>
    </w:p>
    <w:p w:rsidR="007D3325" w:rsidRDefault="007D3325" w:rsidP="007D3325">
      <w:pPr>
        <w:tabs>
          <w:tab w:val="left" w:pos="4455"/>
        </w:tabs>
        <w:jc w:val="both"/>
        <w:rPr>
          <w:color w:val="000000" w:themeColor="text1"/>
          <w:sz w:val="22"/>
          <w:szCs w:val="22"/>
          <w:lang w:val="sr-Cyrl-CS"/>
        </w:rPr>
      </w:pPr>
      <w:r>
        <w:rPr>
          <w:color w:val="000000" w:themeColor="text1"/>
          <w:sz w:val="22"/>
          <w:szCs w:val="22"/>
          <w:lang w:val="sr-Cyrl-CS"/>
        </w:rPr>
        <w:t>Извршилац се обавезује да у свему поступи по евентуалним примедбама  овлашћеног лица Наручиоца  и недостатке отклони без одлагања у роковима које одреди овлашћеног лица Наручиоца.</w:t>
      </w:r>
    </w:p>
    <w:p w:rsidR="007D3325" w:rsidRDefault="007D3325" w:rsidP="007D3325">
      <w:pPr>
        <w:tabs>
          <w:tab w:val="left" w:pos="4455"/>
        </w:tabs>
        <w:jc w:val="both"/>
        <w:rPr>
          <w:color w:val="000000" w:themeColor="text1"/>
          <w:sz w:val="22"/>
          <w:szCs w:val="22"/>
          <w:lang w:val="sr-Cyrl-CS"/>
        </w:rPr>
      </w:pPr>
      <w:r>
        <w:rPr>
          <w:color w:val="000000" w:themeColor="text1"/>
          <w:sz w:val="22"/>
          <w:szCs w:val="22"/>
          <w:lang w:val="sr-Cyrl-CS"/>
        </w:rPr>
        <w:t>Ако се након примопредаје услуга покаже нека неправилност у извршењу истих, Наручилац је дужан да писмено обавести Извршиоца који је дужан да те неправилности отклони у току вршења услуга по  појединачним уговорима.</w:t>
      </w:r>
    </w:p>
    <w:p w:rsidR="008E401A" w:rsidRDefault="008E401A" w:rsidP="00AF2C95">
      <w:pPr>
        <w:jc w:val="both"/>
        <w:rPr>
          <w:b/>
          <w:sz w:val="22"/>
          <w:szCs w:val="22"/>
        </w:rPr>
      </w:pPr>
    </w:p>
    <w:p w:rsidR="00971938" w:rsidRDefault="00AF2C95" w:rsidP="00040088">
      <w:pPr>
        <w:pStyle w:val="BodyText"/>
        <w:jc w:val="center"/>
        <w:rPr>
          <w:b/>
          <w:sz w:val="22"/>
          <w:szCs w:val="22"/>
        </w:rPr>
      </w:pPr>
      <w:r w:rsidRPr="00D651EB">
        <w:rPr>
          <w:b/>
          <w:sz w:val="22"/>
          <w:szCs w:val="22"/>
        </w:rPr>
        <w:t>УГОВОРНА КАЗНА</w:t>
      </w:r>
    </w:p>
    <w:p w:rsidR="00AF2C95" w:rsidRPr="002F7AC1" w:rsidRDefault="00971938" w:rsidP="00971938">
      <w:pPr>
        <w:pStyle w:val="BodyText"/>
        <w:jc w:val="center"/>
        <w:rPr>
          <w:b/>
          <w:sz w:val="22"/>
          <w:szCs w:val="22"/>
        </w:rPr>
      </w:pPr>
      <w:r>
        <w:rPr>
          <w:b/>
          <w:sz w:val="22"/>
          <w:szCs w:val="22"/>
        </w:rPr>
        <w:t>Члан 11</w:t>
      </w:r>
      <w:r w:rsidR="00AF2C95" w:rsidRPr="002F7AC1">
        <w:rPr>
          <w:b/>
          <w:sz w:val="22"/>
          <w:szCs w:val="22"/>
        </w:rPr>
        <w:t>.</w:t>
      </w:r>
    </w:p>
    <w:p w:rsidR="00844D0E" w:rsidRPr="00D651EB" w:rsidRDefault="00844D0E" w:rsidP="00844D0E">
      <w:pPr>
        <w:pStyle w:val="a"/>
        <w:ind w:left="0" w:firstLine="0"/>
        <w:rPr>
          <w:color w:val="auto"/>
          <w:sz w:val="22"/>
          <w:szCs w:val="22"/>
        </w:rPr>
      </w:pPr>
      <w:r w:rsidRPr="00D651EB">
        <w:rPr>
          <w:color w:val="auto"/>
          <w:sz w:val="22"/>
          <w:szCs w:val="22"/>
        </w:rPr>
        <w:t>Уколико Извршилац не започне са пружањем услуга у уговореном року,обавезан је да за сваки дан закашњења плати Наручиоцу износ од 2‰ (промила) укупне уговорене вредности из члана 4. појединачног уговора, односно наруџбенице, с тим да укупан износ уговорене казне не може прећи 5% укупне уговорене вредности.</w:t>
      </w:r>
    </w:p>
    <w:p w:rsidR="00844D0E" w:rsidRPr="00D651EB" w:rsidRDefault="00844D0E" w:rsidP="00844D0E">
      <w:pPr>
        <w:pStyle w:val="a"/>
        <w:ind w:left="0" w:firstLine="0"/>
        <w:rPr>
          <w:color w:val="auto"/>
          <w:sz w:val="22"/>
          <w:szCs w:val="22"/>
        </w:rPr>
      </w:pPr>
      <w:r w:rsidRPr="00D651EB">
        <w:rPr>
          <w:color w:val="auto"/>
          <w:sz w:val="22"/>
          <w:szCs w:val="22"/>
        </w:rPr>
        <w:lastRenderedPageBreak/>
        <w:t xml:space="preserve">У случају да Извршилац уопште не започне са </w:t>
      </w:r>
      <w:r>
        <w:rPr>
          <w:color w:val="auto"/>
          <w:sz w:val="22"/>
          <w:szCs w:val="22"/>
        </w:rPr>
        <w:t xml:space="preserve">пружањем услуга, </w:t>
      </w:r>
      <w:r w:rsidRPr="00D651EB">
        <w:rPr>
          <w:color w:val="auto"/>
          <w:sz w:val="22"/>
          <w:szCs w:val="22"/>
        </w:rPr>
        <w:t>Наручилац има право да наплати уговорну казну у износу од 5 (посто) укупне уговорене вредности из члана 4. овог оквирног споразума, и на наплату средства обезбеђења за добро извршење посла – оквирни споразум.</w:t>
      </w:r>
    </w:p>
    <w:p w:rsidR="007E6AFA" w:rsidRDefault="00844D0E" w:rsidP="00844D0E">
      <w:pPr>
        <w:jc w:val="both"/>
        <w:rPr>
          <w:sz w:val="22"/>
          <w:szCs w:val="22"/>
        </w:rPr>
      </w:pPr>
      <w:r w:rsidRPr="00D651EB">
        <w:rPr>
          <w:sz w:val="22"/>
          <w:szCs w:val="22"/>
        </w:rPr>
        <w:t>Право Наручиоцана наплату уговорне казне не утиче на право Наручиоцада захтева накнаду стварне штете.</w:t>
      </w:r>
    </w:p>
    <w:p w:rsidR="00844D0E" w:rsidRPr="00844D0E" w:rsidRDefault="00844D0E" w:rsidP="00844D0E">
      <w:pPr>
        <w:jc w:val="both"/>
        <w:rPr>
          <w:sz w:val="22"/>
          <w:szCs w:val="22"/>
        </w:rPr>
      </w:pPr>
    </w:p>
    <w:p w:rsidR="008E401A" w:rsidRPr="00673908" w:rsidRDefault="008E401A" w:rsidP="00040088">
      <w:pPr>
        <w:autoSpaceDE w:val="0"/>
        <w:autoSpaceDN w:val="0"/>
        <w:adjustRightInd w:val="0"/>
        <w:jc w:val="center"/>
        <w:rPr>
          <w:b/>
          <w:sz w:val="22"/>
          <w:szCs w:val="22"/>
        </w:rPr>
      </w:pPr>
      <w:r w:rsidRPr="00673908">
        <w:rPr>
          <w:b/>
          <w:sz w:val="22"/>
          <w:szCs w:val="22"/>
        </w:rPr>
        <w:t>СРЕДСТВА ОБЕЗБЕЂЕЊА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971938">
        <w:rPr>
          <w:b/>
          <w:sz w:val="22"/>
          <w:szCs w:val="22"/>
        </w:rPr>
        <w:t>2</w:t>
      </w:r>
      <w:r w:rsidRPr="00673908">
        <w:rPr>
          <w:b/>
          <w:sz w:val="22"/>
          <w:szCs w:val="22"/>
        </w:rPr>
        <w:t>.</w:t>
      </w:r>
    </w:p>
    <w:p w:rsidR="008E401A" w:rsidRPr="00673908" w:rsidRDefault="008E401A" w:rsidP="008E401A">
      <w:pPr>
        <w:autoSpaceDE w:val="0"/>
        <w:autoSpaceDN w:val="0"/>
        <w:adjustRightInd w:val="0"/>
        <w:rPr>
          <w:b/>
          <w:sz w:val="22"/>
          <w:szCs w:val="22"/>
          <w:u w:val="single"/>
        </w:rPr>
      </w:pPr>
      <w:r w:rsidRPr="00673908">
        <w:rPr>
          <w:b/>
          <w:sz w:val="22"/>
          <w:szCs w:val="22"/>
          <w:u w:val="single"/>
        </w:rPr>
        <w:t>За добро извршење посла-оквирни споразум:</w:t>
      </w:r>
    </w:p>
    <w:p w:rsidR="007E6AFA" w:rsidRPr="007E6AFA" w:rsidRDefault="003A3984" w:rsidP="007E6AFA">
      <w:pPr>
        <w:tabs>
          <w:tab w:val="left" w:pos="0"/>
        </w:tabs>
        <w:jc w:val="both"/>
        <w:rPr>
          <w:rFonts w:eastAsia="TimesNewRomanPSMT"/>
          <w:bCs/>
          <w:iCs/>
          <w:sz w:val="22"/>
          <w:szCs w:val="22"/>
          <w:lang w:val="ru-RU"/>
        </w:rPr>
      </w:pPr>
      <w:r>
        <w:rPr>
          <w:rFonts w:eastAsia="TimesNewRomanPSMT"/>
          <w:bCs/>
          <w:iCs/>
          <w:sz w:val="22"/>
          <w:szCs w:val="22"/>
          <w:lang w:val="sr-Cyrl-CS"/>
        </w:rPr>
        <w:t xml:space="preserve">Изабрани понуђач се обавезује </w:t>
      </w:r>
      <w:r w:rsidRPr="003A3984">
        <w:rPr>
          <w:rFonts w:eastAsia="TimesNewRomanPSMT"/>
          <w:bCs/>
          <w:iCs/>
          <w:sz w:val="22"/>
          <w:szCs w:val="22"/>
          <w:lang w:val="sr-Cyrl-CS"/>
        </w:rPr>
        <w:t>да ћ</w:t>
      </w:r>
      <w:r w:rsidRPr="003A3984">
        <w:rPr>
          <w:rFonts w:eastAsia="TimesNewRomanPSMT"/>
          <w:bCs/>
          <w:iCs/>
          <w:sz w:val="22"/>
          <w:szCs w:val="22"/>
        </w:rPr>
        <w:t>e</w:t>
      </w:r>
      <w:r w:rsidRPr="003A3984">
        <w:rPr>
          <w:rFonts w:eastAsia="TimesNewRomanPSMT"/>
          <w:bCs/>
          <w:iCs/>
          <w:sz w:val="22"/>
          <w:szCs w:val="22"/>
          <w:lang w:val="sr-Cyrl-CS"/>
        </w:rPr>
        <w:t xml:space="preserve"> приликом закључења</w:t>
      </w:r>
      <w:r w:rsidRPr="003A3984">
        <w:rPr>
          <w:rFonts w:eastAsia="TimesNewRomanPSMT"/>
          <w:bCs/>
          <w:iCs/>
          <w:sz w:val="22"/>
          <w:szCs w:val="22"/>
        </w:rPr>
        <w:t xml:space="preserve"> оквирног споразума</w:t>
      </w:r>
      <w:r w:rsidR="007E6AFA" w:rsidRPr="007E6AFA">
        <w:rPr>
          <w:rFonts w:eastAsia="TimesNewRomanPSMT"/>
          <w:bCs/>
          <w:iCs/>
          <w:sz w:val="22"/>
          <w:szCs w:val="22"/>
        </w:rPr>
        <w:t>, преда</w:t>
      </w:r>
      <w:r>
        <w:rPr>
          <w:rFonts w:eastAsia="TimesNewRomanPSMT"/>
          <w:bCs/>
          <w:iCs/>
          <w:sz w:val="22"/>
          <w:szCs w:val="22"/>
        </w:rPr>
        <w:t>ти</w:t>
      </w:r>
      <w:r w:rsidR="007E6AFA" w:rsidRPr="007E6AFA">
        <w:rPr>
          <w:rFonts w:eastAsia="TimesNewRomanPSMT"/>
          <w:bCs/>
          <w:iCs/>
          <w:sz w:val="22"/>
          <w:szCs w:val="22"/>
        </w:rPr>
        <w:t xml:space="preserve"> Наручиоцу 1 (једну) </w:t>
      </w:r>
      <w:r w:rsidR="007E6AFA" w:rsidRPr="007E6AFA">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7E6AFA" w:rsidRPr="007E6AFA" w:rsidRDefault="007E6AFA" w:rsidP="007E6AFA">
      <w:pPr>
        <w:tabs>
          <w:tab w:val="left" w:pos="0"/>
        </w:tabs>
        <w:jc w:val="both"/>
        <w:rPr>
          <w:rFonts w:eastAsia="TimesNewRomanPSMT"/>
          <w:bCs/>
          <w:iCs/>
          <w:sz w:val="22"/>
          <w:szCs w:val="22"/>
          <w:lang w:val="sr-Cyrl-CS"/>
        </w:rPr>
      </w:pPr>
      <w:r w:rsidRPr="007E6AFA">
        <w:rPr>
          <w:rFonts w:eastAsia="TimesNewRomanPSMT"/>
          <w:bCs/>
          <w:iCs/>
          <w:sz w:val="22"/>
          <w:szCs w:val="22"/>
          <w:lang w:val="sr-Cyrl-CS"/>
        </w:rPr>
        <w:t>Меница мора бити оверена печатом и потписан</w:t>
      </w:r>
      <w:r w:rsidRPr="007E6AFA">
        <w:rPr>
          <w:rFonts w:eastAsia="TimesNewRomanPSMT"/>
          <w:bCs/>
          <w:iCs/>
          <w:sz w:val="22"/>
          <w:szCs w:val="22"/>
        </w:rPr>
        <w:t>а</w:t>
      </w:r>
      <w:r w:rsidRPr="007E6AFA">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 оквирног споразума без ПДВ-а.</w:t>
      </w:r>
    </w:p>
    <w:p w:rsidR="007E6AFA" w:rsidRPr="007E6AFA" w:rsidRDefault="007E6AFA" w:rsidP="007E6AFA">
      <w:pPr>
        <w:tabs>
          <w:tab w:val="left" w:pos="0"/>
        </w:tabs>
        <w:jc w:val="both"/>
        <w:rPr>
          <w:rFonts w:eastAsia="TimesNewRomanPSMT"/>
          <w:bCs/>
          <w:iCs/>
          <w:sz w:val="22"/>
          <w:szCs w:val="22"/>
          <w:lang w:val="sr-Cyrl-CS"/>
        </w:rPr>
      </w:pPr>
      <w:r w:rsidRPr="007E6AFA">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7E6AFA" w:rsidRPr="007E6AFA" w:rsidRDefault="008574E1" w:rsidP="007E6AFA">
      <w:pPr>
        <w:tabs>
          <w:tab w:val="left" w:pos="0"/>
        </w:tabs>
        <w:jc w:val="both"/>
        <w:rPr>
          <w:iCs/>
          <w:sz w:val="22"/>
          <w:szCs w:val="22"/>
          <w:lang w:val="sr-Cyrl-CS"/>
        </w:rPr>
      </w:pPr>
      <w:r>
        <w:rPr>
          <w:rFonts w:eastAsia="TimesNewRomanPSMT"/>
          <w:bCs/>
          <w:iCs/>
          <w:sz w:val="22"/>
          <w:szCs w:val="22"/>
        </w:rPr>
        <w:t>Наручилац ће уновчити дату</w:t>
      </w:r>
      <w:r w:rsidR="007E6AFA" w:rsidRPr="007E6AFA">
        <w:rPr>
          <w:rFonts w:eastAsia="TimesNewRomanPSMT"/>
          <w:bCs/>
          <w:iCs/>
          <w:sz w:val="22"/>
          <w:szCs w:val="22"/>
          <w:lang w:val="sr-Cyrl-CS"/>
        </w:rPr>
        <w:t>меницу</w:t>
      </w:r>
      <w:r w:rsidR="007E6AFA" w:rsidRPr="007E6AFA">
        <w:rPr>
          <w:rFonts w:eastAsia="TimesNewRomanPSMT"/>
          <w:bCs/>
          <w:iCs/>
          <w:sz w:val="22"/>
          <w:szCs w:val="22"/>
        </w:rPr>
        <w:t xml:space="preserve"> уколико: </w:t>
      </w:r>
      <w:r w:rsidR="007E6AFA" w:rsidRPr="007E6AFA">
        <w:rPr>
          <w:rFonts w:eastAsia="TimesNewRomanPSMT"/>
          <w:bCs/>
          <w:iCs/>
          <w:sz w:val="22"/>
          <w:szCs w:val="22"/>
          <w:lang w:val="sr-Cyrl-CS"/>
        </w:rPr>
        <w:t>изабрани Понуђач</w:t>
      </w:r>
      <w:r w:rsidR="007E6AFA" w:rsidRPr="007E6AFA">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7E6AFA" w:rsidRPr="007E6AFA">
        <w:rPr>
          <w:rFonts w:eastAsia="TimesNewRomanPSMT"/>
          <w:bCs/>
          <w:iCs/>
          <w:sz w:val="22"/>
          <w:szCs w:val="22"/>
          <w:lang w:val="sr-Cyrl-CS"/>
        </w:rPr>
        <w:t>Изабрани понуђач</w:t>
      </w:r>
      <w:r w:rsidR="007E6AFA" w:rsidRPr="007E6AFA">
        <w:rPr>
          <w:iCs/>
          <w:sz w:val="22"/>
          <w:szCs w:val="22"/>
        </w:rPr>
        <w:t xml:space="preserve"> закључе по основу оквирног споразума.</w:t>
      </w:r>
    </w:p>
    <w:p w:rsidR="008E401A" w:rsidRPr="002A33A2" w:rsidRDefault="008E401A" w:rsidP="002A33A2">
      <w:pPr>
        <w:tabs>
          <w:tab w:val="left" w:pos="0"/>
        </w:tabs>
        <w:jc w:val="both"/>
        <w:rPr>
          <w:rFonts w:eastAsia="TimesNewRomanPSMT"/>
          <w:bCs/>
          <w:iCs/>
        </w:rPr>
      </w:pPr>
    </w:p>
    <w:p w:rsidR="008E401A" w:rsidRPr="00673908" w:rsidRDefault="008E401A" w:rsidP="008E401A">
      <w:pPr>
        <w:pStyle w:val="ListParagraph"/>
        <w:tabs>
          <w:tab w:val="left" w:pos="0"/>
        </w:tabs>
        <w:ind w:left="0"/>
        <w:jc w:val="both"/>
        <w:rPr>
          <w:rFonts w:eastAsia="TimesNewRomanPSMT"/>
          <w:bCs/>
          <w:iCs/>
          <w:u w:val="single"/>
        </w:rPr>
      </w:pPr>
      <w:r w:rsidRPr="00673908">
        <w:rPr>
          <w:rFonts w:eastAsia="TimesNewRomanPSMT"/>
          <w:bCs/>
          <w:iCs/>
          <w:u w:val="single"/>
        </w:rPr>
        <w:t>За добро извршење посла-појединачан уговор о јавној</w:t>
      </w:r>
      <w:r w:rsidR="00E7417B">
        <w:rPr>
          <w:rFonts w:eastAsia="TimesNewRomanPSMT"/>
          <w:bCs/>
          <w:iCs/>
          <w:u w:val="single"/>
        </w:rPr>
        <w:t xml:space="preserve"> набавци закључен на основу</w:t>
      </w:r>
      <w:r w:rsidRPr="00673908">
        <w:rPr>
          <w:rFonts w:eastAsia="TimesNewRomanPSMT"/>
          <w:bCs/>
          <w:iCs/>
          <w:u w:val="single"/>
        </w:rPr>
        <w:t xml:space="preserve"> оквирног споразума </w:t>
      </w:r>
    </w:p>
    <w:p w:rsidR="007E6AFA" w:rsidRPr="007E6AFA" w:rsidRDefault="007E6AFA" w:rsidP="007E6AFA">
      <w:pPr>
        <w:jc w:val="both"/>
        <w:rPr>
          <w:rFonts w:eastAsia="TimesNewRomanPSMT"/>
          <w:bCs/>
          <w:iCs/>
          <w:sz w:val="22"/>
          <w:szCs w:val="22"/>
        </w:rPr>
      </w:pPr>
      <w:r w:rsidRPr="007E6AFA">
        <w:rPr>
          <w:rFonts w:eastAsia="TimesNewRomanPSMT"/>
          <w:bCs/>
          <w:iCs/>
          <w:sz w:val="22"/>
          <w:szCs w:val="22"/>
          <w:lang w:val="sr-Cyrl-CS"/>
        </w:rPr>
        <w:t>Изабрани понуђач</w:t>
      </w:r>
      <w:r w:rsidRPr="007E6AFA">
        <w:rPr>
          <w:rFonts w:eastAsia="TimesNewRomanPSMT"/>
          <w:bCs/>
          <w:iCs/>
          <w:sz w:val="22"/>
          <w:szCs w:val="22"/>
        </w:rPr>
        <w:t xml:space="preserve"> се обавезује да </w:t>
      </w:r>
      <w:r w:rsidR="003A3984" w:rsidRPr="003A3984">
        <w:rPr>
          <w:rFonts w:eastAsia="TimesNewRomanPSMT"/>
          <w:bCs/>
          <w:iCs/>
          <w:sz w:val="22"/>
          <w:szCs w:val="22"/>
        </w:rPr>
        <w:t>ће приликом закључења појединачног уговора</w:t>
      </w:r>
      <w:r w:rsidRPr="007E6AFA">
        <w:rPr>
          <w:rFonts w:eastAsia="TimesNewRomanPSMT"/>
          <w:bCs/>
          <w:iCs/>
          <w:sz w:val="22"/>
          <w:szCs w:val="22"/>
        </w:rPr>
        <w:t>на основу оквирног споразума</w:t>
      </w:r>
      <w:r w:rsidRPr="007E6AFA">
        <w:rPr>
          <w:rFonts w:eastAsia="TimesNewRomanPSMT"/>
          <w:bCs/>
          <w:i/>
          <w:iCs/>
          <w:sz w:val="22"/>
          <w:szCs w:val="22"/>
          <w:lang w:val="ru-RU"/>
        </w:rPr>
        <w:t>,</w:t>
      </w:r>
      <w:r w:rsidRPr="007E6AFA">
        <w:rPr>
          <w:rFonts w:eastAsia="TimesNewRomanPSMT"/>
          <w:bCs/>
          <w:iCs/>
          <w:sz w:val="22"/>
          <w:szCs w:val="22"/>
        </w:rPr>
        <w:t xml:space="preserve"> преда</w:t>
      </w:r>
      <w:r w:rsidR="00AE4276">
        <w:rPr>
          <w:rFonts w:eastAsia="TimesNewRomanPSMT"/>
          <w:bCs/>
          <w:iCs/>
          <w:sz w:val="22"/>
          <w:szCs w:val="22"/>
        </w:rPr>
        <w:t>ти</w:t>
      </w:r>
      <w:r w:rsidRPr="007E6AFA">
        <w:rPr>
          <w:rFonts w:eastAsia="TimesNewRomanPSMT"/>
          <w:bCs/>
          <w:iCs/>
          <w:sz w:val="22"/>
          <w:szCs w:val="22"/>
        </w:rPr>
        <w:t xml:space="preserve"> Наручиоцу 1 (једну) </w:t>
      </w:r>
      <w:r w:rsidRPr="007E6AFA">
        <w:rPr>
          <w:rFonts w:eastAsia="TimesNewRomanPSMT"/>
          <w:bCs/>
          <w:iCs/>
          <w:sz w:val="22"/>
          <w:szCs w:val="22"/>
          <w:lang w:val="sr-Cyrl-CS"/>
        </w:rPr>
        <w:t xml:space="preserve">бланко сопствену меницукао обезбеђење </w:t>
      </w:r>
      <w:r w:rsidRPr="007E6AFA">
        <w:rPr>
          <w:rFonts w:eastAsia="TimesNewRomanPSMT"/>
          <w:bCs/>
          <w:iCs/>
          <w:sz w:val="22"/>
          <w:szCs w:val="22"/>
        </w:rPr>
        <w:t>за добро извршење посла</w:t>
      </w:r>
      <w:r w:rsidRPr="007E6AFA">
        <w:rPr>
          <w:rFonts w:eastAsia="TimesNewRomanPSMT"/>
          <w:b/>
          <w:bCs/>
          <w:iCs/>
          <w:sz w:val="22"/>
          <w:szCs w:val="22"/>
        </w:rPr>
        <w:t xml:space="preserve">, </w:t>
      </w:r>
      <w:r w:rsidRPr="007E6AFA">
        <w:rPr>
          <w:rFonts w:eastAsia="TimesNewRomanPSMT"/>
          <w:bCs/>
          <w:iCs/>
          <w:sz w:val="22"/>
          <w:szCs w:val="22"/>
          <w:lang w:val="sr-Cyrl-CS"/>
        </w:rPr>
        <w:t>која мора бити евидентирана у Регистру меница и овлашћења Народнебанке Србије</w:t>
      </w:r>
      <w:r w:rsidRPr="007E6AFA">
        <w:rPr>
          <w:rFonts w:eastAsia="TimesNewRomanPSMT"/>
          <w:bCs/>
          <w:iCs/>
          <w:sz w:val="22"/>
          <w:szCs w:val="22"/>
        </w:rPr>
        <w:t xml:space="preserve">. </w:t>
      </w:r>
    </w:p>
    <w:p w:rsidR="007E6AFA" w:rsidRPr="007E6AFA" w:rsidRDefault="007E6AFA" w:rsidP="007E6AFA">
      <w:pPr>
        <w:jc w:val="both"/>
        <w:rPr>
          <w:rFonts w:eastAsia="TimesNewRomanPSMT"/>
          <w:bCs/>
          <w:iCs/>
          <w:sz w:val="22"/>
          <w:szCs w:val="22"/>
        </w:rPr>
      </w:pPr>
      <w:r w:rsidRPr="007E6AFA">
        <w:rPr>
          <w:rFonts w:eastAsia="TimesNewRomanPSMT"/>
          <w:bCs/>
          <w:iCs/>
          <w:sz w:val="22"/>
          <w:szCs w:val="22"/>
          <w:lang w:val="sr-Cyrl-CS"/>
        </w:rPr>
        <w:t>Меница мора бити оверена печатом и потписан</w:t>
      </w:r>
      <w:r w:rsidRPr="007E6AFA">
        <w:rPr>
          <w:rFonts w:eastAsia="TimesNewRomanPSMT"/>
          <w:bCs/>
          <w:iCs/>
          <w:sz w:val="22"/>
          <w:szCs w:val="22"/>
        </w:rPr>
        <w:t>а</w:t>
      </w:r>
      <w:r w:rsidRPr="007E6AFA">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w:t>
      </w:r>
      <w:r w:rsidR="00AE4276">
        <w:rPr>
          <w:rFonts w:eastAsia="TimesNewRomanPSMT"/>
          <w:bCs/>
          <w:iCs/>
          <w:sz w:val="22"/>
          <w:szCs w:val="22"/>
          <w:lang w:val="sr-Cyrl-CS"/>
        </w:rPr>
        <w:t xml:space="preserve"> појединачног уговора без ПДВ-а</w:t>
      </w:r>
      <w:r w:rsidRPr="007E6AFA">
        <w:rPr>
          <w:rFonts w:eastAsia="TimesNewRomanPSMT"/>
          <w:bCs/>
          <w:iCs/>
          <w:sz w:val="22"/>
          <w:szCs w:val="22"/>
          <w:lang w:val="sr-Cyrl-CS"/>
        </w:rPr>
        <w:t>,</w:t>
      </w:r>
      <w:r w:rsidRPr="007E6AFA">
        <w:rPr>
          <w:rFonts w:eastAsia="TimesNewRomanPSMT"/>
          <w:bCs/>
          <w:iCs/>
          <w:sz w:val="22"/>
          <w:szCs w:val="22"/>
        </w:rPr>
        <w:t xml:space="preserve"> са роком важности који је 30 (тридесет) дана дужи од истека важења појединачног уговора.</w:t>
      </w:r>
    </w:p>
    <w:p w:rsidR="008E401A" w:rsidRDefault="007E6AFA" w:rsidP="007E6AFA">
      <w:pPr>
        <w:pStyle w:val="ListParagraph"/>
        <w:tabs>
          <w:tab w:val="left" w:pos="0"/>
        </w:tabs>
        <w:ind w:left="0"/>
        <w:jc w:val="both"/>
        <w:rPr>
          <w:b w:val="0"/>
          <w:iCs/>
        </w:rPr>
      </w:pPr>
      <w:r w:rsidRPr="007E6AFA">
        <w:rPr>
          <w:b w:val="0"/>
          <w:iCs/>
        </w:rPr>
        <w:t xml:space="preserve">Наручилац ће уновчити дату меницу у случају да </w:t>
      </w:r>
      <w:r w:rsidRPr="007E6AFA">
        <w:rPr>
          <w:rFonts w:eastAsia="TimesNewRomanPSMT"/>
          <w:b w:val="0"/>
          <w:bCs/>
          <w:iCs/>
          <w:lang w:val="sr-Cyrl-CS"/>
        </w:rPr>
        <w:t>Изабрани понуђач</w:t>
      </w:r>
      <w:r w:rsidRPr="007E6AFA">
        <w:rPr>
          <w:b w:val="0"/>
          <w:iCs/>
        </w:rPr>
        <w:t xml:space="preserve"> не извршава све своје обавезе у роковима и на начин предвиђен појединачним уговором.</w:t>
      </w:r>
    </w:p>
    <w:p w:rsidR="003A3984" w:rsidRPr="003A3984" w:rsidRDefault="003A3984" w:rsidP="007E6AFA">
      <w:pPr>
        <w:pStyle w:val="ListParagraph"/>
        <w:tabs>
          <w:tab w:val="left" w:pos="0"/>
        </w:tabs>
        <w:ind w:left="0"/>
        <w:jc w:val="both"/>
        <w:rPr>
          <w:b w:val="0"/>
          <w:iCs/>
        </w:rPr>
      </w:pPr>
    </w:p>
    <w:p w:rsidR="003A3984" w:rsidRPr="003A3984" w:rsidRDefault="003A3984" w:rsidP="003A3984">
      <w:pPr>
        <w:jc w:val="both"/>
        <w:rPr>
          <w:b/>
          <w:sz w:val="22"/>
          <w:szCs w:val="22"/>
          <w:u w:val="single"/>
          <w:lang w:val="sr-Cyrl-CS"/>
        </w:rPr>
      </w:pPr>
      <w:r w:rsidRPr="003A3984">
        <w:rPr>
          <w:b/>
          <w:sz w:val="22"/>
          <w:szCs w:val="22"/>
          <w:u w:val="single"/>
          <w:lang w:val="sr-Cyrl-CS"/>
        </w:rPr>
        <w:t xml:space="preserve">За отклањање грешака у гарантном року </w:t>
      </w:r>
      <w:r w:rsidRPr="003A3984">
        <w:rPr>
          <w:b/>
          <w:sz w:val="22"/>
          <w:szCs w:val="22"/>
          <w:u w:val="single"/>
        </w:rPr>
        <w:t>-</w:t>
      </w:r>
      <w:r w:rsidRPr="003A3984">
        <w:rPr>
          <w:b/>
          <w:sz w:val="22"/>
          <w:szCs w:val="22"/>
          <w:u w:val="single"/>
          <w:lang w:val="sr-Cyrl-CS"/>
        </w:rPr>
        <w:t xml:space="preserve"> појединачан уговор</w:t>
      </w:r>
      <w:r w:rsidRPr="003A3984">
        <w:rPr>
          <w:b/>
          <w:sz w:val="22"/>
          <w:szCs w:val="22"/>
          <w:u w:val="single"/>
        </w:rPr>
        <w:t xml:space="preserve"> о јавној набавци </w:t>
      </w:r>
      <w:r w:rsidRPr="003A3984">
        <w:rPr>
          <w:b/>
          <w:sz w:val="22"/>
          <w:szCs w:val="22"/>
          <w:u w:val="single"/>
          <w:lang w:val="sr-Cyrl-CS"/>
        </w:rPr>
        <w:t xml:space="preserve"> закључе</w:t>
      </w:r>
      <w:r w:rsidR="00E7417B">
        <w:rPr>
          <w:b/>
          <w:sz w:val="22"/>
          <w:szCs w:val="22"/>
          <w:u w:val="single"/>
          <w:lang w:val="sr-Cyrl-CS"/>
        </w:rPr>
        <w:t>н на основу о</w:t>
      </w:r>
      <w:r w:rsidRPr="003A3984">
        <w:rPr>
          <w:b/>
          <w:sz w:val="22"/>
          <w:szCs w:val="22"/>
          <w:u w:val="single"/>
          <w:lang w:val="sr-Cyrl-CS"/>
        </w:rPr>
        <w:t>квирног споразума</w:t>
      </w:r>
    </w:p>
    <w:p w:rsidR="003A3984" w:rsidRPr="003A3984" w:rsidRDefault="003A3984" w:rsidP="003A3984">
      <w:pPr>
        <w:jc w:val="both"/>
        <w:rPr>
          <w:sz w:val="22"/>
          <w:szCs w:val="22"/>
          <w:lang w:val="ru-RU"/>
        </w:rPr>
      </w:pPr>
      <w:r w:rsidRPr="003A3984">
        <w:rPr>
          <w:sz w:val="22"/>
          <w:szCs w:val="22"/>
          <w:lang w:val="sr-Cyrl-CS"/>
        </w:rPr>
        <w:t>Изабрани понуђач се обавезује да у тренутку примопредаје услуга</w:t>
      </w:r>
      <w:r w:rsidRPr="003A3984">
        <w:rPr>
          <w:b/>
          <w:sz w:val="22"/>
          <w:szCs w:val="22"/>
          <w:lang w:val="ru-RU"/>
        </w:rPr>
        <w:t xml:space="preserve">, </w:t>
      </w:r>
      <w:r w:rsidRPr="003A3984">
        <w:rPr>
          <w:rFonts w:eastAsia="TimesNewRomanPSMT"/>
          <w:bCs/>
          <w:iCs/>
          <w:sz w:val="22"/>
          <w:szCs w:val="22"/>
        </w:rPr>
        <w:t xml:space="preserve">преда Наручиоцу </w:t>
      </w:r>
      <w:r w:rsidRPr="003A3984">
        <w:rPr>
          <w:rFonts w:eastAsia="TimesNewRomanPSMT"/>
          <w:bCs/>
          <w:iCs/>
          <w:sz w:val="22"/>
          <w:szCs w:val="22"/>
          <w:lang w:val="sr-Cyrl-CS"/>
        </w:rPr>
        <w:t xml:space="preserve">1 (једну) бланко сопствену меницу, </w:t>
      </w:r>
      <w:r w:rsidRPr="003A3984">
        <w:rPr>
          <w:sz w:val="22"/>
          <w:szCs w:val="22"/>
          <w:lang w:val="ru-RU"/>
        </w:rPr>
        <w:t xml:space="preserve">као обезбеђење за отклањање евентуалних недостатака у гарантном року, </w:t>
      </w:r>
      <w:r w:rsidRPr="003A3984">
        <w:rPr>
          <w:rFonts w:eastAsia="TimesNewRomanPSMT"/>
          <w:bCs/>
          <w:iCs/>
          <w:sz w:val="22"/>
          <w:szCs w:val="22"/>
          <w:lang w:val="sr-Cyrl-CS"/>
        </w:rPr>
        <w:t>која мора бити евидентирана у Регистру меница и овлашћења Народне банке Србије</w:t>
      </w:r>
      <w:r w:rsidRPr="003A3984">
        <w:rPr>
          <w:sz w:val="22"/>
          <w:szCs w:val="22"/>
          <w:lang w:val="ru-RU"/>
        </w:rPr>
        <w:t>.</w:t>
      </w:r>
    </w:p>
    <w:p w:rsidR="003A3984" w:rsidRPr="003A3984" w:rsidRDefault="003A3984" w:rsidP="003A3984">
      <w:pPr>
        <w:jc w:val="both"/>
        <w:rPr>
          <w:rFonts w:eastAsia="TimesNewRomanPSMT"/>
          <w:bCs/>
          <w:iCs/>
          <w:sz w:val="22"/>
          <w:szCs w:val="22"/>
          <w:lang w:val="sr-Cyrl-CS"/>
        </w:rPr>
      </w:pPr>
      <w:r w:rsidRPr="003A3984">
        <w:rPr>
          <w:rFonts w:eastAsia="TimesNewRomanPSMT"/>
          <w:bCs/>
          <w:iCs/>
          <w:sz w:val="22"/>
          <w:szCs w:val="22"/>
          <w:lang w:val="sr-Cyrl-CS"/>
        </w:rPr>
        <w:t>Меница мора бити оверена печатом и потписан</w:t>
      </w:r>
      <w:r w:rsidRPr="003A3984">
        <w:rPr>
          <w:rFonts w:eastAsia="TimesNewRomanPSMT"/>
          <w:bCs/>
          <w:iCs/>
          <w:sz w:val="22"/>
          <w:szCs w:val="22"/>
          <w:lang w:val="sr-Latn-CS"/>
        </w:rPr>
        <w:t xml:space="preserve">e </w:t>
      </w:r>
      <w:r w:rsidRPr="003A3984">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3A3984">
        <w:rPr>
          <w:sz w:val="22"/>
          <w:szCs w:val="22"/>
          <w:lang w:val="sr-Cyrl-CS"/>
        </w:rPr>
        <w:t>Изабрани понуђач</w:t>
      </w:r>
      <w:r w:rsidRPr="003A3984">
        <w:rPr>
          <w:rFonts w:eastAsia="TimesNewRomanPSMT"/>
          <w:bCs/>
          <w:iCs/>
          <w:sz w:val="22"/>
          <w:szCs w:val="22"/>
          <w:lang w:val="sr-Cyrl-CS"/>
        </w:rPr>
        <w:t>.</w:t>
      </w:r>
    </w:p>
    <w:p w:rsidR="003A3984" w:rsidRPr="003A3984" w:rsidRDefault="003A3984" w:rsidP="003A3984">
      <w:pPr>
        <w:jc w:val="both"/>
        <w:rPr>
          <w:rFonts w:eastAsia="TimesNewRomanPSMT"/>
          <w:bCs/>
          <w:iCs/>
          <w:sz w:val="22"/>
          <w:szCs w:val="22"/>
          <w:lang w:val="sr-Cyrl-CS"/>
        </w:rPr>
      </w:pPr>
      <w:r w:rsidRPr="003A3984">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3A3984">
        <w:rPr>
          <w:sz w:val="22"/>
          <w:szCs w:val="22"/>
          <w:lang w:val="sr-Cyrl-CS"/>
        </w:rPr>
        <w:t>Изабрани понуђач</w:t>
      </w:r>
      <w:r w:rsidRPr="003A3984">
        <w:rPr>
          <w:rFonts w:eastAsia="TimesNewRomanPSMT"/>
          <w:bCs/>
          <w:iCs/>
          <w:sz w:val="22"/>
          <w:szCs w:val="22"/>
          <w:lang w:val="sr-Cyrl-CS"/>
        </w:rPr>
        <w:t xml:space="preserve"> наводи у меничном овлашћењу – писму</w:t>
      </w:r>
      <w:r w:rsidRPr="003A3984">
        <w:rPr>
          <w:sz w:val="22"/>
          <w:szCs w:val="22"/>
          <w:lang w:val="ru-RU"/>
        </w:rPr>
        <w:t>.</w:t>
      </w:r>
    </w:p>
    <w:p w:rsidR="003A3984" w:rsidRPr="003A3984" w:rsidRDefault="003A3984" w:rsidP="003A3984">
      <w:pPr>
        <w:jc w:val="both"/>
        <w:rPr>
          <w:sz w:val="22"/>
          <w:szCs w:val="22"/>
          <w:lang w:val="ru-RU"/>
        </w:rPr>
      </w:pPr>
      <w:r w:rsidRPr="003A3984">
        <w:rPr>
          <w:sz w:val="22"/>
          <w:szCs w:val="22"/>
          <w:lang w:val="ru-RU"/>
        </w:rPr>
        <w:t>Рок важења менице тече од дана извршене примопредаје услуга, и траје 5 (пет) дана дуже од истека гарантног рока</w:t>
      </w:r>
      <w:r w:rsidRPr="003A3984">
        <w:rPr>
          <w:sz w:val="22"/>
          <w:szCs w:val="22"/>
          <w:lang w:val="sr-Latn-CS"/>
        </w:rPr>
        <w:t>.</w:t>
      </w:r>
    </w:p>
    <w:p w:rsidR="003A3984" w:rsidRPr="003A3984" w:rsidRDefault="003A3984" w:rsidP="003A3984">
      <w:pPr>
        <w:tabs>
          <w:tab w:val="left" w:pos="0"/>
        </w:tabs>
        <w:jc w:val="both"/>
        <w:rPr>
          <w:sz w:val="22"/>
          <w:szCs w:val="22"/>
          <w:lang w:val="ru-RU"/>
        </w:rPr>
      </w:pPr>
      <w:r w:rsidRPr="003A3984">
        <w:rPr>
          <w:rFonts w:eastAsia="TimesNewRomanPSMT"/>
          <w:bCs/>
          <w:iCs/>
          <w:sz w:val="22"/>
          <w:szCs w:val="22"/>
        </w:rPr>
        <w:t xml:space="preserve">Наручилац ће уновчити дату </w:t>
      </w:r>
      <w:r w:rsidRPr="003A3984">
        <w:rPr>
          <w:rFonts w:eastAsia="TimesNewRomanPSMT"/>
          <w:bCs/>
          <w:iCs/>
          <w:sz w:val="22"/>
          <w:szCs w:val="22"/>
          <w:lang w:val="sr-Cyrl-CS"/>
        </w:rPr>
        <w:t>меницу</w:t>
      </w:r>
      <w:r w:rsidRPr="003A3984">
        <w:rPr>
          <w:rFonts w:eastAsia="TimesNewRomanPSMT"/>
          <w:bCs/>
          <w:iCs/>
          <w:sz w:val="22"/>
          <w:szCs w:val="22"/>
        </w:rPr>
        <w:t xml:space="preserve"> уколико </w:t>
      </w:r>
      <w:r w:rsidRPr="003A3984">
        <w:rPr>
          <w:sz w:val="22"/>
          <w:szCs w:val="22"/>
          <w:lang w:val="sr-Cyrl-CS"/>
        </w:rPr>
        <w:t>Изабрани понуђач</w:t>
      </w:r>
      <w:r w:rsidRPr="003A3984">
        <w:rPr>
          <w:sz w:val="22"/>
          <w:szCs w:val="22"/>
          <w:lang w:val="ru-RU"/>
        </w:rPr>
        <w:t xml:space="preserve"> у току трајања гарантног рока не отклони недостатке.</w:t>
      </w:r>
    </w:p>
    <w:p w:rsidR="008E401A" w:rsidRDefault="008E401A" w:rsidP="008E401A">
      <w:pPr>
        <w:tabs>
          <w:tab w:val="left" w:pos="0"/>
        </w:tabs>
        <w:jc w:val="both"/>
        <w:rPr>
          <w:rFonts w:eastAsia="TimesNewRomanPSMT"/>
          <w:bCs/>
          <w:iCs/>
          <w:sz w:val="22"/>
          <w:szCs w:val="22"/>
          <w:lang w:val="sr-Cyrl-CS"/>
        </w:rPr>
      </w:pPr>
    </w:p>
    <w:p w:rsidR="008E401A" w:rsidRPr="002052B2" w:rsidRDefault="008E401A" w:rsidP="008E401A">
      <w:pPr>
        <w:tabs>
          <w:tab w:val="left" w:pos="0"/>
        </w:tabs>
        <w:jc w:val="both"/>
        <w:rPr>
          <w:rFonts w:eastAsia="TimesNewRomanPSMT"/>
          <w:bCs/>
          <w:iCs/>
          <w:sz w:val="22"/>
          <w:szCs w:val="22"/>
          <w:lang w:val="sr-Cyrl-CS"/>
        </w:rPr>
      </w:pPr>
      <w:r w:rsidRPr="002052B2">
        <w:rPr>
          <w:rFonts w:eastAsia="TimesNewRomanPSMT"/>
          <w:bCs/>
          <w:iCs/>
          <w:sz w:val="22"/>
          <w:szCs w:val="22"/>
          <w:lang w:val="sr-Cyrl-CS"/>
        </w:rPr>
        <w:t xml:space="preserve">Уколико уговорена вредност </w:t>
      </w:r>
      <w:r w:rsidRPr="002052B2">
        <w:rPr>
          <w:iCs/>
          <w:sz w:val="22"/>
          <w:szCs w:val="22"/>
          <w:lang w:val="sr-Cyrl-CS"/>
        </w:rPr>
        <w:t>појединачне</w:t>
      </w:r>
      <w:r w:rsidRPr="002052B2">
        <w:rPr>
          <w:rFonts w:eastAsia="TimesNewRomanPSMT"/>
          <w:bCs/>
          <w:iCs/>
          <w:sz w:val="22"/>
          <w:szCs w:val="22"/>
          <w:lang w:val="sr-Cyrl-CS"/>
        </w:rPr>
        <w:t xml:space="preserve"> издате наруџбенице или појединачног уговора закљученог на основу овог оквирног споразума није већа од износа из члана 39. </w:t>
      </w:r>
      <w:r w:rsidR="007E6AFA">
        <w:rPr>
          <w:rFonts w:eastAsia="TimesNewRomanPSMT"/>
          <w:bCs/>
          <w:iCs/>
          <w:sz w:val="22"/>
          <w:szCs w:val="22"/>
          <w:lang w:val="sr-Cyrl-CS"/>
        </w:rPr>
        <w:t>с</w:t>
      </w:r>
      <w:r w:rsidRPr="002052B2">
        <w:rPr>
          <w:rFonts w:eastAsia="TimesNewRomanPSMT"/>
          <w:bCs/>
          <w:iCs/>
          <w:sz w:val="22"/>
          <w:szCs w:val="22"/>
          <w:lang w:val="sr-Cyrl-CS"/>
        </w:rPr>
        <w:t xml:space="preserve">тав 2. Закона о јавним набавкама, </w:t>
      </w:r>
      <w:r w:rsidRPr="002052B2">
        <w:rPr>
          <w:rFonts w:eastAsia="TimesNewRomanPSMT"/>
          <w:bCs/>
          <w:iCs/>
          <w:sz w:val="22"/>
          <w:szCs w:val="22"/>
        </w:rPr>
        <w:t xml:space="preserve">Наручилац може одлучити да </w:t>
      </w:r>
      <w:r>
        <w:rPr>
          <w:rFonts w:eastAsia="TimesNewRomanPSMT"/>
          <w:bCs/>
          <w:iCs/>
          <w:sz w:val="22"/>
          <w:szCs w:val="22"/>
          <w:lang w:val="sr-Cyrl-CS"/>
        </w:rPr>
        <w:t xml:space="preserve">у конкретном случају </w:t>
      </w:r>
      <w:r w:rsidRPr="002052B2">
        <w:rPr>
          <w:rFonts w:eastAsia="TimesNewRomanPSMT"/>
          <w:bCs/>
          <w:iCs/>
          <w:sz w:val="22"/>
          <w:szCs w:val="22"/>
        </w:rPr>
        <w:t xml:space="preserve">не </w:t>
      </w:r>
      <w:r w:rsidRPr="002052B2">
        <w:rPr>
          <w:rFonts w:eastAsia="TimesNewRomanPSMT"/>
          <w:bCs/>
          <w:iCs/>
          <w:sz w:val="22"/>
          <w:szCs w:val="22"/>
          <w:lang w:val="sr-Cyrl-CS"/>
        </w:rPr>
        <w:t>уговара средства обезбеђења.</w:t>
      </w:r>
    </w:p>
    <w:p w:rsidR="008E401A" w:rsidRPr="00673908" w:rsidRDefault="008E401A" w:rsidP="008E401A">
      <w:pPr>
        <w:pStyle w:val="ListParagraph"/>
        <w:tabs>
          <w:tab w:val="left" w:pos="0"/>
        </w:tabs>
        <w:jc w:val="both"/>
        <w:rPr>
          <w:rFonts w:eastAsia="TimesNewRomanPSMT"/>
          <w:b w:val="0"/>
          <w:bCs/>
          <w:iCs/>
        </w:rPr>
      </w:pPr>
    </w:p>
    <w:p w:rsidR="008E401A" w:rsidRPr="00673908" w:rsidRDefault="008E401A" w:rsidP="00040088">
      <w:pPr>
        <w:autoSpaceDE w:val="0"/>
        <w:autoSpaceDN w:val="0"/>
        <w:adjustRightInd w:val="0"/>
        <w:jc w:val="center"/>
        <w:rPr>
          <w:b/>
          <w:sz w:val="22"/>
          <w:szCs w:val="22"/>
        </w:rPr>
      </w:pPr>
      <w:r w:rsidRPr="00673908">
        <w:rPr>
          <w:b/>
          <w:sz w:val="22"/>
          <w:szCs w:val="22"/>
        </w:rPr>
        <w:t>ВИША СИЛА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971938">
        <w:rPr>
          <w:b/>
          <w:sz w:val="22"/>
          <w:szCs w:val="22"/>
        </w:rPr>
        <w:t>3</w:t>
      </w:r>
      <w:r w:rsidRPr="00673908">
        <w:rPr>
          <w:b/>
          <w:sz w:val="22"/>
          <w:szCs w:val="22"/>
        </w:rPr>
        <w:t>.</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E401A" w:rsidRDefault="008E401A" w:rsidP="008E401A">
      <w:pPr>
        <w:shd w:val="clear" w:color="auto" w:fill="FFFFFF"/>
        <w:jc w:val="both"/>
        <w:rPr>
          <w:bCs/>
          <w:sz w:val="22"/>
          <w:szCs w:val="22"/>
          <w:lang w:val="sr-Cyrl-CS"/>
        </w:rPr>
      </w:pPr>
      <w:r w:rsidRPr="00453E45">
        <w:rPr>
          <w:bCs/>
          <w:sz w:val="22"/>
          <w:szCs w:val="22"/>
          <w:lang w:val="sr-Cyrl-CS"/>
        </w:rPr>
        <w:lastRenderedPageBreak/>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8E401A" w:rsidRDefault="008E401A" w:rsidP="008E401A">
      <w:pPr>
        <w:shd w:val="clear" w:color="auto" w:fill="FFFFFF"/>
        <w:jc w:val="both"/>
        <w:rPr>
          <w:bCs/>
          <w:sz w:val="22"/>
          <w:szCs w:val="22"/>
          <w:lang w:val="sr-Cyrl-CS"/>
        </w:rPr>
      </w:pPr>
      <w:r w:rsidRPr="00453E45">
        <w:rPr>
          <w:bCs/>
          <w:sz w:val="22"/>
          <w:szCs w:val="22"/>
          <w:lang w:val="sr-Cyrl-CS"/>
        </w:rPr>
        <w:t>вишом силом.</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8E401A" w:rsidRPr="00673908" w:rsidRDefault="008E401A" w:rsidP="008E401A">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8E401A" w:rsidRDefault="008E401A" w:rsidP="008E401A">
      <w:pPr>
        <w:autoSpaceDE w:val="0"/>
        <w:autoSpaceDN w:val="0"/>
        <w:adjustRightInd w:val="0"/>
        <w:jc w:val="both"/>
        <w:rPr>
          <w:b/>
          <w:sz w:val="22"/>
          <w:szCs w:val="22"/>
          <w:lang w:val="sr-Cyrl-CS"/>
        </w:rPr>
      </w:pPr>
    </w:p>
    <w:p w:rsidR="005E78B3" w:rsidRPr="00F45197" w:rsidRDefault="005E78B3" w:rsidP="008E401A">
      <w:pPr>
        <w:autoSpaceDE w:val="0"/>
        <w:autoSpaceDN w:val="0"/>
        <w:adjustRightInd w:val="0"/>
        <w:jc w:val="both"/>
        <w:rPr>
          <w:b/>
          <w:sz w:val="22"/>
          <w:szCs w:val="22"/>
          <w:lang w:val="sr-Cyrl-CS"/>
        </w:rPr>
      </w:pPr>
    </w:p>
    <w:p w:rsidR="00604698" w:rsidRPr="00F57064" w:rsidRDefault="00604698" w:rsidP="00040088">
      <w:pPr>
        <w:tabs>
          <w:tab w:val="left" w:pos="4455"/>
        </w:tabs>
        <w:jc w:val="center"/>
        <w:rPr>
          <w:b/>
          <w:sz w:val="22"/>
          <w:szCs w:val="22"/>
          <w:lang w:val="sr-Cyrl-CS"/>
        </w:rPr>
      </w:pPr>
      <w:r w:rsidRPr="00F57064">
        <w:rPr>
          <w:b/>
          <w:sz w:val="22"/>
          <w:szCs w:val="22"/>
          <w:lang w:val="sr-Cyrl-CS"/>
        </w:rPr>
        <w:t>РАСКИД И ОТКАЗ СПОРАЗУМА</w:t>
      </w:r>
    </w:p>
    <w:p w:rsidR="00604698" w:rsidRPr="00F57064" w:rsidRDefault="00604698" w:rsidP="00604698">
      <w:pPr>
        <w:jc w:val="center"/>
        <w:rPr>
          <w:b/>
          <w:sz w:val="22"/>
          <w:szCs w:val="22"/>
        </w:rPr>
      </w:pPr>
      <w:r w:rsidRPr="00F57064">
        <w:rPr>
          <w:b/>
          <w:sz w:val="22"/>
          <w:szCs w:val="22"/>
        </w:rPr>
        <w:t>Члан 1</w:t>
      </w:r>
      <w:r w:rsidR="00971938">
        <w:rPr>
          <w:b/>
          <w:sz w:val="22"/>
          <w:szCs w:val="22"/>
          <w:lang w:val="sr-Cyrl-CS"/>
        </w:rPr>
        <w:t>4</w:t>
      </w:r>
      <w:r w:rsidRPr="00F57064">
        <w:rPr>
          <w:b/>
          <w:sz w:val="22"/>
          <w:szCs w:val="22"/>
        </w:rPr>
        <w:t>.</w:t>
      </w:r>
    </w:p>
    <w:p w:rsidR="00604698" w:rsidRPr="00F57064" w:rsidRDefault="00604698" w:rsidP="00604698">
      <w:pPr>
        <w:pStyle w:val="Heading2"/>
        <w:jc w:val="both"/>
        <w:rPr>
          <w:b w:val="0"/>
          <w:i/>
          <w:sz w:val="22"/>
          <w:szCs w:val="22"/>
          <w:lang w:val="sr-Latn-CS"/>
        </w:rPr>
      </w:pPr>
      <w:r w:rsidRPr="00F57064">
        <w:rPr>
          <w:b w:val="0"/>
          <w:sz w:val="22"/>
          <w:szCs w:val="22"/>
        </w:rPr>
        <w:t xml:space="preserve">Раскид  оквирног споразума  вољом уговорних страна могућ је уз претходно регулисање међусобних обавеза. </w:t>
      </w:r>
    </w:p>
    <w:p w:rsidR="00604698" w:rsidRPr="00F57064" w:rsidRDefault="00604698" w:rsidP="00604698">
      <w:pPr>
        <w:pStyle w:val="BodyText"/>
        <w:rPr>
          <w:color w:val="000000" w:themeColor="text1"/>
          <w:sz w:val="22"/>
          <w:szCs w:val="22"/>
        </w:rPr>
      </w:pPr>
      <w:r w:rsidRPr="00F57064">
        <w:rPr>
          <w:color w:val="000000" w:themeColor="text1"/>
          <w:sz w:val="22"/>
          <w:szCs w:val="22"/>
        </w:rPr>
        <w:t xml:space="preserve">И једна и друга уговорна страна могу посебно покренути поступак за раскид </w:t>
      </w:r>
      <w:r w:rsidRPr="00F57064">
        <w:rPr>
          <w:color w:val="000000" w:themeColor="text1"/>
          <w:sz w:val="22"/>
          <w:szCs w:val="22"/>
          <w:lang w:val="sr-Cyrl-CS"/>
        </w:rPr>
        <w:t>оквирног споразума</w:t>
      </w:r>
      <w:r w:rsidRPr="00F57064">
        <w:rPr>
          <w:color w:val="000000" w:themeColor="text1"/>
          <w:sz w:val="22"/>
          <w:szCs w:val="22"/>
        </w:rPr>
        <w:t xml:space="preserve"> уколико је дошло до битне повреде </w:t>
      </w:r>
      <w:r w:rsidRPr="00F57064">
        <w:rPr>
          <w:color w:val="000000" w:themeColor="text1"/>
          <w:sz w:val="22"/>
          <w:szCs w:val="22"/>
          <w:lang w:val="sr-Cyrl-CS"/>
        </w:rPr>
        <w:t>споразума</w:t>
      </w:r>
      <w:r w:rsidRPr="00F57064">
        <w:rPr>
          <w:color w:val="000000" w:themeColor="text1"/>
          <w:sz w:val="22"/>
          <w:szCs w:val="22"/>
        </w:rPr>
        <w:t xml:space="preserve"> од друге уговорне стране. </w:t>
      </w:r>
    </w:p>
    <w:p w:rsidR="00604698" w:rsidRPr="00F57064" w:rsidRDefault="00604698" w:rsidP="00604698">
      <w:pPr>
        <w:pStyle w:val="BodyText"/>
        <w:rPr>
          <w:color w:val="000000" w:themeColor="text1"/>
          <w:sz w:val="22"/>
          <w:szCs w:val="22"/>
        </w:rPr>
      </w:pPr>
      <w:r w:rsidRPr="00F57064">
        <w:rPr>
          <w:color w:val="000000" w:themeColor="text1"/>
          <w:sz w:val="22"/>
          <w:szCs w:val="22"/>
        </w:rPr>
        <w:t xml:space="preserve">Страна која жели да раскине </w:t>
      </w:r>
      <w:r w:rsidRPr="00F57064">
        <w:rPr>
          <w:color w:val="000000" w:themeColor="text1"/>
          <w:sz w:val="22"/>
          <w:szCs w:val="22"/>
          <w:lang w:val="sr-Cyrl-CS"/>
        </w:rPr>
        <w:t>оквирни споразум</w:t>
      </w:r>
      <w:r w:rsidRPr="00F57064">
        <w:rPr>
          <w:color w:val="000000" w:themeColor="text1"/>
          <w:sz w:val="22"/>
          <w:szCs w:val="22"/>
        </w:rPr>
        <w:t xml:space="preserve"> дужна је да о томе у разумном року писмено обавести другу уговорну страну.</w:t>
      </w:r>
    </w:p>
    <w:p w:rsidR="00604698" w:rsidRPr="00F57064" w:rsidRDefault="00604698" w:rsidP="00604698">
      <w:pPr>
        <w:pStyle w:val="BodyText"/>
        <w:rPr>
          <w:sz w:val="22"/>
          <w:szCs w:val="22"/>
        </w:rPr>
      </w:pPr>
      <w:r w:rsidRPr="00F57064">
        <w:rPr>
          <w:sz w:val="22"/>
          <w:szCs w:val="22"/>
        </w:rPr>
        <w:t xml:space="preserve">Раскидом </w:t>
      </w:r>
      <w:r w:rsidRPr="00F57064">
        <w:rPr>
          <w:sz w:val="22"/>
          <w:szCs w:val="22"/>
          <w:lang w:val="sr-Cyrl-CS"/>
        </w:rPr>
        <w:t>оквирног споразума</w:t>
      </w:r>
      <w:r w:rsidRPr="00F57064">
        <w:rPr>
          <w:sz w:val="22"/>
          <w:szCs w:val="22"/>
        </w:rPr>
        <w:t xml:space="preserve"> не престаје евентуална обавеза да се накнади штета проузрокована другој уговорној страни, а такође, раскид нема утицаја на решавање евентуалих спорова и уређивање права и обавеза </w:t>
      </w:r>
      <w:r w:rsidRPr="00F57064">
        <w:rPr>
          <w:sz w:val="22"/>
          <w:szCs w:val="22"/>
          <w:lang w:val="sr-Cyrl-CS"/>
        </w:rPr>
        <w:t>насталих пре</w:t>
      </w:r>
      <w:r w:rsidRPr="00F57064">
        <w:rPr>
          <w:sz w:val="22"/>
          <w:szCs w:val="22"/>
        </w:rPr>
        <w:t xml:space="preserve"> раскида.</w:t>
      </w:r>
    </w:p>
    <w:p w:rsidR="00604698" w:rsidRPr="00F57064" w:rsidRDefault="00604698" w:rsidP="00604698">
      <w:pPr>
        <w:pStyle w:val="BodyText"/>
        <w:rPr>
          <w:sz w:val="22"/>
          <w:szCs w:val="22"/>
          <w:lang w:val="sr-Cyrl-CS"/>
        </w:rPr>
      </w:pPr>
      <w:r w:rsidRPr="00F57064">
        <w:rPr>
          <w:sz w:val="22"/>
          <w:szCs w:val="22"/>
        </w:rPr>
        <w:t xml:space="preserve">Уговорна страна која је одговорна за раскид </w:t>
      </w:r>
      <w:r w:rsidRPr="00F57064">
        <w:rPr>
          <w:sz w:val="22"/>
          <w:szCs w:val="22"/>
          <w:lang w:val="sr-Cyrl-CS"/>
        </w:rPr>
        <w:t>оквирног споразума</w:t>
      </w:r>
      <w:r w:rsidRPr="00F57064">
        <w:rPr>
          <w:sz w:val="22"/>
          <w:szCs w:val="22"/>
        </w:rPr>
        <w:t xml:space="preserve"> дужна је да другој уговорној страни надокнади стварну штету.</w:t>
      </w:r>
    </w:p>
    <w:p w:rsidR="00604698" w:rsidRPr="00EB6D11" w:rsidRDefault="00604698" w:rsidP="00604698">
      <w:pPr>
        <w:pStyle w:val="BodyText"/>
        <w:rPr>
          <w:sz w:val="22"/>
          <w:szCs w:val="22"/>
          <w:lang w:val="sr-Cyrl-CS"/>
        </w:rPr>
      </w:pPr>
      <w:r w:rsidRPr="00F57064">
        <w:rPr>
          <w:sz w:val="22"/>
          <w:szCs w:val="22"/>
          <w:lang w:val="sr-Cyrl-CS"/>
        </w:rPr>
        <w:t xml:space="preserve">Свака од уговорних страна може отказати овај </w:t>
      </w:r>
      <w:r w:rsidR="003A3984">
        <w:rPr>
          <w:sz w:val="22"/>
          <w:szCs w:val="22"/>
          <w:lang w:val="sr-Cyrl-CS"/>
        </w:rPr>
        <w:t>оквирни споразум</w:t>
      </w:r>
      <w:r w:rsidRPr="00F57064">
        <w:rPr>
          <w:sz w:val="22"/>
          <w:szCs w:val="22"/>
          <w:lang w:val="sr-Cyrl-CS"/>
        </w:rPr>
        <w:t xml:space="preserve"> у свако доба, писаном изјавом достављеном другој страни, без навођења разлога за отказ, уз обавезу да уговорене услуге врши у отказном року од 90 дана од доставе изјаве другој страни.</w:t>
      </w:r>
    </w:p>
    <w:p w:rsidR="00D651EB" w:rsidRDefault="00D651EB" w:rsidP="008E401A">
      <w:pPr>
        <w:autoSpaceDE w:val="0"/>
        <w:autoSpaceDN w:val="0"/>
        <w:adjustRightInd w:val="0"/>
        <w:jc w:val="both"/>
        <w:rPr>
          <w:b/>
          <w:sz w:val="22"/>
          <w:szCs w:val="22"/>
        </w:rPr>
      </w:pPr>
    </w:p>
    <w:p w:rsidR="008E401A" w:rsidRPr="00673908" w:rsidRDefault="008E401A" w:rsidP="00040088">
      <w:pPr>
        <w:autoSpaceDE w:val="0"/>
        <w:autoSpaceDN w:val="0"/>
        <w:adjustRightInd w:val="0"/>
        <w:jc w:val="center"/>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8E401A" w:rsidRDefault="008E401A" w:rsidP="008E401A">
      <w:pPr>
        <w:ind w:firstLine="425"/>
        <w:jc w:val="center"/>
        <w:rPr>
          <w:b/>
          <w:sz w:val="22"/>
          <w:szCs w:val="22"/>
        </w:rPr>
      </w:pPr>
      <w:r w:rsidRPr="00673908">
        <w:rPr>
          <w:b/>
          <w:sz w:val="22"/>
          <w:szCs w:val="22"/>
        </w:rPr>
        <w:t>Члан 1</w:t>
      </w:r>
      <w:r w:rsidR="00971938">
        <w:rPr>
          <w:b/>
          <w:sz w:val="22"/>
          <w:szCs w:val="22"/>
        </w:rPr>
        <w:t>5</w:t>
      </w:r>
      <w:r w:rsidRPr="00673908">
        <w:rPr>
          <w:b/>
          <w:sz w:val="22"/>
          <w:szCs w:val="22"/>
        </w:rPr>
        <w:t>.</w:t>
      </w:r>
    </w:p>
    <w:p w:rsidR="002A33A2" w:rsidRPr="003A3984" w:rsidRDefault="008E401A" w:rsidP="008E401A">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8E401A" w:rsidRDefault="008E401A" w:rsidP="008E401A">
      <w:pPr>
        <w:ind w:firstLine="425"/>
        <w:jc w:val="center"/>
        <w:rPr>
          <w:b/>
          <w:sz w:val="22"/>
          <w:szCs w:val="22"/>
        </w:rPr>
      </w:pPr>
      <w:r w:rsidRPr="00453E45">
        <w:rPr>
          <w:b/>
          <w:sz w:val="22"/>
          <w:szCs w:val="22"/>
        </w:rPr>
        <w:t>Члан 1</w:t>
      </w:r>
      <w:r w:rsidR="00971938">
        <w:rPr>
          <w:b/>
          <w:sz w:val="22"/>
          <w:szCs w:val="22"/>
        </w:rPr>
        <w:t>6</w:t>
      </w:r>
      <w:r w:rsidRPr="00453E45">
        <w:rPr>
          <w:b/>
          <w:sz w:val="22"/>
          <w:szCs w:val="22"/>
        </w:rPr>
        <w:t>.</w:t>
      </w:r>
    </w:p>
    <w:p w:rsidR="00615375" w:rsidRPr="003A3984" w:rsidRDefault="008E401A" w:rsidP="008E401A">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8E401A" w:rsidRDefault="008E401A" w:rsidP="008E401A">
      <w:pPr>
        <w:ind w:firstLine="425"/>
        <w:jc w:val="center"/>
        <w:rPr>
          <w:b/>
          <w:sz w:val="22"/>
          <w:szCs w:val="22"/>
        </w:rPr>
      </w:pPr>
      <w:r w:rsidRPr="00453E45">
        <w:rPr>
          <w:b/>
          <w:sz w:val="22"/>
          <w:szCs w:val="22"/>
        </w:rPr>
        <w:t>Члан 1</w:t>
      </w:r>
      <w:r w:rsidR="00971938">
        <w:rPr>
          <w:b/>
          <w:sz w:val="22"/>
          <w:szCs w:val="22"/>
        </w:rPr>
        <w:t>7</w:t>
      </w:r>
      <w:r w:rsidRPr="00453E45">
        <w:rPr>
          <w:b/>
          <w:sz w:val="22"/>
          <w:szCs w:val="22"/>
        </w:rPr>
        <w:t>.</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sidR="00926E11">
        <w:rPr>
          <w:rFonts w:ascii="Times New Roman" w:hAnsi="Times New Roman"/>
          <w:sz w:val="22"/>
          <w:szCs w:val="22"/>
          <w:lang w:val="sr-Cyrl-CS"/>
        </w:rPr>
        <w:t>Новом саду</w:t>
      </w:r>
      <w:r w:rsidRPr="00442562">
        <w:rPr>
          <w:rFonts w:ascii="Times New Roman" w:hAnsi="Times New Roman"/>
          <w:sz w:val="22"/>
          <w:szCs w:val="22"/>
        </w:rPr>
        <w:t>.</w:t>
      </w:r>
    </w:p>
    <w:p w:rsidR="008E401A" w:rsidRPr="00B75C5F" w:rsidRDefault="008E401A" w:rsidP="00442562">
      <w:pPr>
        <w:rPr>
          <w:b/>
          <w:sz w:val="22"/>
          <w:szCs w:val="22"/>
        </w:rPr>
      </w:pPr>
    </w:p>
    <w:p w:rsidR="008E401A" w:rsidRDefault="008E401A" w:rsidP="008E401A">
      <w:pPr>
        <w:ind w:firstLine="425"/>
        <w:jc w:val="center"/>
        <w:rPr>
          <w:b/>
          <w:sz w:val="22"/>
          <w:szCs w:val="22"/>
        </w:rPr>
      </w:pPr>
      <w:r w:rsidRPr="00397091">
        <w:rPr>
          <w:b/>
          <w:sz w:val="22"/>
          <w:szCs w:val="22"/>
        </w:rPr>
        <w:t>Члан 1</w:t>
      </w:r>
      <w:r w:rsidR="00971938">
        <w:rPr>
          <w:b/>
          <w:sz w:val="22"/>
          <w:szCs w:val="22"/>
        </w:rPr>
        <w:t>8</w:t>
      </w:r>
      <w:r w:rsidRPr="00397091">
        <w:rPr>
          <w:b/>
          <w:sz w:val="22"/>
          <w:szCs w:val="22"/>
        </w:rPr>
        <w:t>.</w:t>
      </w:r>
    </w:p>
    <w:p w:rsidR="008E401A" w:rsidRDefault="008E401A" w:rsidP="008E401A">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sidR="00A40894">
        <w:rPr>
          <w:sz w:val="22"/>
          <w:szCs w:val="22"/>
          <w:lang w:val="sr-Cyrl-CS"/>
        </w:rPr>
        <w:t>0</w:t>
      </w:r>
      <w:r w:rsidRPr="00397091">
        <w:rPr>
          <w:sz w:val="22"/>
          <w:szCs w:val="22"/>
        </w:rPr>
        <w:t xml:space="preserve"> (</w:t>
      </w:r>
      <w:r w:rsidR="00A40894">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sidR="002A33A2">
        <w:rPr>
          <w:sz w:val="22"/>
          <w:szCs w:val="22"/>
        </w:rPr>
        <w:t>И</w:t>
      </w:r>
      <w:r w:rsidR="003A3984">
        <w:rPr>
          <w:sz w:val="22"/>
          <w:szCs w:val="22"/>
        </w:rPr>
        <w:t>звршиоцима</w:t>
      </w:r>
      <w:r w:rsidRPr="00397091">
        <w:rPr>
          <w:sz w:val="22"/>
          <w:szCs w:val="22"/>
        </w:rPr>
        <w:t>, а 4 (четири) припадају Наручиоцу.</w:t>
      </w:r>
    </w:p>
    <w:p w:rsidR="002A33A2" w:rsidRPr="002A33A2" w:rsidRDefault="002A33A2" w:rsidP="008E401A">
      <w:pPr>
        <w:jc w:val="both"/>
        <w:rPr>
          <w:sz w:val="22"/>
          <w:szCs w:val="22"/>
        </w:rPr>
      </w:pPr>
    </w:p>
    <w:p w:rsidR="008E401A" w:rsidRDefault="008E401A" w:rsidP="008E401A">
      <w:pPr>
        <w:ind w:firstLine="425"/>
        <w:jc w:val="both"/>
        <w:rPr>
          <w:sz w:val="22"/>
          <w:szCs w:val="22"/>
        </w:rPr>
      </w:pPr>
    </w:p>
    <w:p w:rsidR="002A33A2" w:rsidRPr="002A33A2" w:rsidRDefault="002A33A2" w:rsidP="008E401A">
      <w:pPr>
        <w:ind w:firstLine="425"/>
        <w:jc w:val="both"/>
        <w:rPr>
          <w:sz w:val="22"/>
          <w:szCs w:val="22"/>
        </w:rPr>
      </w:pPr>
    </w:p>
    <w:tbl>
      <w:tblPr>
        <w:tblW w:w="0" w:type="auto"/>
        <w:tblLook w:val="04A0"/>
      </w:tblPr>
      <w:tblGrid>
        <w:gridCol w:w="3190"/>
        <w:gridCol w:w="3190"/>
        <w:gridCol w:w="3191"/>
      </w:tblGrid>
      <w:tr w:rsidR="008E401A" w:rsidRPr="00673908" w:rsidTr="008E401A">
        <w:tc>
          <w:tcPr>
            <w:tcW w:w="3190" w:type="dxa"/>
            <w:shd w:val="clear" w:color="auto" w:fill="auto"/>
            <w:vAlign w:val="center"/>
          </w:tcPr>
          <w:p w:rsidR="008E401A" w:rsidRPr="00673908" w:rsidRDefault="003A3984" w:rsidP="008E401A">
            <w:pPr>
              <w:pStyle w:val="BodyText2"/>
              <w:rPr>
                <w:b/>
              </w:rPr>
            </w:pPr>
            <w:r>
              <w:rPr>
                <w:b/>
              </w:rPr>
              <w:t>ИЗВРШИЛАЦ</w:t>
            </w:r>
            <w:r w:rsidR="008E401A" w:rsidRPr="00673908">
              <w:rPr>
                <w:b/>
              </w:rPr>
              <w:t xml:space="preserve"> 1</w:t>
            </w:r>
          </w:p>
        </w:tc>
        <w:tc>
          <w:tcPr>
            <w:tcW w:w="3190" w:type="dxa"/>
            <w:shd w:val="clear" w:color="auto" w:fill="auto"/>
            <w:vAlign w:val="center"/>
          </w:tcPr>
          <w:p w:rsidR="008E401A" w:rsidRPr="00673908" w:rsidRDefault="008E401A" w:rsidP="008E401A">
            <w:pPr>
              <w:pStyle w:val="BodyText2"/>
              <w:rPr>
                <w:b/>
              </w:rPr>
            </w:pPr>
          </w:p>
        </w:tc>
        <w:tc>
          <w:tcPr>
            <w:tcW w:w="3191" w:type="dxa"/>
            <w:shd w:val="clear" w:color="auto" w:fill="auto"/>
            <w:vAlign w:val="center"/>
          </w:tcPr>
          <w:p w:rsidR="00442562" w:rsidRPr="002A33A2" w:rsidRDefault="008E401A" w:rsidP="002A33A2">
            <w:pPr>
              <w:pStyle w:val="BodyText2"/>
              <w:rPr>
                <w:b/>
              </w:rPr>
            </w:pPr>
            <w:r w:rsidRPr="00673908">
              <w:rPr>
                <w:b/>
              </w:rPr>
              <w:t>НАРУЧИЛАЦ</w:t>
            </w:r>
          </w:p>
        </w:tc>
      </w:tr>
      <w:tr w:rsidR="008E401A" w:rsidRPr="00673908" w:rsidTr="008E401A">
        <w:tc>
          <w:tcPr>
            <w:tcW w:w="3190" w:type="dxa"/>
            <w:tcBorders>
              <w:bottom w:val="dotted" w:sz="4" w:space="0" w:color="auto"/>
            </w:tcBorders>
            <w:shd w:val="clear" w:color="auto" w:fill="auto"/>
          </w:tcPr>
          <w:p w:rsidR="008E401A" w:rsidRDefault="008E401A" w:rsidP="008E401A">
            <w:pPr>
              <w:pStyle w:val="BodyText2"/>
              <w:jc w:val="both"/>
              <w:rPr>
                <w:b/>
              </w:rPr>
            </w:pPr>
          </w:p>
          <w:p w:rsidR="002A7D5A" w:rsidRPr="00673908" w:rsidRDefault="002A7D5A" w:rsidP="008E401A">
            <w:pPr>
              <w:pStyle w:val="BodyText2"/>
              <w:jc w:val="both"/>
              <w:rPr>
                <w:b/>
              </w:rPr>
            </w:pPr>
          </w:p>
        </w:tc>
        <w:tc>
          <w:tcPr>
            <w:tcW w:w="3190" w:type="dxa"/>
            <w:shd w:val="clear" w:color="auto" w:fill="auto"/>
          </w:tcPr>
          <w:p w:rsidR="008E401A" w:rsidRPr="00673908" w:rsidRDefault="008E401A" w:rsidP="008E401A">
            <w:pPr>
              <w:pStyle w:val="BodyText2"/>
              <w:jc w:val="both"/>
              <w:rPr>
                <w:b/>
              </w:rPr>
            </w:pPr>
          </w:p>
        </w:tc>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3A3984" w:rsidP="008E401A">
            <w:pPr>
              <w:pStyle w:val="BodyText2"/>
              <w:rPr>
                <w:b/>
              </w:rPr>
            </w:pPr>
            <w:r>
              <w:rPr>
                <w:b/>
              </w:rPr>
              <w:t>ИЗВРШИЛАЦ</w:t>
            </w:r>
            <w:r w:rsidR="008E401A" w:rsidRPr="00673908">
              <w:rPr>
                <w:b/>
              </w:rPr>
              <w:t xml:space="preserve"> 2</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3A3984" w:rsidP="008E401A">
            <w:pPr>
              <w:pStyle w:val="BodyText2"/>
              <w:rPr>
                <w:b/>
              </w:rPr>
            </w:pPr>
            <w:r>
              <w:rPr>
                <w:b/>
              </w:rPr>
              <w:t>ИЗВРШИЛАЦ</w:t>
            </w:r>
            <w:r w:rsidR="008E401A" w:rsidRPr="00673908">
              <w:rPr>
                <w:b/>
              </w:rPr>
              <w:t xml:space="preserve"> 3</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397AF9" w:rsidRDefault="00397AF9" w:rsidP="00397AF9">
      <w:pPr>
        <w:rPr>
          <w:sz w:val="22"/>
          <w:szCs w:val="22"/>
          <w:lang w:val="sr-Cyrl-CS"/>
        </w:rPr>
      </w:pPr>
    </w:p>
    <w:p w:rsidR="00E7417B" w:rsidRDefault="00E7417B" w:rsidP="00397AF9">
      <w:pPr>
        <w:rPr>
          <w:sz w:val="22"/>
          <w:szCs w:val="22"/>
          <w:lang w:val="sr-Cyrl-CS"/>
        </w:rPr>
      </w:pPr>
    </w:p>
    <w:p w:rsidR="005E78B3" w:rsidRDefault="005E78B3" w:rsidP="00397AF9">
      <w:pPr>
        <w:rPr>
          <w:sz w:val="22"/>
          <w:szCs w:val="22"/>
          <w:lang w:val="sr-Cyrl-CS"/>
        </w:rPr>
      </w:pPr>
    </w:p>
    <w:p w:rsidR="005E78B3" w:rsidRDefault="005E78B3" w:rsidP="00397AF9">
      <w:pPr>
        <w:rPr>
          <w:sz w:val="22"/>
          <w:szCs w:val="22"/>
          <w:lang w:val="sr-Cyrl-CS"/>
        </w:rPr>
      </w:pPr>
    </w:p>
    <w:p w:rsidR="005E78B3" w:rsidRDefault="005E78B3" w:rsidP="00397AF9">
      <w:pPr>
        <w:rPr>
          <w:sz w:val="22"/>
          <w:szCs w:val="22"/>
          <w:lang w:val="sr-Cyrl-CS"/>
        </w:rPr>
      </w:pPr>
    </w:p>
    <w:p w:rsidR="005E78B3" w:rsidRDefault="005E78B3" w:rsidP="00397AF9">
      <w:pPr>
        <w:rPr>
          <w:sz w:val="22"/>
          <w:szCs w:val="22"/>
          <w:lang w:val="sr-Cyrl-CS"/>
        </w:rPr>
      </w:pPr>
    </w:p>
    <w:p w:rsidR="005E78B3" w:rsidRDefault="005E78B3" w:rsidP="00397AF9">
      <w:pPr>
        <w:rPr>
          <w:sz w:val="22"/>
          <w:szCs w:val="22"/>
          <w:lang w:val="sr-Cyrl-CS"/>
        </w:rPr>
      </w:pPr>
    </w:p>
    <w:p w:rsidR="005E78B3" w:rsidRDefault="005E78B3" w:rsidP="00397AF9">
      <w:pPr>
        <w:rPr>
          <w:sz w:val="22"/>
          <w:szCs w:val="22"/>
          <w:lang w:val="sr-Cyrl-CS"/>
        </w:rPr>
      </w:pPr>
    </w:p>
    <w:p w:rsidR="00E7417B" w:rsidRPr="00E7417B" w:rsidRDefault="00E7417B" w:rsidP="00E7417B">
      <w:pPr>
        <w:tabs>
          <w:tab w:val="left" w:pos="4455"/>
        </w:tabs>
        <w:jc w:val="right"/>
        <w:rPr>
          <w:b/>
          <w:sz w:val="20"/>
          <w:szCs w:val="20"/>
        </w:rPr>
      </w:pPr>
      <w:r w:rsidRPr="008E401A">
        <w:rPr>
          <w:b/>
          <w:i/>
          <w:sz w:val="20"/>
          <w:szCs w:val="20"/>
          <w:u w:val="single"/>
          <w:lang w:val="sr-Cyrl-CS"/>
        </w:rPr>
        <w:t xml:space="preserve">ОБРАЗАЦ </w:t>
      </w:r>
      <w:r w:rsidRPr="008E401A">
        <w:rPr>
          <w:b/>
          <w:i/>
          <w:sz w:val="20"/>
          <w:szCs w:val="20"/>
          <w:u w:val="single"/>
        </w:rPr>
        <w:t>3</w:t>
      </w:r>
      <w:r>
        <w:rPr>
          <w:b/>
          <w:i/>
          <w:sz w:val="20"/>
          <w:szCs w:val="20"/>
          <w:u w:val="single"/>
        </w:rPr>
        <w:t>.1</w:t>
      </w:r>
    </w:p>
    <w:p w:rsidR="00E7417B" w:rsidRDefault="00E7417B" w:rsidP="00E7417B">
      <w:pPr>
        <w:tabs>
          <w:tab w:val="left" w:pos="4455"/>
        </w:tabs>
        <w:jc w:val="right"/>
        <w:rPr>
          <w:b/>
          <w:sz w:val="20"/>
          <w:szCs w:val="20"/>
          <w:lang w:val="sr-Cyrl-CS"/>
        </w:rPr>
      </w:pPr>
    </w:p>
    <w:p w:rsidR="00E7417B" w:rsidRPr="00040088" w:rsidRDefault="00E7417B" w:rsidP="00E7417B">
      <w:pPr>
        <w:tabs>
          <w:tab w:val="left" w:pos="4455"/>
        </w:tabs>
        <w:jc w:val="center"/>
        <w:rPr>
          <w:b/>
        </w:rPr>
      </w:pPr>
    </w:p>
    <w:p w:rsidR="00E7417B" w:rsidRPr="00040088" w:rsidRDefault="00E7417B" w:rsidP="00E7417B">
      <w:pPr>
        <w:tabs>
          <w:tab w:val="left" w:pos="4455"/>
        </w:tabs>
        <w:jc w:val="center"/>
        <w:rPr>
          <w:b/>
          <w:lang w:val="sr-Cyrl-CS"/>
        </w:rPr>
      </w:pPr>
      <w:r w:rsidRPr="00040088">
        <w:rPr>
          <w:b/>
          <w:lang w:val="sr-Cyrl-CS"/>
        </w:rPr>
        <w:t xml:space="preserve">МОДЕЛ </w:t>
      </w:r>
    </w:p>
    <w:p w:rsidR="00E7417B" w:rsidRPr="00040088" w:rsidRDefault="00E7417B" w:rsidP="00E7417B">
      <w:pPr>
        <w:tabs>
          <w:tab w:val="left" w:pos="4455"/>
        </w:tabs>
        <w:jc w:val="center"/>
        <w:rPr>
          <w:b/>
          <w:lang w:val="sr-Cyrl-CS"/>
        </w:rPr>
      </w:pPr>
      <w:r w:rsidRPr="00040088">
        <w:rPr>
          <w:b/>
          <w:lang w:val="sr-Cyrl-CS"/>
        </w:rPr>
        <w:t>ОКВИРНОГ СПОРАЗУМА</w:t>
      </w:r>
    </w:p>
    <w:p w:rsidR="00E7417B" w:rsidRDefault="00E7417B" w:rsidP="00E7417B">
      <w:pPr>
        <w:tabs>
          <w:tab w:val="left" w:pos="4455"/>
        </w:tabs>
        <w:jc w:val="both"/>
        <w:rPr>
          <w:sz w:val="20"/>
          <w:szCs w:val="20"/>
        </w:rPr>
      </w:pPr>
    </w:p>
    <w:p w:rsidR="00E7417B" w:rsidRPr="00DC06AD" w:rsidRDefault="00E7417B" w:rsidP="00E7417B">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E7417B" w:rsidRPr="00DC06AD" w:rsidRDefault="00E7417B" w:rsidP="00E7417B">
      <w:pPr>
        <w:tabs>
          <w:tab w:val="left" w:pos="4455"/>
        </w:tabs>
        <w:jc w:val="both"/>
        <w:rPr>
          <w:sz w:val="22"/>
          <w:szCs w:val="22"/>
          <w:lang w:val="sr-Cyrl-CS"/>
        </w:rPr>
      </w:pPr>
    </w:p>
    <w:p w:rsidR="00E7417B" w:rsidRPr="00DC06AD" w:rsidRDefault="00E7417B" w:rsidP="00E7417B">
      <w:pPr>
        <w:tabs>
          <w:tab w:val="left" w:pos="4455"/>
        </w:tabs>
        <w:jc w:val="both"/>
        <w:rPr>
          <w:sz w:val="22"/>
          <w:szCs w:val="22"/>
          <w:lang w:val="sr-Cyrl-CS"/>
        </w:rPr>
      </w:pPr>
      <w:r w:rsidRPr="00DC06AD">
        <w:rPr>
          <w:sz w:val="22"/>
          <w:szCs w:val="22"/>
          <w:lang w:val="sr-Cyrl-CS"/>
        </w:rPr>
        <w:t xml:space="preserve">Наручиоца ЈКП </w:t>
      </w:r>
      <w:r>
        <w:rPr>
          <w:sz w:val="22"/>
          <w:szCs w:val="22"/>
        </w:rPr>
        <w:t>Стан</w:t>
      </w:r>
    </w:p>
    <w:p w:rsidR="00E7417B" w:rsidRPr="00DC06AD" w:rsidRDefault="00E7417B" w:rsidP="00E7417B">
      <w:pPr>
        <w:tabs>
          <w:tab w:val="left" w:pos="4455"/>
        </w:tabs>
        <w:jc w:val="both"/>
        <w:rPr>
          <w:sz w:val="22"/>
          <w:szCs w:val="22"/>
          <w:lang w:val="sr-Cyrl-CS"/>
        </w:rPr>
      </w:pPr>
      <w:r w:rsidRPr="00DC06AD">
        <w:rPr>
          <w:sz w:val="22"/>
          <w:szCs w:val="22"/>
          <w:lang w:val="sr-Cyrl-CS"/>
        </w:rPr>
        <w:t xml:space="preserve">са седиштем у Новом </w:t>
      </w:r>
      <w:r>
        <w:rPr>
          <w:sz w:val="22"/>
          <w:szCs w:val="22"/>
          <w:lang w:val="sr-Cyrl-CS"/>
        </w:rPr>
        <w:t>Саду, улица Ласла Гала 22</w:t>
      </w:r>
      <w:r w:rsidRPr="00DC06AD">
        <w:rPr>
          <w:sz w:val="22"/>
          <w:szCs w:val="22"/>
          <w:lang w:val="sr-Cyrl-CS"/>
        </w:rPr>
        <w:t xml:space="preserve">, </w:t>
      </w:r>
    </w:p>
    <w:p w:rsidR="00E7417B" w:rsidRPr="00DC06AD" w:rsidRDefault="00E7417B" w:rsidP="00E7417B">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Pr>
          <w:sz w:val="22"/>
          <w:szCs w:val="22"/>
          <w:lang w:val="sr-Cyrl-CS"/>
        </w:rPr>
        <w:t>Иван Радојичић</w:t>
      </w:r>
    </w:p>
    <w:p w:rsidR="00E7417B" w:rsidRDefault="00E7417B" w:rsidP="00E7417B">
      <w:pPr>
        <w:tabs>
          <w:tab w:val="left" w:pos="4455"/>
        </w:tabs>
        <w:jc w:val="both"/>
        <w:rPr>
          <w:sz w:val="22"/>
          <w:szCs w:val="22"/>
          <w:lang w:val="sr-Cyrl-CS"/>
        </w:rPr>
      </w:pPr>
      <w:r w:rsidRPr="00DC06AD">
        <w:rPr>
          <w:sz w:val="22"/>
          <w:szCs w:val="22"/>
          <w:lang w:val="sr-Cyrl-CS"/>
        </w:rPr>
        <w:t xml:space="preserve">ПИБ: </w:t>
      </w:r>
      <w:r w:rsidRPr="00D04886">
        <w:rPr>
          <w:sz w:val="22"/>
          <w:szCs w:val="22"/>
          <w:lang w:val="sr-Cyrl-CS"/>
        </w:rPr>
        <w:t>100236944: Матични број: 08114854</w:t>
      </w:r>
      <w:r w:rsidRPr="00DC06AD">
        <w:rPr>
          <w:sz w:val="22"/>
          <w:szCs w:val="22"/>
          <w:lang w:val="sr-Cyrl-CS"/>
        </w:rPr>
        <w:tab/>
      </w:r>
    </w:p>
    <w:p w:rsidR="00E7417B" w:rsidRDefault="00E7417B" w:rsidP="00E7417B">
      <w:pPr>
        <w:tabs>
          <w:tab w:val="left" w:pos="4455"/>
        </w:tabs>
        <w:jc w:val="both"/>
        <w:rPr>
          <w:sz w:val="22"/>
          <w:szCs w:val="22"/>
          <w:lang w:val="sr-Cyrl-CS"/>
        </w:rPr>
      </w:pPr>
      <w:r w:rsidRPr="00DC06AD">
        <w:rPr>
          <w:sz w:val="22"/>
          <w:szCs w:val="22"/>
          <w:lang w:val="sr-Cyrl-CS"/>
        </w:rPr>
        <w:t>(у даљем тексту: Наручилац)</w:t>
      </w:r>
    </w:p>
    <w:p w:rsidR="00E7417B" w:rsidRDefault="00E7417B" w:rsidP="00E7417B">
      <w:pPr>
        <w:tabs>
          <w:tab w:val="left" w:pos="4455"/>
        </w:tabs>
        <w:jc w:val="both"/>
        <w:rPr>
          <w:sz w:val="22"/>
          <w:szCs w:val="22"/>
          <w:lang w:val="sr-Cyrl-CS"/>
        </w:rPr>
      </w:pPr>
      <w:r>
        <w:rPr>
          <w:sz w:val="22"/>
          <w:szCs w:val="22"/>
          <w:lang w:val="sr-Cyrl-CS"/>
        </w:rPr>
        <w:t>и</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Pr>
          <w:rFonts w:ascii="Times New Roman,Italic" w:hAnsi="Times New Roman,Italic" w:cs="Times New Roman,Italic"/>
          <w:iCs/>
          <w:sz w:val="22"/>
          <w:szCs w:val="22"/>
        </w:rPr>
        <w:t>Извршилаца</w:t>
      </w:r>
      <w:r w:rsidRPr="00D07B52">
        <w:rPr>
          <w:rFonts w:ascii="Times New Roman,Italic" w:hAnsi="Times New Roman,Italic" w:cs="Times New Roman,Italic"/>
          <w:iCs/>
          <w:sz w:val="22"/>
          <w:szCs w:val="22"/>
        </w:rPr>
        <w:t>:</w:t>
      </w:r>
    </w:p>
    <w:p w:rsidR="00E7417B" w:rsidRPr="00D07B52" w:rsidRDefault="00E7417B" w:rsidP="00E7417B">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E7417B" w:rsidRPr="00D07B52" w:rsidRDefault="00E7417B" w:rsidP="00E7417B">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E7417B" w:rsidRPr="00D07B52" w:rsidRDefault="00E7417B" w:rsidP="00E7417B">
      <w:pPr>
        <w:autoSpaceDE w:val="0"/>
        <w:autoSpaceDN w:val="0"/>
        <w:adjustRightInd w:val="0"/>
        <w:rPr>
          <w:iCs/>
          <w:sz w:val="22"/>
          <w:szCs w:val="22"/>
        </w:rPr>
      </w:pPr>
      <w:r w:rsidRPr="00D07B52">
        <w:rPr>
          <w:b/>
          <w:bCs/>
          <w:iCs/>
          <w:sz w:val="22"/>
          <w:szCs w:val="22"/>
        </w:rPr>
        <w:t>3</w:t>
      </w:r>
      <w:r w:rsidRPr="00D07B52">
        <w:rPr>
          <w:iCs/>
          <w:sz w:val="22"/>
          <w:szCs w:val="22"/>
        </w:rPr>
        <w:t>. ................................................................................................</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E7417B" w:rsidRPr="00CD46F6"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E7417B" w:rsidRPr="00913333" w:rsidRDefault="00E7417B" w:rsidP="00E7417B">
      <w:pPr>
        <w:autoSpaceDE w:val="0"/>
        <w:autoSpaceDN w:val="0"/>
        <w:adjustRightInd w:val="0"/>
        <w:rPr>
          <w:rFonts w:ascii="Times New Roman,Bold" w:hAnsi="Times New Roman,Bold" w:cs="Times New Roman,Bold"/>
          <w:b/>
          <w:bCs/>
          <w:sz w:val="22"/>
          <w:szCs w:val="22"/>
        </w:rPr>
      </w:pPr>
    </w:p>
    <w:p w:rsidR="00E7417B" w:rsidRPr="00673908" w:rsidRDefault="00E7417B" w:rsidP="00E7417B">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E7417B" w:rsidRDefault="00E7417B" w:rsidP="00E7417B">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у даљем</w:t>
      </w:r>
      <w:r>
        <w:rPr>
          <w:sz w:val="22"/>
          <w:szCs w:val="22"/>
        </w:rPr>
        <w:t xml:space="preserve"> тексту: Закон) спровео поступак јавне набавке мале вредностиуслуга – Услуге поправке и одржавања моторних возила, камиона и дизалица</w:t>
      </w:r>
      <w:r w:rsidRPr="00442562">
        <w:rPr>
          <w:b/>
          <w:iCs/>
          <w:sz w:val="22"/>
          <w:szCs w:val="22"/>
        </w:rPr>
        <w:t>,</w:t>
      </w:r>
      <w:r>
        <w:rPr>
          <w:b/>
          <w:iCs/>
          <w:sz w:val="22"/>
          <w:szCs w:val="22"/>
        </w:rPr>
        <w:t xml:space="preserve"> Партија 2 - </w:t>
      </w:r>
      <w:r w:rsidRPr="00E7417B">
        <w:rPr>
          <w:b/>
          <w:color w:val="222222"/>
          <w:sz w:val="22"/>
          <w:szCs w:val="22"/>
          <w:shd w:val="clear" w:color="auto" w:fill="FFFFFF"/>
        </w:rPr>
        <w:t>Телескопска хидраулична платформа са корпом PALAZZANI XTJ 30 и радна машина ровокопач утоваривач PALAZZANI PB 60.2</w:t>
      </w:r>
      <w:r>
        <w:rPr>
          <w:b/>
          <w:iCs/>
          <w:sz w:val="22"/>
          <w:szCs w:val="22"/>
        </w:rPr>
        <w:t>, ЈН</w:t>
      </w:r>
      <w:r w:rsidRPr="00442562">
        <w:rPr>
          <w:b/>
          <w:iCs/>
          <w:sz w:val="22"/>
          <w:szCs w:val="22"/>
        </w:rPr>
        <w:t xml:space="preserve"> број </w:t>
      </w:r>
      <w:r w:rsidRPr="00F90230">
        <w:rPr>
          <w:b/>
          <w:sz w:val="22"/>
          <w:szCs w:val="22"/>
        </w:rPr>
        <w:t>24/2020</w:t>
      </w:r>
      <w:r w:rsidRPr="00442562">
        <w:rPr>
          <w:sz w:val="22"/>
          <w:szCs w:val="22"/>
        </w:rPr>
        <w:t xml:space="preserve">, </w:t>
      </w:r>
      <w:r w:rsidRPr="00673908">
        <w:rPr>
          <w:sz w:val="22"/>
          <w:szCs w:val="22"/>
        </w:rPr>
        <w:t xml:space="preserve">са циљем закључивања оквирног споразума. </w:t>
      </w:r>
    </w:p>
    <w:p w:rsidR="00E7417B" w:rsidRPr="00673908" w:rsidRDefault="00E7417B" w:rsidP="00E7417B">
      <w:pPr>
        <w:autoSpaceDE w:val="0"/>
        <w:autoSpaceDN w:val="0"/>
        <w:adjustRightInd w:val="0"/>
        <w:jc w:val="both"/>
        <w:rPr>
          <w:sz w:val="22"/>
          <w:szCs w:val="22"/>
          <w:lang w:val="sr-Cyrl-CS"/>
        </w:rPr>
      </w:pPr>
      <w:r>
        <w:rPr>
          <w:sz w:val="22"/>
          <w:szCs w:val="22"/>
        </w:rPr>
        <w:t>Рок трајања O</w:t>
      </w:r>
      <w:r w:rsidRPr="00673908">
        <w:rPr>
          <w:sz w:val="22"/>
          <w:szCs w:val="22"/>
        </w:rPr>
        <w:t xml:space="preserve">квирног споразума </w:t>
      </w:r>
      <w:r>
        <w:rPr>
          <w:sz w:val="22"/>
          <w:szCs w:val="22"/>
        </w:rPr>
        <w:t>je једна</w:t>
      </w:r>
      <w:r w:rsidRPr="00673908">
        <w:rPr>
          <w:sz w:val="22"/>
          <w:szCs w:val="22"/>
        </w:rPr>
        <w:t xml:space="preserve"> годин</w:t>
      </w:r>
      <w:r>
        <w:rPr>
          <w:sz w:val="22"/>
          <w:szCs w:val="22"/>
        </w:rPr>
        <w:t>а.</w:t>
      </w:r>
    </w:p>
    <w:p w:rsidR="00E7417B" w:rsidRPr="00673908" w:rsidRDefault="00E7417B" w:rsidP="00E7417B">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w:t>
      </w:r>
    </w:p>
    <w:p w:rsidR="00E7417B" w:rsidRPr="00673908" w:rsidRDefault="00E7417B" w:rsidP="00E7417B">
      <w:pPr>
        <w:autoSpaceDE w:val="0"/>
        <w:autoSpaceDN w:val="0"/>
        <w:adjustRightInd w:val="0"/>
        <w:jc w:val="both"/>
        <w:rPr>
          <w:sz w:val="22"/>
          <w:szCs w:val="22"/>
        </w:rPr>
      </w:pPr>
      <w:r w:rsidRPr="00673908">
        <w:rPr>
          <w:sz w:val="22"/>
          <w:szCs w:val="22"/>
        </w:rPr>
        <w:t xml:space="preserve">од ................., у складу са којом се закључује овај оквирни споразум између </w:t>
      </w:r>
    </w:p>
    <w:p w:rsidR="00E7417B" w:rsidRPr="00673908" w:rsidRDefault="00E7417B" w:rsidP="00E7417B">
      <w:pPr>
        <w:autoSpaceDE w:val="0"/>
        <w:autoSpaceDN w:val="0"/>
        <w:adjustRightInd w:val="0"/>
        <w:jc w:val="both"/>
        <w:rPr>
          <w:sz w:val="22"/>
          <w:szCs w:val="22"/>
        </w:rPr>
      </w:pPr>
      <w:r w:rsidRPr="00673908">
        <w:rPr>
          <w:sz w:val="22"/>
          <w:szCs w:val="22"/>
        </w:rPr>
        <w:t xml:space="preserve">Наручиоца и </w:t>
      </w:r>
      <w:r>
        <w:rPr>
          <w:rFonts w:ascii="Times New Roman,Italic" w:hAnsi="Times New Roman,Italic" w:cs="Times New Roman,Italic"/>
          <w:iCs/>
          <w:sz w:val="22"/>
          <w:szCs w:val="22"/>
        </w:rPr>
        <w:t>Извршиоца</w:t>
      </w:r>
      <w:r w:rsidRPr="00673908">
        <w:rPr>
          <w:sz w:val="22"/>
          <w:szCs w:val="22"/>
        </w:rPr>
        <w:t xml:space="preserve"> 1, </w:t>
      </w:r>
      <w:r>
        <w:rPr>
          <w:rFonts w:ascii="Times New Roman,Italic" w:hAnsi="Times New Roman,Italic" w:cs="Times New Roman,Italic"/>
          <w:iCs/>
          <w:sz w:val="22"/>
          <w:szCs w:val="22"/>
        </w:rPr>
        <w:t>Извршиоца</w:t>
      </w:r>
      <w:r w:rsidRPr="00673908">
        <w:rPr>
          <w:sz w:val="22"/>
          <w:szCs w:val="22"/>
        </w:rPr>
        <w:t xml:space="preserve"> 2,  </w:t>
      </w:r>
      <w:r>
        <w:rPr>
          <w:rFonts w:ascii="Times New Roman,Italic" w:hAnsi="Times New Roman,Italic" w:cs="Times New Roman,Italic"/>
          <w:iCs/>
          <w:sz w:val="22"/>
          <w:szCs w:val="22"/>
        </w:rPr>
        <w:t>Извршиоца</w:t>
      </w:r>
      <w:r w:rsidRPr="00673908">
        <w:rPr>
          <w:sz w:val="22"/>
          <w:szCs w:val="22"/>
        </w:rPr>
        <w:t xml:space="preserve"> 3;</w:t>
      </w:r>
    </w:p>
    <w:p w:rsidR="00E7417B" w:rsidRPr="00673908" w:rsidRDefault="00E7417B" w:rsidP="00E7417B">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Pr>
          <w:rFonts w:ascii="Times New Roman,Italic" w:hAnsi="Times New Roman,Italic" w:cs="Times New Roman,Italic"/>
          <w:iCs/>
          <w:sz w:val="22"/>
          <w:szCs w:val="22"/>
        </w:rPr>
        <w:t>Извршилац</w:t>
      </w:r>
      <w:r w:rsidRPr="00673908">
        <w:rPr>
          <w:sz w:val="22"/>
          <w:szCs w:val="22"/>
        </w:rPr>
        <w:t xml:space="preserve"> 1 доставио Понуду бр............ од..............................., која чини</w:t>
      </w:r>
    </w:p>
    <w:p w:rsidR="00E7417B" w:rsidRPr="00673908" w:rsidRDefault="00E7417B" w:rsidP="00E7417B">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Pr>
          <w:rFonts w:ascii="Times New Roman,Italic" w:hAnsi="Times New Roman,Italic" w:cs="Times New Roman,Italic"/>
          <w:iCs/>
          <w:sz w:val="22"/>
          <w:szCs w:val="22"/>
        </w:rPr>
        <w:t>Извршиоца</w:t>
      </w:r>
      <w:r w:rsidRPr="00673908">
        <w:rPr>
          <w:sz w:val="22"/>
          <w:szCs w:val="22"/>
        </w:rPr>
        <w:t xml:space="preserve"> 1),</w:t>
      </w:r>
    </w:p>
    <w:p w:rsidR="00E7417B" w:rsidRPr="00673908" w:rsidRDefault="00E7417B" w:rsidP="00E7417B">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Pr>
          <w:rFonts w:ascii="Times New Roman,Italic" w:hAnsi="Times New Roman,Italic" w:cs="Times New Roman,Italic"/>
          <w:iCs/>
          <w:sz w:val="22"/>
          <w:szCs w:val="22"/>
        </w:rPr>
        <w:t>Извршилац</w:t>
      </w:r>
      <w:r w:rsidRPr="00673908">
        <w:rPr>
          <w:sz w:val="22"/>
          <w:szCs w:val="22"/>
        </w:rPr>
        <w:t xml:space="preserve"> 2 доставио Понуду бр............ од..............................., која чини</w:t>
      </w:r>
    </w:p>
    <w:p w:rsidR="00E7417B" w:rsidRPr="00673908" w:rsidRDefault="00E7417B" w:rsidP="00E7417B">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Pr>
          <w:rFonts w:ascii="Times New Roman,Italic" w:hAnsi="Times New Roman,Italic" w:cs="Times New Roman,Italic"/>
          <w:iCs/>
          <w:sz w:val="22"/>
          <w:szCs w:val="22"/>
        </w:rPr>
        <w:t>Извршиоца</w:t>
      </w:r>
      <w:r w:rsidRPr="00673908">
        <w:rPr>
          <w:sz w:val="22"/>
          <w:szCs w:val="22"/>
        </w:rPr>
        <w:t xml:space="preserve"> 2),</w:t>
      </w:r>
    </w:p>
    <w:p w:rsidR="00E7417B" w:rsidRPr="00673908" w:rsidRDefault="00E7417B" w:rsidP="00E7417B">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Pr>
          <w:rFonts w:ascii="Times New Roman,Italic" w:hAnsi="Times New Roman,Italic" w:cs="Times New Roman,Italic"/>
          <w:iCs/>
          <w:sz w:val="22"/>
          <w:szCs w:val="22"/>
        </w:rPr>
        <w:t>Извршилац</w:t>
      </w:r>
      <w:r w:rsidRPr="00673908">
        <w:rPr>
          <w:sz w:val="22"/>
          <w:szCs w:val="22"/>
        </w:rPr>
        <w:t xml:space="preserve"> 3 доставио Понуду бр............ од..............................., која чини</w:t>
      </w:r>
    </w:p>
    <w:p w:rsidR="00E7417B" w:rsidRPr="00673908" w:rsidRDefault="00E7417B" w:rsidP="00E7417B">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Pr>
          <w:rFonts w:ascii="Times New Roman,Italic" w:hAnsi="Times New Roman,Italic" w:cs="Times New Roman,Italic"/>
          <w:iCs/>
          <w:sz w:val="22"/>
          <w:szCs w:val="22"/>
        </w:rPr>
        <w:t>Извршиоца</w:t>
      </w:r>
      <w:r w:rsidRPr="00673908">
        <w:rPr>
          <w:sz w:val="22"/>
          <w:szCs w:val="22"/>
        </w:rPr>
        <w:t>3),</w:t>
      </w:r>
    </w:p>
    <w:p w:rsidR="00E7417B" w:rsidRPr="004E1759" w:rsidRDefault="00E7417B" w:rsidP="00E7417B">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E7417B" w:rsidRDefault="00E7417B" w:rsidP="00E7417B">
      <w:pPr>
        <w:autoSpaceDE w:val="0"/>
        <w:autoSpaceDN w:val="0"/>
        <w:adjustRightInd w:val="0"/>
        <w:jc w:val="both"/>
        <w:rPr>
          <w:rFonts w:ascii="Times New Roman,Bold" w:hAnsi="Times New Roman,Bold" w:cs="Times New Roman,Bold"/>
          <w:b/>
          <w:bCs/>
          <w:sz w:val="22"/>
          <w:szCs w:val="22"/>
        </w:rPr>
      </w:pPr>
    </w:p>
    <w:p w:rsidR="00E7417B" w:rsidRPr="00673908" w:rsidRDefault="00E7417B" w:rsidP="00E7417B">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E7417B" w:rsidRPr="00D04886" w:rsidRDefault="00E7417B" w:rsidP="00E7417B">
      <w:pPr>
        <w:autoSpaceDE w:val="0"/>
        <w:autoSpaceDN w:val="0"/>
        <w:adjustRightInd w:val="0"/>
        <w:rPr>
          <w:rFonts w:ascii="Times New Roman,Bold" w:hAnsi="Times New Roman,Bold" w:cs="Times New Roman,Bold"/>
          <w:b/>
          <w:bCs/>
          <w:sz w:val="22"/>
          <w:szCs w:val="22"/>
        </w:rPr>
      </w:pPr>
    </w:p>
    <w:p w:rsidR="00E7417B" w:rsidRDefault="00E7417B" w:rsidP="006605F4">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lastRenderedPageBreak/>
        <w:t>ПРЕДМЕТ ОКВИРНОГ СПОРАЗУМА</w:t>
      </w:r>
    </w:p>
    <w:p w:rsidR="00E7417B" w:rsidRDefault="00E7417B" w:rsidP="00E7417B">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E7417B" w:rsidRPr="00673908" w:rsidRDefault="00E7417B" w:rsidP="00E7417B">
      <w:pPr>
        <w:autoSpaceDE w:val="0"/>
        <w:autoSpaceDN w:val="0"/>
        <w:adjustRightInd w:val="0"/>
        <w:jc w:val="both"/>
        <w:rPr>
          <w:sz w:val="22"/>
          <w:szCs w:val="22"/>
        </w:rPr>
      </w:pPr>
      <w:r w:rsidRPr="00673908">
        <w:rPr>
          <w:sz w:val="22"/>
          <w:szCs w:val="22"/>
        </w:rPr>
        <w:t xml:space="preserve">Предмет оквирног споразума је утврђивање услова за закључивање свих будућих уговора о јавној набавци – </w:t>
      </w:r>
      <w:r>
        <w:rPr>
          <w:sz w:val="22"/>
          <w:szCs w:val="22"/>
        </w:rPr>
        <w:t>Услуге поправке и одржавања моторних возила, камиона и дизалица</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E7417B" w:rsidRPr="00673908" w:rsidRDefault="00E7417B" w:rsidP="00E7417B">
      <w:pPr>
        <w:autoSpaceDE w:val="0"/>
        <w:autoSpaceDN w:val="0"/>
        <w:adjustRightInd w:val="0"/>
        <w:jc w:val="both"/>
        <w:rPr>
          <w:rFonts w:ascii="Times New Roman,Bold" w:hAnsi="Times New Roman,Bold" w:cs="Times New Roman,Bold"/>
          <w:b/>
          <w:bCs/>
          <w:sz w:val="22"/>
          <w:szCs w:val="22"/>
        </w:rPr>
      </w:pPr>
      <w:r w:rsidRPr="00673908">
        <w:rPr>
          <w:sz w:val="22"/>
          <w:szCs w:val="22"/>
        </w:rPr>
        <w:t>Овај оквирни</w:t>
      </w:r>
      <w:r>
        <w:rPr>
          <w:sz w:val="22"/>
          <w:szCs w:val="22"/>
        </w:rPr>
        <w:t xml:space="preserve"> споразум не утврђује конкретно извршење услуга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E7417B" w:rsidRPr="00673908" w:rsidRDefault="00E7417B" w:rsidP="00E7417B">
      <w:pPr>
        <w:autoSpaceDE w:val="0"/>
        <w:autoSpaceDN w:val="0"/>
        <w:adjustRightInd w:val="0"/>
        <w:rPr>
          <w:rFonts w:ascii="Times New Roman,Bold" w:hAnsi="Times New Roman,Bold" w:cs="Times New Roman,Bold"/>
          <w:b/>
          <w:bCs/>
          <w:sz w:val="22"/>
          <w:szCs w:val="22"/>
        </w:rPr>
      </w:pPr>
    </w:p>
    <w:p w:rsidR="00E7417B" w:rsidRPr="00673908" w:rsidRDefault="00E7417B" w:rsidP="006605F4">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E7417B" w:rsidRPr="00673908" w:rsidRDefault="00E7417B" w:rsidP="00E7417B">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E7417B" w:rsidRPr="00673908" w:rsidRDefault="00E7417B" w:rsidP="00E7417B">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Pr="00673908">
        <w:rPr>
          <w:sz w:val="22"/>
          <w:szCs w:val="22"/>
        </w:rPr>
        <w:t xml:space="preserve">  1. наступа са подизвођачем _____________________, ул _______ из _____,</w:t>
      </w:r>
    </w:p>
    <w:p w:rsidR="00E7417B" w:rsidRDefault="00E7417B" w:rsidP="00E7417B">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E7417B" w:rsidRPr="00673908" w:rsidRDefault="00E7417B" w:rsidP="00E7417B">
      <w:pPr>
        <w:autoSpaceDE w:val="0"/>
        <w:autoSpaceDN w:val="0"/>
        <w:adjustRightInd w:val="0"/>
        <w:jc w:val="both"/>
        <w:rPr>
          <w:sz w:val="22"/>
          <w:szCs w:val="22"/>
        </w:rPr>
      </w:pPr>
      <w:r w:rsidRPr="00673908">
        <w:rPr>
          <w:sz w:val="22"/>
          <w:szCs w:val="22"/>
        </w:rPr>
        <w:t>___________________________________.</w:t>
      </w:r>
    </w:p>
    <w:p w:rsidR="00E7417B" w:rsidRPr="00673908" w:rsidRDefault="00E7417B" w:rsidP="00E7417B">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Pr="00673908">
        <w:rPr>
          <w:sz w:val="22"/>
          <w:szCs w:val="22"/>
        </w:rPr>
        <w:t xml:space="preserve">  2. наступа са подизвођачем _____________________, ул _______ из _____,</w:t>
      </w:r>
    </w:p>
    <w:p w:rsidR="00E7417B" w:rsidRDefault="00E7417B" w:rsidP="00E7417B">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E7417B" w:rsidRPr="00104EC0" w:rsidRDefault="00E7417B" w:rsidP="00E7417B">
      <w:pPr>
        <w:autoSpaceDE w:val="0"/>
        <w:autoSpaceDN w:val="0"/>
        <w:adjustRightInd w:val="0"/>
        <w:jc w:val="both"/>
        <w:rPr>
          <w:sz w:val="22"/>
          <w:szCs w:val="22"/>
        </w:rPr>
      </w:pPr>
      <w:r w:rsidRPr="00673908">
        <w:rPr>
          <w:sz w:val="22"/>
          <w:szCs w:val="22"/>
        </w:rPr>
        <w:t>___________________________________.</w:t>
      </w:r>
    </w:p>
    <w:p w:rsidR="00E7417B" w:rsidRPr="00673908" w:rsidRDefault="00E7417B" w:rsidP="00E7417B">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Pr="00673908">
        <w:rPr>
          <w:sz w:val="22"/>
          <w:szCs w:val="22"/>
        </w:rPr>
        <w:t xml:space="preserve">  3. наступа са подизвођачем _____________________, ул _______ из _____,</w:t>
      </w:r>
    </w:p>
    <w:p w:rsidR="00E7417B" w:rsidRPr="00104EC0" w:rsidRDefault="00E7417B" w:rsidP="00E7417B">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E7417B" w:rsidRPr="00104EC0" w:rsidRDefault="00E7417B" w:rsidP="00E7417B">
      <w:pPr>
        <w:tabs>
          <w:tab w:val="left" w:pos="4455"/>
        </w:tabs>
        <w:jc w:val="both"/>
        <w:rPr>
          <w:sz w:val="22"/>
          <w:szCs w:val="22"/>
          <w:lang w:val="sr-Latn-CS"/>
        </w:rPr>
      </w:pPr>
      <w:r w:rsidRPr="00673908">
        <w:rPr>
          <w:sz w:val="22"/>
          <w:szCs w:val="22"/>
        </w:rPr>
        <w:t>___________________________________.</w:t>
      </w:r>
    </w:p>
    <w:p w:rsidR="00E7417B" w:rsidRDefault="00E7417B" w:rsidP="00E7417B">
      <w:pPr>
        <w:autoSpaceDE w:val="0"/>
        <w:autoSpaceDN w:val="0"/>
        <w:adjustRightInd w:val="0"/>
        <w:jc w:val="both"/>
        <w:rPr>
          <w:b/>
          <w:sz w:val="22"/>
          <w:szCs w:val="22"/>
        </w:rPr>
      </w:pPr>
    </w:p>
    <w:p w:rsidR="00E7417B" w:rsidRPr="00673908" w:rsidRDefault="00E7417B" w:rsidP="006605F4">
      <w:pPr>
        <w:autoSpaceDE w:val="0"/>
        <w:autoSpaceDN w:val="0"/>
        <w:adjustRightInd w:val="0"/>
        <w:jc w:val="center"/>
        <w:rPr>
          <w:b/>
          <w:sz w:val="22"/>
          <w:szCs w:val="22"/>
        </w:rPr>
      </w:pPr>
      <w:r w:rsidRPr="00673908">
        <w:rPr>
          <w:b/>
          <w:sz w:val="22"/>
          <w:szCs w:val="22"/>
        </w:rPr>
        <w:t>ВАЖЕЊЕ ОКВИРНОГ СПОРАЗУМА</w:t>
      </w:r>
    </w:p>
    <w:p w:rsidR="00E7417B" w:rsidRPr="00673908" w:rsidRDefault="00E7417B" w:rsidP="00E7417B">
      <w:pPr>
        <w:autoSpaceDE w:val="0"/>
        <w:autoSpaceDN w:val="0"/>
        <w:adjustRightInd w:val="0"/>
        <w:jc w:val="center"/>
        <w:rPr>
          <w:b/>
          <w:sz w:val="22"/>
          <w:szCs w:val="22"/>
        </w:rPr>
      </w:pPr>
      <w:r w:rsidRPr="00673908">
        <w:rPr>
          <w:b/>
          <w:sz w:val="22"/>
          <w:szCs w:val="22"/>
        </w:rPr>
        <w:t>Члан 3.</w:t>
      </w:r>
    </w:p>
    <w:p w:rsidR="00E7417B" w:rsidRPr="00673908" w:rsidRDefault="00E7417B" w:rsidP="00E7417B">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 једна година</w:t>
      </w:r>
      <w:r w:rsidRPr="00673908">
        <w:rPr>
          <w:sz w:val="22"/>
          <w:szCs w:val="22"/>
        </w:rPr>
        <w:t xml:space="preserve">, а ступа на снагу даном потписивања свих учесника споразума. </w:t>
      </w:r>
    </w:p>
    <w:p w:rsidR="00E7417B" w:rsidRPr="00673908" w:rsidRDefault="00E7417B" w:rsidP="00E7417B">
      <w:pPr>
        <w:autoSpaceDE w:val="0"/>
        <w:autoSpaceDN w:val="0"/>
        <w:adjustRightInd w:val="0"/>
        <w:jc w:val="both"/>
        <w:rPr>
          <w:sz w:val="22"/>
          <w:szCs w:val="22"/>
        </w:rPr>
      </w:pPr>
    </w:p>
    <w:p w:rsidR="00E7417B" w:rsidRPr="00673908" w:rsidRDefault="00E7417B" w:rsidP="006605F4">
      <w:pPr>
        <w:autoSpaceDE w:val="0"/>
        <w:autoSpaceDN w:val="0"/>
        <w:adjustRightInd w:val="0"/>
        <w:jc w:val="center"/>
        <w:rPr>
          <w:b/>
          <w:sz w:val="22"/>
          <w:szCs w:val="22"/>
        </w:rPr>
      </w:pPr>
      <w:r w:rsidRPr="00673908">
        <w:rPr>
          <w:b/>
          <w:sz w:val="22"/>
          <w:szCs w:val="22"/>
        </w:rPr>
        <w:t>ЦЕНЕ</w:t>
      </w:r>
    </w:p>
    <w:p w:rsidR="00E7417B" w:rsidRPr="00673908" w:rsidRDefault="00E7417B" w:rsidP="00E7417B">
      <w:pPr>
        <w:autoSpaceDE w:val="0"/>
        <w:autoSpaceDN w:val="0"/>
        <w:adjustRightInd w:val="0"/>
        <w:jc w:val="center"/>
        <w:rPr>
          <w:b/>
          <w:sz w:val="22"/>
          <w:szCs w:val="22"/>
        </w:rPr>
      </w:pPr>
      <w:r w:rsidRPr="00673908">
        <w:rPr>
          <w:b/>
          <w:sz w:val="22"/>
          <w:szCs w:val="22"/>
        </w:rPr>
        <w:t>Члан 4.</w:t>
      </w:r>
    </w:p>
    <w:p w:rsidR="00E7417B" w:rsidRDefault="00E7417B" w:rsidP="00E7417B">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E7417B" w:rsidRDefault="003B580C" w:rsidP="00E7417B">
      <w:pPr>
        <w:autoSpaceDE w:val="0"/>
        <w:autoSpaceDN w:val="0"/>
        <w:adjustRightInd w:val="0"/>
        <w:jc w:val="both"/>
        <w:rPr>
          <w:sz w:val="22"/>
          <w:szCs w:val="22"/>
          <w:lang w:val="sr-Latn-CS"/>
        </w:rPr>
      </w:pPr>
      <w:r>
        <w:rPr>
          <w:b/>
          <w:sz w:val="22"/>
          <w:szCs w:val="22"/>
        </w:rPr>
        <w:t>1.200.000,00</w:t>
      </w:r>
      <w:r w:rsidR="00E7417B" w:rsidRPr="00931591">
        <w:rPr>
          <w:b/>
          <w:sz w:val="22"/>
          <w:szCs w:val="22"/>
        </w:rPr>
        <w:t>динара</w:t>
      </w:r>
      <w:r w:rsidR="00E7417B" w:rsidRPr="00931591">
        <w:rPr>
          <w:b/>
          <w:sz w:val="22"/>
          <w:szCs w:val="22"/>
          <w:lang w:val="sr-Cyrl-CS"/>
        </w:rPr>
        <w:t xml:space="preserve">(словима: </w:t>
      </w:r>
      <w:r>
        <w:rPr>
          <w:b/>
          <w:sz w:val="22"/>
          <w:szCs w:val="22"/>
        </w:rPr>
        <w:t>милионидвестахиљада</w:t>
      </w:r>
      <w:r w:rsidR="00E7417B" w:rsidRPr="00931591">
        <w:rPr>
          <w:b/>
          <w:sz w:val="22"/>
          <w:szCs w:val="22"/>
          <w:lang w:val="sr-Cyrl-CS"/>
        </w:rPr>
        <w:t>динара)</w:t>
      </w:r>
      <w:r w:rsidR="00E7417B" w:rsidRPr="00931591">
        <w:rPr>
          <w:b/>
          <w:sz w:val="22"/>
          <w:szCs w:val="22"/>
        </w:rPr>
        <w:t>,</w:t>
      </w:r>
      <w:r w:rsidR="00E7417B" w:rsidRPr="00673908">
        <w:rPr>
          <w:sz w:val="22"/>
          <w:szCs w:val="22"/>
        </w:rPr>
        <w:t xml:space="preserve"> без урачунатог ПДВ-а</w:t>
      </w:r>
      <w:r w:rsidR="00E7417B" w:rsidRPr="00673908">
        <w:rPr>
          <w:sz w:val="22"/>
          <w:szCs w:val="22"/>
          <w:lang w:val="sr-Cyrl-CS"/>
        </w:rPr>
        <w:t>.</w:t>
      </w:r>
    </w:p>
    <w:p w:rsidR="00E7417B" w:rsidRPr="00442562" w:rsidRDefault="00E7417B" w:rsidP="00E7417B">
      <w:pPr>
        <w:autoSpaceDE w:val="0"/>
        <w:autoSpaceDN w:val="0"/>
        <w:adjustRightInd w:val="0"/>
        <w:jc w:val="both"/>
        <w:rPr>
          <w:sz w:val="22"/>
          <w:szCs w:val="22"/>
          <w:lang w:val="sr-Latn-CS"/>
        </w:rPr>
      </w:pPr>
    </w:p>
    <w:p w:rsidR="00E7417B" w:rsidRPr="00673908" w:rsidRDefault="00E7417B" w:rsidP="00E7417B">
      <w:pPr>
        <w:autoSpaceDE w:val="0"/>
        <w:autoSpaceDN w:val="0"/>
        <w:adjustRightInd w:val="0"/>
        <w:jc w:val="both"/>
        <w:rPr>
          <w:sz w:val="22"/>
          <w:szCs w:val="22"/>
        </w:rPr>
      </w:pPr>
      <w:r w:rsidRPr="00673908">
        <w:rPr>
          <w:sz w:val="22"/>
          <w:szCs w:val="22"/>
        </w:rPr>
        <w:t xml:space="preserve">Јединичне цене исказане су у Понуди </w:t>
      </w:r>
      <w:r>
        <w:rPr>
          <w:rFonts w:ascii="Times New Roman,Italic" w:hAnsi="Times New Roman,Italic" w:cs="Times New Roman,Italic"/>
          <w:iCs/>
          <w:sz w:val="22"/>
          <w:szCs w:val="22"/>
        </w:rPr>
        <w:t>Извршиоца</w:t>
      </w:r>
      <w:r w:rsidRPr="00673908">
        <w:rPr>
          <w:sz w:val="22"/>
          <w:szCs w:val="22"/>
        </w:rPr>
        <w:t xml:space="preserve">1, Понуди </w:t>
      </w:r>
      <w:r>
        <w:rPr>
          <w:rFonts w:ascii="Times New Roman,Italic" w:hAnsi="Times New Roman,Italic" w:cs="Times New Roman,Italic"/>
          <w:iCs/>
          <w:sz w:val="22"/>
          <w:szCs w:val="22"/>
        </w:rPr>
        <w:t>Извршиоца</w:t>
      </w:r>
      <w:r w:rsidRPr="00673908">
        <w:rPr>
          <w:sz w:val="22"/>
          <w:szCs w:val="22"/>
        </w:rPr>
        <w:t xml:space="preserve"> 2, Понуди </w:t>
      </w:r>
      <w:r>
        <w:rPr>
          <w:rFonts w:ascii="Times New Roman,Italic" w:hAnsi="Times New Roman,Italic" w:cs="Times New Roman,Italic"/>
          <w:iCs/>
          <w:sz w:val="22"/>
          <w:szCs w:val="22"/>
        </w:rPr>
        <w:t>Извршиоца</w:t>
      </w:r>
      <w:r w:rsidRPr="00673908">
        <w:rPr>
          <w:sz w:val="22"/>
          <w:szCs w:val="22"/>
        </w:rPr>
        <w:t>3, без ПДВ-а, који пада на терет Наручиоца.</w:t>
      </w:r>
    </w:p>
    <w:p w:rsidR="00E7417B" w:rsidRDefault="00E7417B" w:rsidP="00E7417B">
      <w:pPr>
        <w:jc w:val="both"/>
        <w:rPr>
          <w:iCs/>
          <w:sz w:val="22"/>
          <w:szCs w:val="22"/>
          <w:lang w:val="sr-Cyrl-CS"/>
        </w:rPr>
      </w:pPr>
      <w:r w:rsidRPr="005D3757">
        <w:rPr>
          <w:iCs/>
          <w:sz w:val="22"/>
          <w:szCs w:val="22"/>
        </w:rPr>
        <w:t xml:space="preserve">У цену су урачунати сви потребни </w:t>
      </w:r>
      <w:r>
        <w:rPr>
          <w:iCs/>
          <w:sz w:val="22"/>
          <w:szCs w:val="22"/>
        </w:rPr>
        <w:t xml:space="preserve">трошкови </w:t>
      </w:r>
      <w:r>
        <w:rPr>
          <w:rFonts w:ascii="Times New Roman,Italic" w:hAnsi="Times New Roman,Italic" w:cs="Times New Roman,Italic"/>
          <w:iCs/>
          <w:sz w:val="22"/>
          <w:szCs w:val="22"/>
        </w:rPr>
        <w:t>Извршиоца</w:t>
      </w:r>
      <w:r>
        <w:rPr>
          <w:iCs/>
          <w:sz w:val="22"/>
          <w:szCs w:val="22"/>
        </w:rPr>
        <w:t xml:space="preserve"> приликом реализације ове јавне набавке</w:t>
      </w:r>
      <w:r w:rsidRPr="005D3757">
        <w:rPr>
          <w:iCs/>
          <w:sz w:val="22"/>
          <w:szCs w:val="22"/>
        </w:rPr>
        <w:t>.</w:t>
      </w:r>
    </w:p>
    <w:p w:rsidR="00E7417B" w:rsidRPr="00FA0AD1" w:rsidRDefault="00E7417B" w:rsidP="00E7417B">
      <w:pPr>
        <w:tabs>
          <w:tab w:val="left" w:pos="4455"/>
        </w:tabs>
        <w:jc w:val="both"/>
        <w:rPr>
          <w:sz w:val="22"/>
          <w:szCs w:val="22"/>
          <w:lang w:val="sr-Cyrl-CS"/>
        </w:rPr>
      </w:pPr>
      <w:r w:rsidRPr="00FA0AD1">
        <w:rPr>
          <w:sz w:val="22"/>
          <w:szCs w:val="22"/>
          <w:lang w:val="sr-Cyrl-CS"/>
        </w:rPr>
        <w:t>Стране из уговора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уговора.</w:t>
      </w:r>
    </w:p>
    <w:p w:rsidR="00E7417B" w:rsidRPr="00FA0AD1" w:rsidRDefault="00E7417B" w:rsidP="00E7417B">
      <w:pPr>
        <w:tabs>
          <w:tab w:val="left" w:pos="4455"/>
        </w:tabs>
        <w:jc w:val="both"/>
        <w:rPr>
          <w:sz w:val="22"/>
          <w:szCs w:val="22"/>
          <w:lang w:val="sr-Cyrl-CS"/>
        </w:rPr>
      </w:pPr>
      <w:r w:rsidRPr="00FA0AD1">
        <w:rPr>
          <w:sz w:val="22"/>
          <w:szCs w:val="22"/>
          <w:lang w:val="sr-Cyrl-CS"/>
        </w:rPr>
        <w:t>У случају из претходног става, уговорне стране ће закључити анекс уговора, којим ће регулисати повећање уговорене вредности.</w:t>
      </w:r>
    </w:p>
    <w:p w:rsidR="00E7417B" w:rsidRDefault="00E7417B" w:rsidP="00E7417B">
      <w:pPr>
        <w:tabs>
          <w:tab w:val="left" w:pos="4455"/>
        </w:tabs>
        <w:jc w:val="both"/>
        <w:rPr>
          <w:sz w:val="22"/>
          <w:szCs w:val="22"/>
          <w:lang w:val="sr-Cyrl-CS"/>
        </w:rPr>
      </w:pPr>
      <w:r w:rsidRPr="00E8406E">
        <w:rPr>
          <w:sz w:val="22"/>
          <w:szCs w:val="22"/>
          <w:lang w:val="sr-Cyrl-CS"/>
        </w:rPr>
        <w:t>У случају из претходног става стране из Оквирног споразума ће закључити анекс овог Оквирног споразума, којим ће регулисати повећање уговорене вредности.</w:t>
      </w:r>
    </w:p>
    <w:p w:rsidR="00E7417B" w:rsidRPr="00AB2F9A" w:rsidRDefault="00E7417B" w:rsidP="00E7417B">
      <w:pPr>
        <w:rPr>
          <w:sz w:val="22"/>
          <w:szCs w:val="22"/>
        </w:rPr>
      </w:pPr>
      <w:r>
        <w:rPr>
          <w:sz w:val="22"/>
          <w:szCs w:val="22"/>
          <w:lang w:val="sr-Cyrl-CS"/>
        </w:rPr>
        <w:t>Испоручилац је обавезан да уз понуду достави званични ценовник за предметне услуге у папирном или електронском облику.</w:t>
      </w:r>
    </w:p>
    <w:p w:rsidR="00E7417B" w:rsidRPr="00673899" w:rsidRDefault="00E7417B" w:rsidP="00E7417B">
      <w:pPr>
        <w:tabs>
          <w:tab w:val="left" w:pos="4455"/>
        </w:tabs>
        <w:jc w:val="both"/>
        <w:rPr>
          <w:sz w:val="22"/>
          <w:szCs w:val="22"/>
        </w:rPr>
      </w:pPr>
      <w:r w:rsidRPr="009A28D6">
        <w:rPr>
          <w:sz w:val="22"/>
          <w:szCs w:val="22"/>
        </w:rPr>
        <w:t xml:space="preserve">Уколико се </w:t>
      </w:r>
      <w:r>
        <w:rPr>
          <w:sz w:val="22"/>
          <w:szCs w:val="22"/>
          <w:lang w:val="sr-Cyrl-CS"/>
        </w:rPr>
        <w:t xml:space="preserve">у току важења овог оквирног споразума </w:t>
      </w:r>
      <w:r w:rsidRPr="009A28D6">
        <w:rPr>
          <w:sz w:val="22"/>
          <w:szCs w:val="22"/>
        </w:rPr>
        <w:t xml:space="preserve"> појави објективна потреба </w:t>
      </w:r>
      <w:r>
        <w:rPr>
          <w:sz w:val="22"/>
          <w:szCs w:val="22"/>
        </w:rPr>
        <w:t>за услугама које</w:t>
      </w:r>
      <w:r w:rsidRPr="009A28D6">
        <w:rPr>
          <w:sz w:val="22"/>
          <w:szCs w:val="22"/>
        </w:rPr>
        <w:t xml:space="preserve"> нису обухваћен</w:t>
      </w:r>
      <w:r>
        <w:rPr>
          <w:sz w:val="22"/>
          <w:szCs w:val="22"/>
        </w:rPr>
        <w:t>а</w:t>
      </w:r>
      <w:r w:rsidRPr="009A28D6">
        <w:rPr>
          <w:sz w:val="22"/>
          <w:szCs w:val="22"/>
        </w:rPr>
        <w:t xml:space="preserve"> техничком спецификацијом и кој</w:t>
      </w:r>
      <w:r>
        <w:rPr>
          <w:sz w:val="22"/>
          <w:szCs w:val="22"/>
        </w:rPr>
        <w:t>е</w:t>
      </w:r>
      <w:r w:rsidRPr="009A28D6">
        <w:rPr>
          <w:sz w:val="22"/>
          <w:szCs w:val="22"/>
        </w:rPr>
        <w:t xml:space="preserve"> се нису могл</w:t>
      </w:r>
      <w:r>
        <w:rPr>
          <w:sz w:val="22"/>
          <w:szCs w:val="22"/>
        </w:rPr>
        <w:t>е</w:t>
      </w:r>
      <w:r w:rsidRPr="009A28D6">
        <w:rPr>
          <w:sz w:val="22"/>
          <w:szCs w:val="22"/>
        </w:rPr>
        <w:t xml:space="preserve"> предвидети приликом давања понуде, фактурисање вредности истих вршиће се према ценовнику </w:t>
      </w:r>
      <w:r w:rsidRPr="009A28D6">
        <w:rPr>
          <w:sz w:val="22"/>
          <w:szCs w:val="22"/>
          <w:lang w:val="sr-Cyrl-CS"/>
        </w:rPr>
        <w:t>И</w:t>
      </w:r>
      <w:r>
        <w:rPr>
          <w:sz w:val="22"/>
          <w:szCs w:val="22"/>
          <w:lang w:val="sr-Cyrl-CS"/>
        </w:rPr>
        <w:t>звршиоца</w:t>
      </w:r>
      <w:r w:rsidRPr="009A28D6">
        <w:rPr>
          <w:sz w:val="22"/>
          <w:szCs w:val="22"/>
        </w:rPr>
        <w:t xml:space="preserve"> важећ</w:t>
      </w:r>
      <w:r>
        <w:rPr>
          <w:sz w:val="22"/>
          <w:szCs w:val="22"/>
        </w:rPr>
        <w:t>и</w:t>
      </w:r>
      <w:r w:rsidRPr="009A28D6">
        <w:rPr>
          <w:sz w:val="22"/>
          <w:szCs w:val="22"/>
        </w:rPr>
        <w:t xml:space="preserve">м на дан </w:t>
      </w:r>
      <w:r>
        <w:rPr>
          <w:sz w:val="22"/>
          <w:szCs w:val="22"/>
        </w:rPr>
        <w:t>давања понуде</w:t>
      </w:r>
      <w:r w:rsidRPr="009A28D6">
        <w:rPr>
          <w:sz w:val="22"/>
          <w:szCs w:val="22"/>
        </w:rPr>
        <w:t xml:space="preserve">, под условом да овлашћено лице </w:t>
      </w:r>
      <w:r>
        <w:rPr>
          <w:sz w:val="22"/>
          <w:szCs w:val="22"/>
          <w:lang w:val="sr-Cyrl-CS"/>
        </w:rPr>
        <w:t>Н</w:t>
      </w:r>
      <w:r w:rsidRPr="009A28D6">
        <w:rPr>
          <w:sz w:val="22"/>
          <w:szCs w:val="22"/>
          <w:lang w:val="sr-Cyrl-CS"/>
        </w:rPr>
        <w:t>аручиоца</w:t>
      </w:r>
      <w:r w:rsidRPr="009A28D6">
        <w:rPr>
          <w:sz w:val="22"/>
          <w:szCs w:val="22"/>
        </w:rPr>
        <w:t xml:space="preserve">, које ће пратити </w:t>
      </w:r>
      <w:r>
        <w:rPr>
          <w:sz w:val="22"/>
          <w:szCs w:val="22"/>
        </w:rPr>
        <w:t>извршење услуга</w:t>
      </w:r>
      <w:r>
        <w:rPr>
          <w:sz w:val="22"/>
          <w:szCs w:val="22"/>
          <w:lang w:val="sr-Cyrl-CS"/>
        </w:rPr>
        <w:t xml:space="preserve">Извршиоца по закљученом појединачном </w:t>
      </w:r>
      <w:r w:rsidRPr="009A28D6">
        <w:rPr>
          <w:sz w:val="22"/>
          <w:szCs w:val="22"/>
        </w:rPr>
        <w:t xml:space="preserve">Уговоруи вршити примопредају истих са </w:t>
      </w:r>
      <w:r w:rsidRPr="009A28D6">
        <w:rPr>
          <w:sz w:val="22"/>
          <w:szCs w:val="22"/>
          <w:lang w:val="sr-Cyrl-CS"/>
        </w:rPr>
        <w:t>И</w:t>
      </w:r>
      <w:r>
        <w:rPr>
          <w:sz w:val="22"/>
          <w:szCs w:val="22"/>
          <w:lang w:val="sr-Cyrl-CS"/>
        </w:rPr>
        <w:t>звршиоцем</w:t>
      </w:r>
      <w:r w:rsidRPr="009A28D6">
        <w:rPr>
          <w:sz w:val="22"/>
          <w:szCs w:val="22"/>
        </w:rPr>
        <w:t>, потврди постојање напред наведене објективне потребе.</w:t>
      </w:r>
    </w:p>
    <w:p w:rsidR="00E7417B" w:rsidRPr="00673908" w:rsidRDefault="00E7417B" w:rsidP="00E7417B">
      <w:pPr>
        <w:tabs>
          <w:tab w:val="left" w:pos="4455"/>
        </w:tabs>
        <w:jc w:val="both"/>
        <w:rPr>
          <w:sz w:val="22"/>
          <w:szCs w:val="22"/>
          <w:lang w:val="sr-Cyrl-CS"/>
        </w:rPr>
      </w:pPr>
    </w:p>
    <w:p w:rsidR="00E7417B" w:rsidRPr="00673908" w:rsidRDefault="00E7417B" w:rsidP="006605F4">
      <w:pPr>
        <w:autoSpaceDE w:val="0"/>
        <w:autoSpaceDN w:val="0"/>
        <w:adjustRightInd w:val="0"/>
        <w:jc w:val="center"/>
        <w:rPr>
          <w:b/>
          <w:sz w:val="22"/>
          <w:szCs w:val="22"/>
        </w:rPr>
      </w:pPr>
      <w:r w:rsidRPr="00673908">
        <w:rPr>
          <w:b/>
          <w:sz w:val="22"/>
          <w:szCs w:val="22"/>
        </w:rPr>
        <w:t>НАЧИН И УСЛОВИ ЗАКЉУЧИВАЊА ПОЈЕДИНАЧНИХ УГОВОРА</w:t>
      </w:r>
    </w:p>
    <w:p w:rsidR="00E7417B" w:rsidRPr="00673908" w:rsidRDefault="00E7417B" w:rsidP="00E7417B">
      <w:pPr>
        <w:autoSpaceDE w:val="0"/>
        <w:autoSpaceDN w:val="0"/>
        <w:adjustRightInd w:val="0"/>
        <w:jc w:val="center"/>
        <w:rPr>
          <w:b/>
          <w:sz w:val="22"/>
          <w:szCs w:val="22"/>
        </w:rPr>
      </w:pPr>
      <w:r w:rsidRPr="00673908">
        <w:rPr>
          <w:b/>
          <w:sz w:val="22"/>
          <w:szCs w:val="22"/>
        </w:rPr>
        <w:t>Члан 5.</w:t>
      </w:r>
    </w:p>
    <w:p w:rsidR="00E7417B" w:rsidRDefault="00E7417B" w:rsidP="00E7417B">
      <w:pPr>
        <w:tabs>
          <w:tab w:val="left" w:pos="4455"/>
        </w:tabs>
        <w:jc w:val="both"/>
        <w:rPr>
          <w:sz w:val="22"/>
          <w:szCs w:val="22"/>
          <w:lang w:val="sr-Cyrl-CS"/>
        </w:rPr>
      </w:pPr>
      <w:r>
        <w:rPr>
          <w:sz w:val="22"/>
          <w:szCs w:val="22"/>
          <w:lang w:val="sr-Cyrl-CS"/>
        </w:rPr>
        <w:t xml:space="preserve">Након закључења оквирног споразума, када настане потреба Наручиоца за предметом набавке, Наручилац ће са </w:t>
      </w:r>
      <w:r>
        <w:rPr>
          <w:rFonts w:ascii="Times New Roman,Italic" w:hAnsi="Times New Roman,Italic" w:cs="Times New Roman,Italic"/>
          <w:iCs/>
          <w:sz w:val="22"/>
          <w:szCs w:val="22"/>
        </w:rPr>
        <w:t>Извршиоцем</w:t>
      </w:r>
      <w:r>
        <w:rPr>
          <w:sz w:val="22"/>
          <w:szCs w:val="22"/>
          <w:lang w:val="sr-Cyrl-CS"/>
        </w:rPr>
        <w:t xml:space="preserve"> 1 закључити појединачни уговор о јавној набавци или издати наруџбеницу о јавној набавци </w:t>
      </w:r>
      <w:r>
        <w:rPr>
          <w:rFonts w:ascii="Times New Roman,Italic" w:hAnsi="Times New Roman,Italic" w:cs="Times New Roman,Italic"/>
          <w:iCs/>
          <w:sz w:val="22"/>
          <w:szCs w:val="22"/>
        </w:rPr>
        <w:t>Извршиоцу</w:t>
      </w:r>
      <w:r>
        <w:rPr>
          <w:sz w:val="22"/>
          <w:szCs w:val="22"/>
          <w:lang w:val="sr-Cyrl-CS"/>
        </w:rPr>
        <w:t xml:space="preserve"> 1.</w:t>
      </w:r>
    </w:p>
    <w:p w:rsidR="00E7417B" w:rsidRDefault="00E7417B" w:rsidP="00E7417B">
      <w:pPr>
        <w:tabs>
          <w:tab w:val="left" w:pos="4455"/>
        </w:tabs>
        <w:jc w:val="both"/>
        <w:rPr>
          <w:sz w:val="22"/>
          <w:szCs w:val="22"/>
          <w:lang w:val="sr-Cyrl-CS"/>
        </w:rPr>
      </w:pPr>
      <w:r>
        <w:rPr>
          <w:sz w:val="22"/>
          <w:szCs w:val="22"/>
          <w:lang w:val="sr-Cyrl-CS"/>
        </w:rPr>
        <w:t xml:space="preserve">При закључивању појединачних уговора или издавању наруџбенице о јавној набавци </w:t>
      </w:r>
      <w:r>
        <w:rPr>
          <w:rFonts w:ascii="Times New Roman,Italic" w:hAnsi="Times New Roman,Italic" w:cs="Times New Roman,Italic"/>
          <w:iCs/>
          <w:sz w:val="22"/>
          <w:szCs w:val="22"/>
        </w:rPr>
        <w:t>Извршиоцу</w:t>
      </w:r>
      <w:r>
        <w:rPr>
          <w:sz w:val="22"/>
          <w:szCs w:val="22"/>
          <w:lang w:val="sr-Cyrl-CS"/>
        </w:rPr>
        <w:t xml:space="preserve"> 1, не могу се мењати битни услови из овог оквирног споразума.</w:t>
      </w:r>
    </w:p>
    <w:p w:rsidR="00E7417B" w:rsidRDefault="00E7417B" w:rsidP="00E7417B">
      <w:pPr>
        <w:tabs>
          <w:tab w:val="left" w:pos="4455"/>
        </w:tabs>
        <w:jc w:val="both"/>
        <w:rPr>
          <w:sz w:val="22"/>
          <w:szCs w:val="22"/>
          <w:lang w:val="sr-Cyrl-CS"/>
        </w:rPr>
      </w:pPr>
      <w:r>
        <w:rPr>
          <w:sz w:val="22"/>
          <w:szCs w:val="22"/>
          <w:lang w:val="sr-Cyrl-CS"/>
        </w:rPr>
        <w:t xml:space="preserve">Наручилац ће појединачне набавке реализовати закључивањем појединачног уговора или издавањем наруџбенице </w:t>
      </w:r>
      <w:r>
        <w:rPr>
          <w:rFonts w:ascii="Times New Roman,Italic" w:hAnsi="Times New Roman,Italic" w:cs="Times New Roman,Italic"/>
          <w:iCs/>
          <w:sz w:val="22"/>
          <w:szCs w:val="22"/>
        </w:rPr>
        <w:t>Извршиоцу</w:t>
      </w:r>
      <w:r>
        <w:rPr>
          <w:sz w:val="22"/>
          <w:szCs w:val="22"/>
          <w:lang w:val="sr-Cyrl-CS"/>
        </w:rPr>
        <w:t xml:space="preserve"> 1.</w:t>
      </w:r>
    </w:p>
    <w:p w:rsidR="00E7417B" w:rsidRPr="001B53AA" w:rsidRDefault="00E7417B" w:rsidP="00E7417B">
      <w:pPr>
        <w:autoSpaceDE w:val="0"/>
        <w:autoSpaceDN w:val="0"/>
        <w:adjustRightInd w:val="0"/>
        <w:jc w:val="both"/>
        <w:rPr>
          <w:sz w:val="22"/>
          <w:szCs w:val="22"/>
        </w:rPr>
      </w:pPr>
      <w:r>
        <w:rPr>
          <w:b/>
          <w:sz w:val="22"/>
          <w:szCs w:val="22"/>
          <w:lang w:val="sr-Cyrl-CS"/>
        </w:rPr>
        <w:lastRenderedPageBreak/>
        <w:t xml:space="preserve">Уколико </w:t>
      </w:r>
      <w:r w:rsidRPr="002445C6">
        <w:rPr>
          <w:rFonts w:ascii="Times New Roman,Italic" w:hAnsi="Times New Roman,Italic" w:cs="Times New Roman,Italic"/>
          <w:b/>
          <w:iCs/>
          <w:sz w:val="22"/>
          <w:szCs w:val="22"/>
        </w:rPr>
        <w:t>Извршилац</w:t>
      </w:r>
      <w:r>
        <w:rPr>
          <w:b/>
          <w:sz w:val="22"/>
          <w:szCs w:val="22"/>
          <w:lang w:val="sr-Cyrl-CS"/>
        </w:rPr>
        <w:t xml:space="preserve"> 1 </w:t>
      </w:r>
      <w:r w:rsidRPr="001B53AA">
        <w:rPr>
          <w:b/>
          <w:sz w:val="22"/>
          <w:szCs w:val="22"/>
          <w:lang w:val="sr-Cyrl-CS"/>
        </w:rPr>
        <w:t xml:space="preserve">није умогућности да </w:t>
      </w:r>
      <w:r>
        <w:rPr>
          <w:b/>
          <w:sz w:val="22"/>
          <w:szCs w:val="22"/>
          <w:lang w:val="sr-Cyrl-CS"/>
        </w:rPr>
        <w:t xml:space="preserve">изврши услугу Наручилац ће позвати </w:t>
      </w:r>
      <w:r w:rsidRPr="002445C6">
        <w:rPr>
          <w:rFonts w:ascii="Times New Roman,Italic" w:hAnsi="Times New Roman,Italic" w:cs="Times New Roman,Italic"/>
          <w:b/>
          <w:iCs/>
          <w:sz w:val="22"/>
          <w:szCs w:val="22"/>
        </w:rPr>
        <w:t>Извршиоц</w:t>
      </w:r>
      <w:r>
        <w:rPr>
          <w:rFonts w:ascii="Times New Roman,Italic" w:hAnsi="Times New Roman,Italic" w:cs="Times New Roman,Italic"/>
          <w:b/>
          <w:iCs/>
          <w:sz w:val="22"/>
          <w:szCs w:val="22"/>
        </w:rPr>
        <w:t>а</w:t>
      </w:r>
      <w:r w:rsidRPr="001B53AA">
        <w:rPr>
          <w:b/>
          <w:sz w:val="22"/>
          <w:szCs w:val="22"/>
          <w:lang w:val="sr-Cyrl-CS"/>
        </w:rPr>
        <w:t xml:space="preserve"> 2 и на крају </w:t>
      </w:r>
      <w:r w:rsidRPr="002445C6">
        <w:rPr>
          <w:rFonts w:ascii="Times New Roman,Italic" w:hAnsi="Times New Roman,Italic" w:cs="Times New Roman,Italic"/>
          <w:b/>
          <w:iCs/>
          <w:sz w:val="22"/>
          <w:szCs w:val="22"/>
        </w:rPr>
        <w:t>Извршиоц</w:t>
      </w:r>
      <w:r>
        <w:rPr>
          <w:rFonts w:ascii="Times New Roman,Italic" w:hAnsi="Times New Roman,Italic" w:cs="Times New Roman,Italic"/>
          <w:b/>
          <w:iCs/>
          <w:sz w:val="22"/>
          <w:szCs w:val="22"/>
        </w:rPr>
        <w:t>а</w:t>
      </w:r>
      <w:r w:rsidRPr="001B53AA">
        <w:rPr>
          <w:b/>
          <w:sz w:val="22"/>
          <w:szCs w:val="22"/>
          <w:lang w:val="sr-Cyrl-CS"/>
        </w:rPr>
        <w:t xml:space="preserve"> 3.</w:t>
      </w:r>
    </w:p>
    <w:p w:rsidR="00E7417B" w:rsidRDefault="00E7417B" w:rsidP="00E7417B">
      <w:pPr>
        <w:autoSpaceDE w:val="0"/>
        <w:autoSpaceDN w:val="0"/>
        <w:adjustRightInd w:val="0"/>
        <w:rPr>
          <w:b/>
          <w:sz w:val="22"/>
          <w:szCs w:val="22"/>
        </w:rPr>
      </w:pPr>
    </w:p>
    <w:p w:rsidR="005E78B3" w:rsidRPr="005E78B3" w:rsidRDefault="005E78B3" w:rsidP="00E7417B">
      <w:pPr>
        <w:autoSpaceDE w:val="0"/>
        <w:autoSpaceDN w:val="0"/>
        <w:adjustRightInd w:val="0"/>
        <w:rPr>
          <w:b/>
          <w:sz w:val="22"/>
          <w:szCs w:val="22"/>
        </w:rPr>
      </w:pPr>
    </w:p>
    <w:p w:rsidR="00E7417B" w:rsidRPr="00673908" w:rsidRDefault="00E7417B" w:rsidP="00E7417B">
      <w:pPr>
        <w:autoSpaceDE w:val="0"/>
        <w:autoSpaceDN w:val="0"/>
        <w:adjustRightInd w:val="0"/>
        <w:jc w:val="center"/>
        <w:rPr>
          <w:b/>
          <w:sz w:val="22"/>
          <w:szCs w:val="22"/>
        </w:rPr>
      </w:pPr>
      <w:r w:rsidRPr="00673908">
        <w:rPr>
          <w:b/>
          <w:sz w:val="22"/>
          <w:szCs w:val="22"/>
        </w:rPr>
        <w:t xml:space="preserve">Члан 6. </w:t>
      </w:r>
    </w:p>
    <w:p w:rsidR="00E7417B" w:rsidRDefault="00E7417B" w:rsidP="00E7417B">
      <w:pPr>
        <w:autoSpaceDE w:val="0"/>
        <w:autoSpaceDN w:val="0"/>
        <w:adjustRightInd w:val="0"/>
        <w:jc w:val="both"/>
        <w:rPr>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Pr>
          <w:sz w:val="22"/>
          <w:szCs w:val="22"/>
        </w:rPr>
        <w:t>извршења услуга</w:t>
      </w:r>
      <w:r w:rsidRPr="00673908">
        <w:rPr>
          <w:sz w:val="22"/>
          <w:szCs w:val="22"/>
        </w:rPr>
        <w:t>.</w:t>
      </w:r>
    </w:p>
    <w:p w:rsidR="00E7417B" w:rsidRPr="00B75D8B" w:rsidRDefault="00E7417B" w:rsidP="006605F4">
      <w:pPr>
        <w:autoSpaceDE w:val="0"/>
        <w:autoSpaceDN w:val="0"/>
        <w:adjustRightInd w:val="0"/>
        <w:jc w:val="center"/>
        <w:rPr>
          <w:sz w:val="22"/>
          <w:szCs w:val="22"/>
        </w:rPr>
      </w:pPr>
    </w:p>
    <w:p w:rsidR="00E7417B" w:rsidRPr="0093102E" w:rsidRDefault="00E7417B" w:rsidP="006605F4">
      <w:pPr>
        <w:autoSpaceDE w:val="0"/>
        <w:autoSpaceDN w:val="0"/>
        <w:adjustRightInd w:val="0"/>
        <w:jc w:val="center"/>
        <w:rPr>
          <w:sz w:val="22"/>
          <w:szCs w:val="22"/>
        </w:rPr>
      </w:pPr>
      <w:r w:rsidRPr="00673908">
        <w:rPr>
          <w:b/>
          <w:sz w:val="22"/>
          <w:szCs w:val="22"/>
        </w:rPr>
        <w:t>НАЧИН И РОК ПЛАЋАЊА</w:t>
      </w:r>
    </w:p>
    <w:p w:rsidR="00E7417B" w:rsidRPr="00673908" w:rsidRDefault="00E7417B" w:rsidP="00E7417B">
      <w:pPr>
        <w:autoSpaceDE w:val="0"/>
        <w:autoSpaceDN w:val="0"/>
        <w:adjustRightInd w:val="0"/>
        <w:jc w:val="center"/>
        <w:rPr>
          <w:b/>
          <w:sz w:val="22"/>
          <w:szCs w:val="22"/>
        </w:rPr>
      </w:pPr>
      <w:r w:rsidRPr="00673908">
        <w:rPr>
          <w:b/>
          <w:sz w:val="22"/>
          <w:szCs w:val="22"/>
        </w:rPr>
        <w:t>Члан 7.</w:t>
      </w:r>
    </w:p>
    <w:p w:rsidR="00E7417B" w:rsidRPr="007E6AFA" w:rsidRDefault="00E7417B" w:rsidP="00E7417B">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A54FBA">
        <w:rPr>
          <w:rFonts w:ascii="Times New Roman" w:hAnsi="Times New Roman" w:cs="Times New Roman"/>
          <w:sz w:val="22"/>
          <w:szCs w:val="22"/>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наконпретходноизвр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Pr>
          <w:rFonts w:ascii="Times New Roman" w:hAnsi="Times New Roman" w:cs="Times New Roman"/>
          <w:sz w:val="22"/>
          <w:szCs w:val="22"/>
          <w:lang w:val="sr-Cyrl-CS"/>
        </w:rPr>
        <w:t>услуга</w:t>
      </w:r>
      <w:r w:rsidRPr="007E6AFA">
        <w:rPr>
          <w:rFonts w:ascii="Times New Roman" w:hAnsi="Times New Roman" w:cs="Times New Roman"/>
          <w:sz w:val="22"/>
          <w:szCs w:val="22"/>
          <w:lang w:val="sr-Cyrl-CS"/>
        </w:rPr>
        <w:t>.</w:t>
      </w:r>
    </w:p>
    <w:p w:rsidR="00E7417B" w:rsidRPr="007E6AFA" w:rsidRDefault="00E7417B" w:rsidP="00E7417B">
      <w:pPr>
        <w:jc w:val="both"/>
        <w:rPr>
          <w:sz w:val="22"/>
          <w:szCs w:val="22"/>
        </w:rPr>
      </w:pPr>
      <w:r w:rsidRPr="002445C6">
        <w:rPr>
          <w:rFonts w:ascii="Times New Roman,Italic" w:hAnsi="Times New Roman,Italic" w:cs="Times New Roman,Italic"/>
          <w:iCs/>
          <w:sz w:val="22"/>
          <w:szCs w:val="22"/>
        </w:rPr>
        <w:t>Изврши</w:t>
      </w:r>
      <w:r>
        <w:rPr>
          <w:rFonts w:ascii="Times New Roman,Italic" w:hAnsi="Times New Roman,Italic" w:cs="Times New Roman,Italic"/>
          <w:iCs/>
          <w:sz w:val="22"/>
          <w:szCs w:val="22"/>
        </w:rPr>
        <w:t>лац</w:t>
      </w:r>
      <w:r w:rsidRPr="007E6AFA">
        <w:rPr>
          <w:sz w:val="22"/>
          <w:szCs w:val="22"/>
        </w:rPr>
        <w:t xml:space="preserve"> ће фактуристи  </w:t>
      </w:r>
      <w:r>
        <w:rPr>
          <w:sz w:val="22"/>
          <w:szCs w:val="22"/>
        </w:rPr>
        <w:t>услуге</w:t>
      </w:r>
      <w:r w:rsidRPr="007E6AFA">
        <w:rPr>
          <w:sz w:val="22"/>
          <w:szCs w:val="22"/>
        </w:rPr>
        <w:t xml:space="preserve">  на  основу јединичних цена из усвојене понуде.</w:t>
      </w:r>
    </w:p>
    <w:p w:rsidR="00E7417B" w:rsidRPr="007E6AFA" w:rsidRDefault="00E7417B" w:rsidP="00E7417B">
      <w:pPr>
        <w:jc w:val="both"/>
        <w:rPr>
          <w:sz w:val="22"/>
          <w:szCs w:val="22"/>
          <w:lang w:val="sr-Cyrl-CS"/>
        </w:rPr>
      </w:pPr>
      <w:r w:rsidRPr="007E6AFA">
        <w:rPr>
          <w:sz w:val="22"/>
          <w:szCs w:val="22"/>
          <w:lang w:val="sr-Cyrl-CS"/>
        </w:rPr>
        <w:t xml:space="preserve">Плаћање се врши уплатом на </w:t>
      </w:r>
      <w:r w:rsidRPr="007D3325">
        <w:rPr>
          <w:sz w:val="22"/>
          <w:szCs w:val="22"/>
          <w:lang w:val="sr-Cyrl-CS"/>
        </w:rPr>
        <w:t>рачун понуђача</w:t>
      </w:r>
      <w:r w:rsidRPr="007E6AFA">
        <w:rPr>
          <w:sz w:val="22"/>
          <w:szCs w:val="22"/>
          <w:lang w:val="sr-Cyrl-CS"/>
        </w:rPr>
        <w:t>.</w:t>
      </w:r>
    </w:p>
    <w:p w:rsidR="00E7417B" w:rsidRDefault="00E7417B" w:rsidP="00E7417B">
      <w:pPr>
        <w:pStyle w:val="BodyText"/>
        <w:tabs>
          <w:tab w:val="left" w:pos="720"/>
        </w:tabs>
        <w:ind w:right="-82"/>
        <w:rPr>
          <w:sz w:val="22"/>
          <w:szCs w:val="22"/>
        </w:rPr>
      </w:pPr>
      <w:r>
        <w:rPr>
          <w:sz w:val="22"/>
          <w:szCs w:val="22"/>
          <w:lang w:val="ru-RU"/>
        </w:rPr>
        <w:t>Рачун</w:t>
      </w:r>
      <w:r w:rsidRPr="005D3757">
        <w:rPr>
          <w:sz w:val="22"/>
          <w:szCs w:val="22"/>
          <w:lang w:val="ru-RU"/>
        </w:rPr>
        <w:t xml:space="preserve"> из претходног става се доставља Наручиоцу на адресу:</w:t>
      </w:r>
    </w:p>
    <w:p w:rsidR="00E7417B" w:rsidRDefault="00E7417B" w:rsidP="00E7417B">
      <w:pPr>
        <w:pStyle w:val="BodyText"/>
        <w:tabs>
          <w:tab w:val="left" w:pos="720"/>
        </w:tabs>
        <w:ind w:right="-82"/>
        <w:rPr>
          <w:sz w:val="22"/>
          <w:szCs w:val="22"/>
          <w:lang w:val="ru-RU"/>
        </w:rPr>
      </w:pPr>
      <w:r w:rsidRPr="005D3757">
        <w:rPr>
          <w:sz w:val="22"/>
          <w:szCs w:val="22"/>
          <w:lang w:val="ru-RU"/>
        </w:rPr>
        <w:t xml:space="preserve">ЈКП </w:t>
      </w:r>
      <w:r>
        <w:rPr>
          <w:sz w:val="22"/>
          <w:szCs w:val="22"/>
          <w:lang w:val="ru-RU"/>
        </w:rPr>
        <w:t>Стан</w:t>
      </w:r>
      <w:r w:rsidRPr="005D3757">
        <w:rPr>
          <w:sz w:val="22"/>
          <w:szCs w:val="22"/>
          <w:lang w:val="ru-RU"/>
        </w:rPr>
        <w:t xml:space="preserve">, ул. </w:t>
      </w:r>
      <w:r>
        <w:rPr>
          <w:sz w:val="22"/>
          <w:szCs w:val="22"/>
          <w:lang w:val="ru-RU"/>
        </w:rPr>
        <w:t>Ласла Гала 22, 21000 Нови С</w:t>
      </w:r>
      <w:r w:rsidRPr="005D3757">
        <w:rPr>
          <w:sz w:val="22"/>
          <w:szCs w:val="22"/>
          <w:lang w:val="ru-RU"/>
        </w:rPr>
        <w:t>ад.</w:t>
      </w:r>
    </w:p>
    <w:p w:rsidR="00E7417B" w:rsidRPr="00673908" w:rsidRDefault="00E7417B" w:rsidP="00E7417B">
      <w:pPr>
        <w:tabs>
          <w:tab w:val="left" w:pos="720"/>
          <w:tab w:val="left" w:pos="1080"/>
        </w:tabs>
        <w:jc w:val="both"/>
        <w:rPr>
          <w:sz w:val="22"/>
          <w:szCs w:val="22"/>
          <w:lang w:val="ru-RU"/>
        </w:rPr>
      </w:pPr>
    </w:p>
    <w:p w:rsidR="00E7417B" w:rsidRPr="006D7DBD" w:rsidRDefault="00E7417B" w:rsidP="006605F4">
      <w:pPr>
        <w:tabs>
          <w:tab w:val="left" w:pos="4455"/>
        </w:tabs>
        <w:jc w:val="center"/>
        <w:rPr>
          <w:b/>
          <w:sz w:val="22"/>
          <w:szCs w:val="22"/>
          <w:lang w:val="sr-Cyrl-CS"/>
        </w:rPr>
      </w:pPr>
      <w:r>
        <w:rPr>
          <w:b/>
          <w:sz w:val="22"/>
          <w:szCs w:val="22"/>
          <w:lang w:val="sr-Cyrl-CS"/>
        </w:rPr>
        <w:t>РОК</w:t>
      </w:r>
      <w:r w:rsidRPr="006D7DBD">
        <w:rPr>
          <w:b/>
          <w:sz w:val="22"/>
          <w:szCs w:val="22"/>
          <w:lang w:val="sr-Cyrl-CS"/>
        </w:rPr>
        <w:t xml:space="preserve"> ИЗВРШЕЊАУСЛУГА</w:t>
      </w:r>
    </w:p>
    <w:p w:rsidR="00E7417B" w:rsidRPr="00673908" w:rsidRDefault="00E7417B" w:rsidP="00E7417B">
      <w:pPr>
        <w:autoSpaceDE w:val="0"/>
        <w:autoSpaceDN w:val="0"/>
        <w:adjustRightInd w:val="0"/>
        <w:jc w:val="center"/>
        <w:rPr>
          <w:b/>
          <w:sz w:val="22"/>
          <w:szCs w:val="22"/>
        </w:rPr>
      </w:pPr>
      <w:r w:rsidRPr="00673908">
        <w:rPr>
          <w:b/>
          <w:sz w:val="22"/>
          <w:szCs w:val="22"/>
        </w:rPr>
        <w:t>Члан 8.</w:t>
      </w:r>
    </w:p>
    <w:p w:rsidR="00E7417B" w:rsidRPr="007D3325" w:rsidRDefault="00E7417B" w:rsidP="00E7417B">
      <w:pPr>
        <w:tabs>
          <w:tab w:val="left" w:pos="4455"/>
        </w:tabs>
        <w:jc w:val="both"/>
        <w:rPr>
          <w:sz w:val="22"/>
        </w:rPr>
      </w:pPr>
      <w:r w:rsidRPr="007D3325">
        <w:rPr>
          <w:sz w:val="22"/>
          <w:lang w:val="sr-Cyrl-CS"/>
        </w:rPr>
        <w:t>Извршилац је дужан да предметну услугу изврши на основу појединачне наруџбенице или појединачног уговора о јавној набавци, у складу са овим оквирним споразумом, квалитетно и према правилима</w:t>
      </w:r>
      <w:r w:rsidRPr="007D3325">
        <w:rPr>
          <w:sz w:val="22"/>
        </w:rPr>
        <w:t>.</w:t>
      </w:r>
    </w:p>
    <w:p w:rsidR="00E7417B" w:rsidRPr="00F90230" w:rsidRDefault="00E7417B" w:rsidP="00E7417B">
      <w:pPr>
        <w:jc w:val="both"/>
        <w:rPr>
          <w:sz w:val="22"/>
          <w:lang w:val="sr-Cyrl-CS"/>
        </w:rPr>
      </w:pPr>
      <w:r w:rsidRPr="00F90230">
        <w:rPr>
          <w:b/>
          <w:sz w:val="22"/>
          <w:lang w:val="sr-Cyrl-CS"/>
        </w:rPr>
        <w:t>Рок за одзив:</w:t>
      </w:r>
      <w:r w:rsidRPr="00F90230">
        <w:rPr>
          <w:sz w:val="22"/>
          <w:lang w:val="sr-Cyrl-CS"/>
        </w:rPr>
        <w:t xml:space="preserve"> 24 (двадесетчетири) сата од пријема позива (телефон,имејл,факс)излазак на терен (хитно).</w:t>
      </w:r>
    </w:p>
    <w:p w:rsidR="00E7417B" w:rsidRPr="00F90230" w:rsidRDefault="00E7417B" w:rsidP="00E7417B">
      <w:pPr>
        <w:jc w:val="both"/>
        <w:rPr>
          <w:sz w:val="22"/>
        </w:rPr>
      </w:pPr>
      <w:r w:rsidRPr="00F90230">
        <w:rPr>
          <w:b/>
          <w:sz w:val="22"/>
        </w:rPr>
        <w:t>Рок за достављање дефектажне листе</w:t>
      </w:r>
      <w:r w:rsidRPr="00F90230">
        <w:rPr>
          <w:sz w:val="22"/>
        </w:rPr>
        <w:t>: 48 (четрдесетосам) сати од момента доласка сервисера на локацију квара  на локацију квара машине или пријема машине у сервисну радионицу Извршиоца.</w:t>
      </w:r>
    </w:p>
    <w:p w:rsidR="00E7417B" w:rsidRPr="00F90230" w:rsidRDefault="00E7417B" w:rsidP="00E7417B">
      <w:pPr>
        <w:jc w:val="both"/>
        <w:rPr>
          <w:sz w:val="22"/>
        </w:rPr>
      </w:pPr>
      <w:r w:rsidRPr="00F90230">
        <w:rPr>
          <w:b/>
          <w:sz w:val="22"/>
        </w:rPr>
        <w:t>Рок извршења услуге</w:t>
      </w:r>
      <w:r w:rsidR="00604153">
        <w:rPr>
          <w:sz w:val="22"/>
        </w:rPr>
        <w:t>: __дана (максимум 15</w:t>
      </w:r>
      <w:r w:rsidRPr="00F90230">
        <w:rPr>
          <w:sz w:val="22"/>
        </w:rPr>
        <w:t xml:space="preserve"> дана) од дана пријема наруџбенице Наручиоца.</w:t>
      </w:r>
    </w:p>
    <w:p w:rsidR="00E7417B" w:rsidRPr="007D3325" w:rsidRDefault="00E7417B" w:rsidP="00E7417B">
      <w:pPr>
        <w:jc w:val="both"/>
        <w:rPr>
          <w:b/>
          <w:sz w:val="22"/>
          <w:lang w:val="sr-Cyrl-CS"/>
        </w:rPr>
      </w:pPr>
    </w:p>
    <w:p w:rsidR="00E7417B" w:rsidRDefault="00E7417B" w:rsidP="006605F4">
      <w:pPr>
        <w:jc w:val="center"/>
        <w:rPr>
          <w:b/>
          <w:sz w:val="22"/>
          <w:szCs w:val="22"/>
          <w:lang w:val="sr-Cyrl-CS"/>
        </w:rPr>
      </w:pPr>
      <w:r w:rsidRPr="001174FB">
        <w:rPr>
          <w:b/>
          <w:sz w:val="22"/>
          <w:szCs w:val="22"/>
          <w:lang w:val="sr-Cyrl-CS"/>
        </w:rPr>
        <w:t>ГАРАНТНИ РОК</w:t>
      </w:r>
    </w:p>
    <w:p w:rsidR="00E7417B" w:rsidRDefault="00E7417B" w:rsidP="00E7417B">
      <w:pPr>
        <w:jc w:val="center"/>
        <w:rPr>
          <w:b/>
          <w:sz w:val="22"/>
          <w:szCs w:val="22"/>
          <w:lang w:val="sr-Cyrl-CS"/>
        </w:rPr>
      </w:pPr>
      <w:r>
        <w:rPr>
          <w:b/>
          <w:sz w:val="22"/>
          <w:szCs w:val="22"/>
          <w:lang w:val="sr-Cyrl-CS"/>
        </w:rPr>
        <w:t>Члан 9.</w:t>
      </w:r>
    </w:p>
    <w:p w:rsidR="00E7417B" w:rsidRDefault="00E7417B" w:rsidP="00E7417B">
      <w:pPr>
        <w:jc w:val="both"/>
        <w:rPr>
          <w:sz w:val="22"/>
          <w:szCs w:val="22"/>
          <w:lang w:val="sr-Cyrl-CS"/>
        </w:rPr>
      </w:pPr>
      <w:r w:rsidRPr="001174FB">
        <w:rPr>
          <w:sz w:val="22"/>
          <w:szCs w:val="22"/>
          <w:lang w:val="sr-Cyrl-CS"/>
        </w:rPr>
        <w:t>Испоручилац гарантуј</w:t>
      </w:r>
      <w:r>
        <w:rPr>
          <w:sz w:val="22"/>
          <w:szCs w:val="22"/>
          <w:lang w:val="sr-Cyrl-CS"/>
        </w:rPr>
        <w:t>е за квалитет испоручених услуга</w:t>
      </w:r>
      <w:r w:rsidRPr="001174FB">
        <w:rPr>
          <w:sz w:val="22"/>
          <w:szCs w:val="22"/>
          <w:lang w:val="sr-Cyrl-CS"/>
        </w:rPr>
        <w:t xml:space="preserve">, у гарантним </w:t>
      </w:r>
      <w:r>
        <w:rPr>
          <w:sz w:val="22"/>
          <w:szCs w:val="22"/>
          <w:lang w:val="sr-Cyrl-CS"/>
        </w:rPr>
        <w:t xml:space="preserve">роком од: </w:t>
      </w:r>
    </w:p>
    <w:p w:rsidR="00E7417B" w:rsidRPr="00E7417B" w:rsidRDefault="00E7417B" w:rsidP="00E7417B">
      <w:pPr>
        <w:jc w:val="both"/>
        <w:rPr>
          <w:sz w:val="22"/>
        </w:rPr>
      </w:pPr>
      <w:r>
        <w:rPr>
          <w:b/>
          <w:sz w:val="22"/>
          <w:lang w:val="sr-Cyrl-CS"/>
        </w:rPr>
        <w:t xml:space="preserve">- </w:t>
      </w:r>
      <w:r w:rsidRPr="00E7417B">
        <w:rPr>
          <w:b/>
          <w:sz w:val="22"/>
          <w:lang w:val="sr-Cyrl-CS"/>
        </w:rPr>
        <w:t>Гарантни рок за извршене услуге:</w:t>
      </w:r>
      <w:r w:rsidRPr="00E7417B">
        <w:rPr>
          <w:sz w:val="22"/>
          <w:lang w:val="sr-Cyrl-CS"/>
        </w:rPr>
        <w:t xml:space="preserve"> __ месеци</w:t>
      </w:r>
      <w:r w:rsidRPr="00E7417B">
        <w:rPr>
          <w:sz w:val="22"/>
        </w:rPr>
        <w:t xml:space="preserve"> (минимум 6 месеци) за све извршене услуге, рачунајући од дана примопредаје извршених услуга.</w:t>
      </w:r>
    </w:p>
    <w:p w:rsidR="00E7417B" w:rsidRPr="00E7417B" w:rsidRDefault="00E7417B" w:rsidP="00E7417B">
      <w:pPr>
        <w:jc w:val="both"/>
        <w:rPr>
          <w:sz w:val="22"/>
        </w:rPr>
      </w:pPr>
      <w:r>
        <w:rPr>
          <w:b/>
          <w:sz w:val="22"/>
          <w:lang w:val="sr-Cyrl-CS"/>
        </w:rPr>
        <w:t xml:space="preserve">- </w:t>
      </w:r>
      <w:r w:rsidRPr="00E7417B">
        <w:rPr>
          <w:b/>
          <w:sz w:val="22"/>
          <w:lang w:val="sr-Cyrl-CS"/>
        </w:rPr>
        <w:t xml:space="preserve">Гарантни рок за </w:t>
      </w:r>
      <w:r w:rsidRPr="00E7417B">
        <w:rPr>
          <w:b/>
          <w:sz w:val="22"/>
        </w:rPr>
        <w:t>уграђене оригиналне резервне делове</w:t>
      </w:r>
      <w:r w:rsidRPr="00E7417B">
        <w:rPr>
          <w:b/>
          <w:sz w:val="22"/>
          <w:lang w:val="sr-Cyrl-CS"/>
        </w:rPr>
        <w:t>:</w:t>
      </w:r>
      <w:r w:rsidRPr="00E7417B">
        <w:rPr>
          <w:sz w:val="22"/>
          <w:lang w:val="sr-Cyrl-CS"/>
        </w:rPr>
        <w:t xml:space="preserve"> __ месеци</w:t>
      </w:r>
      <w:r w:rsidRPr="00E7417B">
        <w:rPr>
          <w:sz w:val="22"/>
        </w:rPr>
        <w:t xml:space="preserve"> (минимум 12 месеци) за све извршене услуге, рачунајући од дана примопредаје извршених услуга.</w:t>
      </w:r>
    </w:p>
    <w:p w:rsidR="00E7417B" w:rsidRPr="00E7417B" w:rsidRDefault="00E7417B" w:rsidP="00E7417B">
      <w:pPr>
        <w:jc w:val="both"/>
        <w:rPr>
          <w:iCs/>
          <w:sz w:val="22"/>
          <w:szCs w:val="22"/>
        </w:rPr>
      </w:pPr>
    </w:p>
    <w:p w:rsidR="00E7417B" w:rsidRPr="00F30CAF" w:rsidRDefault="00E7417B" w:rsidP="006605F4">
      <w:pPr>
        <w:tabs>
          <w:tab w:val="left" w:pos="4455"/>
        </w:tabs>
        <w:jc w:val="center"/>
        <w:rPr>
          <w:b/>
          <w:sz w:val="22"/>
          <w:szCs w:val="22"/>
        </w:rPr>
      </w:pPr>
      <w:r w:rsidRPr="00F30CAF">
        <w:rPr>
          <w:b/>
          <w:sz w:val="22"/>
          <w:szCs w:val="22"/>
          <w:lang w:val="sr-Cyrl-CS"/>
        </w:rPr>
        <w:t>ОБАВЕЗЕ ИЗВРШИОЦА</w:t>
      </w:r>
    </w:p>
    <w:p w:rsidR="00E7417B" w:rsidRPr="00F30CAF" w:rsidRDefault="00E7417B" w:rsidP="00E7417B">
      <w:pPr>
        <w:tabs>
          <w:tab w:val="left" w:pos="4455"/>
        </w:tabs>
        <w:jc w:val="center"/>
        <w:rPr>
          <w:b/>
          <w:sz w:val="22"/>
          <w:szCs w:val="22"/>
          <w:lang w:val="sr-Cyrl-CS"/>
        </w:rPr>
      </w:pPr>
      <w:r>
        <w:rPr>
          <w:b/>
          <w:sz w:val="22"/>
          <w:szCs w:val="22"/>
          <w:lang w:val="sr-Cyrl-CS"/>
        </w:rPr>
        <w:t>Члан 10</w:t>
      </w:r>
      <w:r w:rsidRPr="00F30CAF">
        <w:rPr>
          <w:b/>
          <w:sz w:val="22"/>
          <w:szCs w:val="22"/>
          <w:lang w:val="sr-Cyrl-CS"/>
        </w:rPr>
        <w:t>.</w:t>
      </w:r>
    </w:p>
    <w:p w:rsidR="00E7417B" w:rsidRDefault="00E7417B" w:rsidP="00E7417B">
      <w:pPr>
        <w:tabs>
          <w:tab w:val="left" w:pos="4455"/>
        </w:tabs>
        <w:jc w:val="both"/>
        <w:rPr>
          <w:color w:val="000000" w:themeColor="text1"/>
          <w:sz w:val="22"/>
          <w:szCs w:val="22"/>
          <w:lang w:val="sr-Cyrl-CS"/>
        </w:rPr>
      </w:pPr>
      <w:r>
        <w:rPr>
          <w:color w:val="000000" w:themeColor="text1"/>
          <w:sz w:val="22"/>
          <w:szCs w:val="22"/>
          <w:lang w:val="sr-Cyrl-CS"/>
        </w:rPr>
        <w:t xml:space="preserve">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 </w:t>
      </w:r>
    </w:p>
    <w:p w:rsidR="00E7417B" w:rsidRPr="007D3325" w:rsidRDefault="00E7417B" w:rsidP="00E7417B">
      <w:pPr>
        <w:tabs>
          <w:tab w:val="left" w:pos="4455"/>
        </w:tabs>
        <w:jc w:val="both"/>
        <w:rPr>
          <w:color w:val="000000" w:themeColor="text1"/>
          <w:sz w:val="22"/>
          <w:szCs w:val="22"/>
        </w:rPr>
      </w:pPr>
      <w:r>
        <w:rPr>
          <w:color w:val="000000" w:themeColor="text1"/>
          <w:sz w:val="22"/>
          <w:szCs w:val="22"/>
          <w:lang w:val="sr-Cyrl-CS"/>
        </w:rPr>
        <w:t>Извршилац преузима потпуну одговорност за квалитет извршених услуга на основу обострано потписаног уговора или појединачне наруџбенице о јавној набавци, у складу са овим оквирним споразумом.</w:t>
      </w:r>
    </w:p>
    <w:p w:rsidR="00E7417B" w:rsidRDefault="00E7417B" w:rsidP="00E7417B">
      <w:pPr>
        <w:tabs>
          <w:tab w:val="left" w:pos="4455"/>
        </w:tabs>
        <w:jc w:val="both"/>
        <w:rPr>
          <w:color w:val="000000" w:themeColor="text1"/>
          <w:sz w:val="22"/>
          <w:szCs w:val="22"/>
          <w:lang w:val="sr-Cyrl-CS"/>
        </w:rPr>
      </w:pPr>
      <w:r>
        <w:rPr>
          <w:color w:val="000000" w:themeColor="text1"/>
          <w:sz w:val="22"/>
          <w:szCs w:val="22"/>
          <w:lang w:val="sr-Cyrl-CS"/>
        </w:rPr>
        <w:t>Извршилац се обавезује да у свему поступи по евентуалним примедбама  овлашћеног лица Наручиоца  и недостатке отклони без одлагања у роковима које одреди овлашћеног лица Наручиоца.</w:t>
      </w:r>
    </w:p>
    <w:p w:rsidR="00E7417B" w:rsidRDefault="00E7417B" w:rsidP="00E7417B">
      <w:pPr>
        <w:tabs>
          <w:tab w:val="left" w:pos="4455"/>
        </w:tabs>
        <w:jc w:val="both"/>
        <w:rPr>
          <w:color w:val="000000" w:themeColor="text1"/>
          <w:sz w:val="22"/>
          <w:szCs w:val="22"/>
          <w:lang w:val="sr-Cyrl-CS"/>
        </w:rPr>
      </w:pPr>
      <w:r>
        <w:rPr>
          <w:color w:val="000000" w:themeColor="text1"/>
          <w:sz w:val="22"/>
          <w:szCs w:val="22"/>
          <w:lang w:val="sr-Cyrl-CS"/>
        </w:rPr>
        <w:t>Ако се након примопредаје услуга покаже нека неправилност у извршењу истих, Наручилац је дужан да писмено обавести Извршиоца који је дужан да те неправилности отклони у току вршења услуга по  појединачним уговорима.</w:t>
      </w:r>
    </w:p>
    <w:p w:rsidR="00E7417B" w:rsidRDefault="00E7417B" w:rsidP="00E7417B">
      <w:pPr>
        <w:jc w:val="both"/>
        <w:rPr>
          <w:b/>
          <w:sz w:val="22"/>
          <w:szCs w:val="22"/>
        </w:rPr>
      </w:pPr>
    </w:p>
    <w:p w:rsidR="00E7417B" w:rsidRDefault="00E7417B" w:rsidP="006605F4">
      <w:pPr>
        <w:pStyle w:val="BodyText"/>
        <w:jc w:val="center"/>
        <w:rPr>
          <w:b/>
          <w:sz w:val="22"/>
          <w:szCs w:val="22"/>
        </w:rPr>
      </w:pPr>
      <w:r w:rsidRPr="00D651EB">
        <w:rPr>
          <w:b/>
          <w:sz w:val="22"/>
          <w:szCs w:val="22"/>
        </w:rPr>
        <w:t>УГОВОРНА КАЗНА</w:t>
      </w:r>
    </w:p>
    <w:p w:rsidR="00E7417B" w:rsidRPr="002F7AC1" w:rsidRDefault="00E7417B" w:rsidP="00E7417B">
      <w:pPr>
        <w:pStyle w:val="BodyText"/>
        <w:jc w:val="center"/>
        <w:rPr>
          <w:b/>
          <w:sz w:val="22"/>
          <w:szCs w:val="22"/>
        </w:rPr>
      </w:pPr>
      <w:r>
        <w:rPr>
          <w:b/>
          <w:sz w:val="22"/>
          <w:szCs w:val="22"/>
        </w:rPr>
        <w:t>Члан 11</w:t>
      </w:r>
      <w:r w:rsidRPr="002F7AC1">
        <w:rPr>
          <w:b/>
          <w:sz w:val="22"/>
          <w:szCs w:val="22"/>
        </w:rPr>
        <w:t>.</w:t>
      </w:r>
    </w:p>
    <w:p w:rsidR="00E7417B" w:rsidRPr="00D651EB" w:rsidRDefault="00E7417B" w:rsidP="00E7417B">
      <w:pPr>
        <w:pStyle w:val="a"/>
        <w:ind w:left="0" w:firstLine="0"/>
        <w:rPr>
          <w:color w:val="auto"/>
          <w:sz w:val="22"/>
          <w:szCs w:val="22"/>
        </w:rPr>
      </w:pPr>
      <w:r w:rsidRPr="00D651EB">
        <w:rPr>
          <w:color w:val="auto"/>
          <w:sz w:val="22"/>
          <w:szCs w:val="22"/>
        </w:rPr>
        <w:t>Уколико Извршилац не започне са пружањем услуга у уговореном року,обавезан је да за сваки дан закашњења плати Наручиоцу износ од 2‰ (промила) укупне уговорене вредности из члана 4. појединачног уговора, односно наруџбенице, с тим да укупан износ уговорене казне не може прећи 5% укупне уговорене вредности.</w:t>
      </w:r>
    </w:p>
    <w:p w:rsidR="00E7417B" w:rsidRPr="00D651EB" w:rsidRDefault="00E7417B" w:rsidP="00E7417B">
      <w:pPr>
        <w:pStyle w:val="a"/>
        <w:ind w:left="0" w:firstLine="0"/>
        <w:rPr>
          <w:color w:val="auto"/>
          <w:sz w:val="22"/>
          <w:szCs w:val="22"/>
        </w:rPr>
      </w:pPr>
      <w:r w:rsidRPr="00D651EB">
        <w:rPr>
          <w:color w:val="auto"/>
          <w:sz w:val="22"/>
          <w:szCs w:val="22"/>
        </w:rPr>
        <w:t xml:space="preserve">У случају да Извршилац уопште не започне са </w:t>
      </w:r>
      <w:r>
        <w:rPr>
          <w:color w:val="auto"/>
          <w:sz w:val="22"/>
          <w:szCs w:val="22"/>
        </w:rPr>
        <w:t xml:space="preserve">пружањем услуга, </w:t>
      </w:r>
      <w:r w:rsidRPr="00D651EB">
        <w:rPr>
          <w:color w:val="auto"/>
          <w:sz w:val="22"/>
          <w:szCs w:val="22"/>
        </w:rPr>
        <w:t>Наручилац има право да наплати уговорну казну у износу од 5 (посто) укупне уговорене вредности из члана 4. овог оквирног споразума, и на наплату средства обезбеђења за добро извршење посла – оквирни споразум.</w:t>
      </w:r>
    </w:p>
    <w:p w:rsidR="00E7417B" w:rsidRDefault="00E7417B" w:rsidP="00E7417B">
      <w:pPr>
        <w:jc w:val="both"/>
        <w:rPr>
          <w:sz w:val="22"/>
          <w:szCs w:val="22"/>
        </w:rPr>
      </w:pPr>
      <w:r w:rsidRPr="00D651EB">
        <w:rPr>
          <w:sz w:val="22"/>
          <w:szCs w:val="22"/>
        </w:rPr>
        <w:lastRenderedPageBreak/>
        <w:t>Право Наручиоцана наплату уговорне казне не утиче на право Наручиоцада захтева накнаду стварне штете.</w:t>
      </w:r>
    </w:p>
    <w:p w:rsidR="00E7417B" w:rsidRPr="00844D0E" w:rsidRDefault="00E7417B" w:rsidP="00E7417B">
      <w:pPr>
        <w:jc w:val="both"/>
        <w:rPr>
          <w:sz w:val="22"/>
          <w:szCs w:val="22"/>
        </w:rPr>
      </w:pPr>
    </w:p>
    <w:p w:rsidR="00E7417B" w:rsidRPr="00673908" w:rsidRDefault="00E7417B" w:rsidP="006605F4">
      <w:pPr>
        <w:autoSpaceDE w:val="0"/>
        <w:autoSpaceDN w:val="0"/>
        <w:adjustRightInd w:val="0"/>
        <w:jc w:val="center"/>
        <w:rPr>
          <w:b/>
          <w:sz w:val="22"/>
          <w:szCs w:val="22"/>
        </w:rPr>
      </w:pPr>
      <w:r w:rsidRPr="00673908">
        <w:rPr>
          <w:b/>
          <w:sz w:val="22"/>
          <w:szCs w:val="22"/>
        </w:rPr>
        <w:t>СРЕДСТВА ОБЕЗБЕЂЕЊА</w:t>
      </w:r>
    </w:p>
    <w:p w:rsidR="00E7417B" w:rsidRPr="00673908" w:rsidRDefault="00E7417B" w:rsidP="00E7417B">
      <w:pPr>
        <w:autoSpaceDE w:val="0"/>
        <w:autoSpaceDN w:val="0"/>
        <w:adjustRightInd w:val="0"/>
        <w:jc w:val="center"/>
        <w:rPr>
          <w:b/>
          <w:sz w:val="22"/>
          <w:szCs w:val="22"/>
        </w:rPr>
      </w:pPr>
      <w:r w:rsidRPr="00673908">
        <w:rPr>
          <w:b/>
          <w:sz w:val="22"/>
          <w:szCs w:val="22"/>
        </w:rPr>
        <w:t>Члан 1</w:t>
      </w:r>
      <w:r>
        <w:rPr>
          <w:b/>
          <w:sz w:val="22"/>
          <w:szCs w:val="22"/>
        </w:rPr>
        <w:t>2</w:t>
      </w:r>
      <w:r w:rsidRPr="00673908">
        <w:rPr>
          <w:b/>
          <w:sz w:val="22"/>
          <w:szCs w:val="22"/>
        </w:rPr>
        <w:t>.</w:t>
      </w:r>
    </w:p>
    <w:p w:rsidR="00E7417B" w:rsidRPr="00673908" w:rsidRDefault="00E7417B" w:rsidP="00E7417B">
      <w:pPr>
        <w:autoSpaceDE w:val="0"/>
        <w:autoSpaceDN w:val="0"/>
        <w:adjustRightInd w:val="0"/>
        <w:rPr>
          <w:b/>
          <w:sz w:val="22"/>
          <w:szCs w:val="22"/>
          <w:u w:val="single"/>
        </w:rPr>
      </w:pPr>
      <w:r w:rsidRPr="00673908">
        <w:rPr>
          <w:b/>
          <w:sz w:val="22"/>
          <w:szCs w:val="22"/>
          <w:u w:val="single"/>
        </w:rPr>
        <w:t>За добро извршење посла-оквирни споразум:</w:t>
      </w:r>
    </w:p>
    <w:p w:rsidR="00E7417B" w:rsidRPr="007E6AFA" w:rsidRDefault="00E7417B" w:rsidP="00E7417B">
      <w:pPr>
        <w:tabs>
          <w:tab w:val="left" w:pos="0"/>
        </w:tabs>
        <w:jc w:val="both"/>
        <w:rPr>
          <w:rFonts w:eastAsia="TimesNewRomanPSMT"/>
          <w:bCs/>
          <w:iCs/>
          <w:sz w:val="22"/>
          <w:szCs w:val="22"/>
          <w:lang w:val="ru-RU"/>
        </w:rPr>
      </w:pPr>
      <w:r>
        <w:rPr>
          <w:rFonts w:eastAsia="TimesNewRomanPSMT"/>
          <w:bCs/>
          <w:iCs/>
          <w:sz w:val="22"/>
          <w:szCs w:val="22"/>
          <w:lang w:val="sr-Cyrl-CS"/>
        </w:rPr>
        <w:t xml:space="preserve">Изабрани понуђач се обавезује </w:t>
      </w:r>
      <w:r w:rsidRPr="003A3984">
        <w:rPr>
          <w:rFonts w:eastAsia="TimesNewRomanPSMT"/>
          <w:bCs/>
          <w:iCs/>
          <w:sz w:val="22"/>
          <w:szCs w:val="22"/>
          <w:lang w:val="sr-Cyrl-CS"/>
        </w:rPr>
        <w:t>да ћ</w:t>
      </w:r>
      <w:r w:rsidRPr="003A3984">
        <w:rPr>
          <w:rFonts w:eastAsia="TimesNewRomanPSMT"/>
          <w:bCs/>
          <w:iCs/>
          <w:sz w:val="22"/>
          <w:szCs w:val="22"/>
        </w:rPr>
        <w:t>e</w:t>
      </w:r>
      <w:r w:rsidRPr="003A3984">
        <w:rPr>
          <w:rFonts w:eastAsia="TimesNewRomanPSMT"/>
          <w:bCs/>
          <w:iCs/>
          <w:sz w:val="22"/>
          <w:szCs w:val="22"/>
          <w:lang w:val="sr-Cyrl-CS"/>
        </w:rPr>
        <w:t xml:space="preserve"> приликом закључења</w:t>
      </w:r>
      <w:r w:rsidRPr="003A3984">
        <w:rPr>
          <w:rFonts w:eastAsia="TimesNewRomanPSMT"/>
          <w:bCs/>
          <w:iCs/>
          <w:sz w:val="22"/>
          <w:szCs w:val="22"/>
        </w:rPr>
        <w:t xml:space="preserve"> оквирног споразума</w:t>
      </w:r>
      <w:r w:rsidRPr="007E6AFA">
        <w:rPr>
          <w:rFonts w:eastAsia="TimesNewRomanPSMT"/>
          <w:bCs/>
          <w:iCs/>
          <w:sz w:val="22"/>
          <w:szCs w:val="22"/>
        </w:rPr>
        <w:t>, преда</w:t>
      </w:r>
      <w:r>
        <w:rPr>
          <w:rFonts w:eastAsia="TimesNewRomanPSMT"/>
          <w:bCs/>
          <w:iCs/>
          <w:sz w:val="22"/>
          <w:szCs w:val="22"/>
        </w:rPr>
        <w:t>ти</w:t>
      </w:r>
      <w:r w:rsidRPr="007E6AFA">
        <w:rPr>
          <w:rFonts w:eastAsia="TimesNewRomanPSMT"/>
          <w:bCs/>
          <w:iCs/>
          <w:sz w:val="22"/>
          <w:szCs w:val="22"/>
        </w:rPr>
        <w:t xml:space="preserve"> Наручиоцу 1 (једну) </w:t>
      </w:r>
      <w:r w:rsidRPr="007E6AFA">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E7417B" w:rsidRPr="007E6AFA" w:rsidRDefault="00E7417B" w:rsidP="00E7417B">
      <w:pPr>
        <w:tabs>
          <w:tab w:val="left" w:pos="0"/>
        </w:tabs>
        <w:jc w:val="both"/>
        <w:rPr>
          <w:rFonts w:eastAsia="TimesNewRomanPSMT"/>
          <w:bCs/>
          <w:iCs/>
          <w:sz w:val="22"/>
          <w:szCs w:val="22"/>
          <w:lang w:val="sr-Cyrl-CS"/>
        </w:rPr>
      </w:pPr>
      <w:r w:rsidRPr="007E6AFA">
        <w:rPr>
          <w:rFonts w:eastAsia="TimesNewRomanPSMT"/>
          <w:bCs/>
          <w:iCs/>
          <w:sz w:val="22"/>
          <w:szCs w:val="22"/>
          <w:lang w:val="sr-Cyrl-CS"/>
        </w:rPr>
        <w:t>Меница мора бити оверена печатом и потписан</w:t>
      </w:r>
      <w:r w:rsidRPr="007E6AFA">
        <w:rPr>
          <w:rFonts w:eastAsia="TimesNewRomanPSMT"/>
          <w:bCs/>
          <w:iCs/>
          <w:sz w:val="22"/>
          <w:szCs w:val="22"/>
        </w:rPr>
        <w:t>а</w:t>
      </w:r>
      <w:r w:rsidRPr="007E6AFA">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 оквирног споразума без ПДВ-а.</w:t>
      </w:r>
    </w:p>
    <w:p w:rsidR="00E7417B" w:rsidRPr="007E6AFA" w:rsidRDefault="00E7417B" w:rsidP="00E7417B">
      <w:pPr>
        <w:tabs>
          <w:tab w:val="left" w:pos="0"/>
        </w:tabs>
        <w:jc w:val="both"/>
        <w:rPr>
          <w:rFonts w:eastAsia="TimesNewRomanPSMT"/>
          <w:bCs/>
          <w:iCs/>
          <w:sz w:val="22"/>
          <w:szCs w:val="22"/>
          <w:lang w:val="sr-Cyrl-CS"/>
        </w:rPr>
      </w:pPr>
      <w:r w:rsidRPr="007E6AFA">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E7417B" w:rsidRPr="007E6AFA" w:rsidRDefault="00E7417B" w:rsidP="00E7417B">
      <w:pPr>
        <w:tabs>
          <w:tab w:val="left" w:pos="0"/>
        </w:tabs>
        <w:jc w:val="both"/>
        <w:rPr>
          <w:iCs/>
          <w:sz w:val="22"/>
          <w:szCs w:val="22"/>
          <w:lang w:val="sr-Cyrl-CS"/>
        </w:rPr>
      </w:pPr>
      <w:r>
        <w:rPr>
          <w:rFonts w:eastAsia="TimesNewRomanPSMT"/>
          <w:bCs/>
          <w:iCs/>
          <w:sz w:val="22"/>
          <w:szCs w:val="22"/>
        </w:rPr>
        <w:t>Наручилац ће уновчити дату</w:t>
      </w:r>
      <w:r w:rsidRPr="007E6AFA">
        <w:rPr>
          <w:rFonts w:eastAsia="TimesNewRomanPSMT"/>
          <w:bCs/>
          <w:iCs/>
          <w:sz w:val="22"/>
          <w:szCs w:val="22"/>
          <w:lang w:val="sr-Cyrl-CS"/>
        </w:rPr>
        <w:t>меницу</w:t>
      </w:r>
      <w:r w:rsidRPr="007E6AFA">
        <w:rPr>
          <w:rFonts w:eastAsia="TimesNewRomanPSMT"/>
          <w:bCs/>
          <w:iCs/>
          <w:sz w:val="22"/>
          <w:szCs w:val="22"/>
        </w:rPr>
        <w:t xml:space="preserve"> уколико: </w:t>
      </w:r>
      <w:r w:rsidRPr="007E6AFA">
        <w:rPr>
          <w:rFonts w:eastAsia="TimesNewRomanPSMT"/>
          <w:bCs/>
          <w:iCs/>
          <w:sz w:val="22"/>
          <w:szCs w:val="22"/>
          <w:lang w:val="sr-Cyrl-CS"/>
        </w:rPr>
        <w:t>изабрани Понуђач</w:t>
      </w:r>
      <w:r w:rsidRPr="007E6AFA">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7E6AFA">
        <w:rPr>
          <w:rFonts w:eastAsia="TimesNewRomanPSMT"/>
          <w:bCs/>
          <w:iCs/>
          <w:sz w:val="22"/>
          <w:szCs w:val="22"/>
          <w:lang w:val="sr-Cyrl-CS"/>
        </w:rPr>
        <w:t>Изабрани понуђач</w:t>
      </w:r>
      <w:r w:rsidRPr="007E6AFA">
        <w:rPr>
          <w:iCs/>
          <w:sz w:val="22"/>
          <w:szCs w:val="22"/>
        </w:rPr>
        <w:t xml:space="preserve"> закључе по основу оквирног споразума.</w:t>
      </w:r>
    </w:p>
    <w:p w:rsidR="00E7417B" w:rsidRPr="002A33A2" w:rsidRDefault="00E7417B" w:rsidP="00E7417B">
      <w:pPr>
        <w:tabs>
          <w:tab w:val="left" w:pos="0"/>
        </w:tabs>
        <w:jc w:val="both"/>
        <w:rPr>
          <w:rFonts w:eastAsia="TimesNewRomanPSMT"/>
          <w:bCs/>
          <w:iCs/>
        </w:rPr>
      </w:pPr>
    </w:p>
    <w:p w:rsidR="00E7417B" w:rsidRPr="00673908" w:rsidRDefault="00E7417B" w:rsidP="00E7417B">
      <w:pPr>
        <w:pStyle w:val="ListParagraph"/>
        <w:tabs>
          <w:tab w:val="left" w:pos="0"/>
        </w:tabs>
        <w:ind w:left="0"/>
        <w:jc w:val="both"/>
        <w:rPr>
          <w:rFonts w:eastAsia="TimesNewRomanPSMT"/>
          <w:bCs/>
          <w:iCs/>
          <w:u w:val="single"/>
        </w:rPr>
      </w:pPr>
      <w:r w:rsidRPr="00673908">
        <w:rPr>
          <w:rFonts w:eastAsia="TimesNewRomanPSMT"/>
          <w:bCs/>
          <w:iCs/>
          <w:u w:val="single"/>
        </w:rPr>
        <w:t>За добро извршење посла-појединачан уговор о јавној</w:t>
      </w:r>
      <w:r>
        <w:rPr>
          <w:rFonts w:eastAsia="TimesNewRomanPSMT"/>
          <w:bCs/>
          <w:iCs/>
          <w:u w:val="single"/>
        </w:rPr>
        <w:t xml:space="preserve"> набавци закључен на основу</w:t>
      </w:r>
      <w:r w:rsidRPr="00673908">
        <w:rPr>
          <w:rFonts w:eastAsia="TimesNewRomanPSMT"/>
          <w:bCs/>
          <w:iCs/>
          <w:u w:val="single"/>
        </w:rPr>
        <w:t xml:space="preserve"> оквирног споразума </w:t>
      </w:r>
    </w:p>
    <w:p w:rsidR="00E7417B" w:rsidRPr="007E6AFA" w:rsidRDefault="00E7417B" w:rsidP="00E7417B">
      <w:pPr>
        <w:jc w:val="both"/>
        <w:rPr>
          <w:rFonts w:eastAsia="TimesNewRomanPSMT"/>
          <w:bCs/>
          <w:iCs/>
          <w:sz w:val="22"/>
          <w:szCs w:val="22"/>
        </w:rPr>
      </w:pPr>
      <w:r w:rsidRPr="007E6AFA">
        <w:rPr>
          <w:rFonts w:eastAsia="TimesNewRomanPSMT"/>
          <w:bCs/>
          <w:iCs/>
          <w:sz w:val="22"/>
          <w:szCs w:val="22"/>
          <w:lang w:val="sr-Cyrl-CS"/>
        </w:rPr>
        <w:t>Изабрани понуђач</w:t>
      </w:r>
      <w:r w:rsidRPr="007E6AFA">
        <w:rPr>
          <w:rFonts w:eastAsia="TimesNewRomanPSMT"/>
          <w:bCs/>
          <w:iCs/>
          <w:sz w:val="22"/>
          <w:szCs w:val="22"/>
        </w:rPr>
        <w:t xml:space="preserve"> се обавезује да </w:t>
      </w:r>
      <w:r w:rsidRPr="003A3984">
        <w:rPr>
          <w:rFonts w:eastAsia="TimesNewRomanPSMT"/>
          <w:bCs/>
          <w:iCs/>
          <w:sz w:val="22"/>
          <w:szCs w:val="22"/>
        </w:rPr>
        <w:t>ће приликом закључења појединачног уговора</w:t>
      </w:r>
      <w:r w:rsidRPr="007E6AFA">
        <w:rPr>
          <w:rFonts w:eastAsia="TimesNewRomanPSMT"/>
          <w:bCs/>
          <w:iCs/>
          <w:sz w:val="22"/>
          <w:szCs w:val="22"/>
        </w:rPr>
        <w:t>на основу оквирног споразума</w:t>
      </w:r>
      <w:r w:rsidRPr="007E6AFA">
        <w:rPr>
          <w:rFonts w:eastAsia="TimesNewRomanPSMT"/>
          <w:bCs/>
          <w:i/>
          <w:iCs/>
          <w:sz w:val="22"/>
          <w:szCs w:val="22"/>
          <w:lang w:val="ru-RU"/>
        </w:rPr>
        <w:t>,</w:t>
      </w:r>
      <w:r w:rsidRPr="007E6AFA">
        <w:rPr>
          <w:rFonts w:eastAsia="TimesNewRomanPSMT"/>
          <w:bCs/>
          <w:iCs/>
          <w:sz w:val="22"/>
          <w:szCs w:val="22"/>
        </w:rPr>
        <w:t xml:space="preserve"> преда</w:t>
      </w:r>
      <w:r>
        <w:rPr>
          <w:rFonts w:eastAsia="TimesNewRomanPSMT"/>
          <w:bCs/>
          <w:iCs/>
          <w:sz w:val="22"/>
          <w:szCs w:val="22"/>
        </w:rPr>
        <w:t>ти</w:t>
      </w:r>
      <w:r w:rsidRPr="007E6AFA">
        <w:rPr>
          <w:rFonts w:eastAsia="TimesNewRomanPSMT"/>
          <w:bCs/>
          <w:iCs/>
          <w:sz w:val="22"/>
          <w:szCs w:val="22"/>
        </w:rPr>
        <w:t xml:space="preserve"> Наручиоцу 1 (једну) </w:t>
      </w:r>
      <w:r w:rsidRPr="007E6AFA">
        <w:rPr>
          <w:rFonts w:eastAsia="TimesNewRomanPSMT"/>
          <w:bCs/>
          <w:iCs/>
          <w:sz w:val="22"/>
          <w:szCs w:val="22"/>
          <w:lang w:val="sr-Cyrl-CS"/>
        </w:rPr>
        <w:t xml:space="preserve">бланко сопствену меницукао обезбеђење </w:t>
      </w:r>
      <w:r w:rsidRPr="007E6AFA">
        <w:rPr>
          <w:rFonts w:eastAsia="TimesNewRomanPSMT"/>
          <w:bCs/>
          <w:iCs/>
          <w:sz w:val="22"/>
          <w:szCs w:val="22"/>
        </w:rPr>
        <w:t>за добро извршење посла</w:t>
      </w:r>
      <w:r w:rsidRPr="007E6AFA">
        <w:rPr>
          <w:rFonts w:eastAsia="TimesNewRomanPSMT"/>
          <w:b/>
          <w:bCs/>
          <w:iCs/>
          <w:sz w:val="22"/>
          <w:szCs w:val="22"/>
        </w:rPr>
        <w:t xml:space="preserve">, </w:t>
      </w:r>
      <w:r w:rsidRPr="007E6AFA">
        <w:rPr>
          <w:rFonts w:eastAsia="TimesNewRomanPSMT"/>
          <w:bCs/>
          <w:iCs/>
          <w:sz w:val="22"/>
          <w:szCs w:val="22"/>
          <w:lang w:val="sr-Cyrl-CS"/>
        </w:rPr>
        <w:t>која мора бити евидентирана у Регистру меница и овлашћења Народнебанке Србије</w:t>
      </w:r>
      <w:r w:rsidRPr="007E6AFA">
        <w:rPr>
          <w:rFonts w:eastAsia="TimesNewRomanPSMT"/>
          <w:bCs/>
          <w:iCs/>
          <w:sz w:val="22"/>
          <w:szCs w:val="22"/>
        </w:rPr>
        <w:t xml:space="preserve">. </w:t>
      </w:r>
    </w:p>
    <w:p w:rsidR="00E7417B" w:rsidRPr="007E6AFA" w:rsidRDefault="00E7417B" w:rsidP="00E7417B">
      <w:pPr>
        <w:jc w:val="both"/>
        <w:rPr>
          <w:rFonts w:eastAsia="TimesNewRomanPSMT"/>
          <w:bCs/>
          <w:iCs/>
          <w:sz w:val="22"/>
          <w:szCs w:val="22"/>
        </w:rPr>
      </w:pPr>
      <w:r w:rsidRPr="007E6AFA">
        <w:rPr>
          <w:rFonts w:eastAsia="TimesNewRomanPSMT"/>
          <w:bCs/>
          <w:iCs/>
          <w:sz w:val="22"/>
          <w:szCs w:val="22"/>
          <w:lang w:val="sr-Cyrl-CS"/>
        </w:rPr>
        <w:t>Меница мора бити оверена печатом и потписан</w:t>
      </w:r>
      <w:r w:rsidRPr="007E6AFA">
        <w:rPr>
          <w:rFonts w:eastAsia="TimesNewRomanPSMT"/>
          <w:bCs/>
          <w:iCs/>
          <w:sz w:val="22"/>
          <w:szCs w:val="22"/>
        </w:rPr>
        <w:t>а</w:t>
      </w:r>
      <w:r w:rsidRPr="007E6AFA">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w:t>
      </w:r>
      <w:r>
        <w:rPr>
          <w:rFonts w:eastAsia="TimesNewRomanPSMT"/>
          <w:bCs/>
          <w:iCs/>
          <w:sz w:val="22"/>
          <w:szCs w:val="22"/>
          <w:lang w:val="sr-Cyrl-CS"/>
        </w:rPr>
        <w:t xml:space="preserve"> појединачног уговора без ПДВ-а</w:t>
      </w:r>
      <w:r w:rsidRPr="007E6AFA">
        <w:rPr>
          <w:rFonts w:eastAsia="TimesNewRomanPSMT"/>
          <w:bCs/>
          <w:iCs/>
          <w:sz w:val="22"/>
          <w:szCs w:val="22"/>
          <w:lang w:val="sr-Cyrl-CS"/>
        </w:rPr>
        <w:t>,</w:t>
      </w:r>
      <w:r w:rsidRPr="007E6AFA">
        <w:rPr>
          <w:rFonts w:eastAsia="TimesNewRomanPSMT"/>
          <w:bCs/>
          <w:iCs/>
          <w:sz w:val="22"/>
          <w:szCs w:val="22"/>
        </w:rPr>
        <w:t xml:space="preserve"> са роком важности који је 30 (тридесет) дана дужи од истека важења појединачног уговора.</w:t>
      </w:r>
    </w:p>
    <w:p w:rsidR="00E7417B" w:rsidRDefault="00E7417B" w:rsidP="00E7417B">
      <w:pPr>
        <w:pStyle w:val="ListParagraph"/>
        <w:tabs>
          <w:tab w:val="left" w:pos="0"/>
        </w:tabs>
        <w:ind w:left="0"/>
        <w:jc w:val="both"/>
        <w:rPr>
          <w:b w:val="0"/>
          <w:iCs/>
        </w:rPr>
      </w:pPr>
      <w:r w:rsidRPr="007E6AFA">
        <w:rPr>
          <w:b w:val="0"/>
          <w:iCs/>
        </w:rPr>
        <w:t xml:space="preserve">Наручилац ће уновчити дату меницу у случају да </w:t>
      </w:r>
      <w:r w:rsidRPr="007E6AFA">
        <w:rPr>
          <w:rFonts w:eastAsia="TimesNewRomanPSMT"/>
          <w:b w:val="0"/>
          <w:bCs/>
          <w:iCs/>
          <w:lang w:val="sr-Cyrl-CS"/>
        </w:rPr>
        <w:t>Изабрани понуђач</w:t>
      </w:r>
      <w:r w:rsidRPr="007E6AFA">
        <w:rPr>
          <w:b w:val="0"/>
          <w:iCs/>
        </w:rPr>
        <w:t xml:space="preserve"> не извршава све своје обавезе у роковима и на начин предвиђен појединачним уговором.</w:t>
      </w:r>
    </w:p>
    <w:p w:rsidR="00E7417B" w:rsidRPr="003A3984" w:rsidRDefault="00E7417B" w:rsidP="00E7417B">
      <w:pPr>
        <w:pStyle w:val="ListParagraph"/>
        <w:tabs>
          <w:tab w:val="left" w:pos="0"/>
        </w:tabs>
        <w:ind w:left="0"/>
        <w:jc w:val="both"/>
        <w:rPr>
          <w:b w:val="0"/>
          <w:iCs/>
        </w:rPr>
      </w:pPr>
    </w:p>
    <w:p w:rsidR="00E7417B" w:rsidRPr="003A3984" w:rsidRDefault="00E7417B" w:rsidP="00E7417B">
      <w:pPr>
        <w:jc w:val="both"/>
        <w:rPr>
          <w:b/>
          <w:sz w:val="22"/>
          <w:szCs w:val="22"/>
          <w:u w:val="single"/>
          <w:lang w:val="sr-Cyrl-CS"/>
        </w:rPr>
      </w:pPr>
      <w:r w:rsidRPr="003A3984">
        <w:rPr>
          <w:b/>
          <w:sz w:val="22"/>
          <w:szCs w:val="22"/>
          <w:u w:val="single"/>
          <w:lang w:val="sr-Cyrl-CS"/>
        </w:rPr>
        <w:t xml:space="preserve">За отклањање грешака у гарантном року </w:t>
      </w:r>
      <w:r w:rsidRPr="003A3984">
        <w:rPr>
          <w:b/>
          <w:sz w:val="22"/>
          <w:szCs w:val="22"/>
          <w:u w:val="single"/>
        </w:rPr>
        <w:t>-</w:t>
      </w:r>
      <w:r w:rsidRPr="003A3984">
        <w:rPr>
          <w:b/>
          <w:sz w:val="22"/>
          <w:szCs w:val="22"/>
          <w:u w:val="single"/>
          <w:lang w:val="sr-Cyrl-CS"/>
        </w:rPr>
        <w:t xml:space="preserve"> појединачан уговор</w:t>
      </w:r>
      <w:r w:rsidRPr="003A3984">
        <w:rPr>
          <w:b/>
          <w:sz w:val="22"/>
          <w:szCs w:val="22"/>
          <w:u w:val="single"/>
        </w:rPr>
        <w:t xml:space="preserve"> о јавној набавци </w:t>
      </w:r>
      <w:r w:rsidRPr="003A3984">
        <w:rPr>
          <w:b/>
          <w:sz w:val="22"/>
          <w:szCs w:val="22"/>
          <w:u w:val="single"/>
          <w:lang w:val="sr-Cyrl-CS"/>
        </w:rPr>
        <w:t xml:space="preserve"> закључе</w:t>
      </w:r>
      <w:r>
        <w:rPr>
          <w:b/>
          <w:sz w:val="22"/>
          <w:szCs w:val="22"/>
          <w:u w:val="single"/>
          <w:lang w:val="sr-Cyrl-CS"/>
        </w:rPr>
        <w:t>н на основу о</w:t>
      </w:r>
      <w:r w:rsidRPr="003A3984">
        <w:rPr>
          <w:b/>
          <w:sz w:val="22"/>
          <w:szCs w:val="22"/>
          <w:u w:val="single"/>
          <w:lang w:val="sr-Cyrl-CS"/>
        </w:rPr>
        <w:t>квирног споразума</w:t>
      </w:r>
    </w:p>
    <w:p w:rsidR="00E7417B" w:rsidRPr="003A3984" w:rsidRDefault="00E7417B" w:rsidP="00E7417B">
      <w:pPr>
        <w:jc w:val="both"/>
        <w:rPr>
          <w:sz w:val="22"/>
          <w:szCs w:val="22"/>
          <w:lang w:val="ru-RU"/>
        </w:rPr>
      </w:pPr>
      <w:r w:rsidRPr="003A3984">
        <w:rPr>
          <w:sz w:val="22"/>
          <w:szCs w:val="22"/>
          <w:lang w:val="sr-Cyrl-CS"/>
        </w:rPr>
        <w:t>Изабрани понуђач се обавезује да у тренутку примопредаје услуга</w:t>
      </w:r>
      <w:r w:rsidRPr="003A3984">
        <w:rPr>
          <w:b/>
          <w:sz w:val="22"/>
          <w:szCs w:val="22"/>
          <w:lang w:val="ru-RU"/>
        </w:rPr>
        <w:t xml:space="preserve">, </w:t>
      </w:r>
      <w:r w:rsidRPr="003A3984">
        <w:rPr>
          <w:rFonts w:eastAsia="TimesNewRomanPSMT"/>
          <w:bCs/>
          <w:iCs/>
          <w:sz w:val="22"/>
          <w:szCs w:val="22"/>
        </w:rPr>
        <w:t xml:space="preserve">преда Наручиоцу </w:t>
      </w:r>
      <w:r w:rsidRPr="003A3984">
        <w:rPr>
          <w:rFonts w:eastAsia="TimesNewRomanPSMT"/>
          <w:bCs/>
          <w:iCs/>
          <w:sz w:val="22"/>
          <w:szCs w:val="22"/>
          <w:lang w:val="sr-Cyrl-CS"/>
        </w:rPr>
        <w:t xml:space="preserve">1 (једну) бланко сопствену меницу, </w:t>
      </w:r>
      <w:r w:rsidRPr="003A3984">
        <w:rPr>
          <w:sz w:val="22"/>
          <w:szCs w:val="22"/>
          <w:lang w:val="ru-RU"/>
        </w:rPr>
        <w:t xml:space="preserve">као обезбеђење за отклањање евентуалних недостатака у гарантном року, </w:t>
      </w:r>
      <w:r w:rsidRPr="003A3984">
        <w:rPr>
          <w:rFonts w:eastAsia="TimesNewRomanPSMT"/>
          <w:bCs/>
          <w:iCs/>
          <w:sz w:val="22"/>
          <w:szCs w:val="22"/>
          <w:lang w:val="sr-Cyrl-CS"/>
        </w:rPr>
        <w:t>која мора бити евидентирана у Регистру меница и овлашћења Народне банке Србије</w:t>
      </w:r>
      <w:r w:rsidRPr="003A3984">
        <w:rPr>
          <w:sz w:val="22"/>
          <w:szCs w:val="22"/>
          <w:lang w:val="ru-RU"/>
        </w:rPr>
        <w:t>.</w:t>
      </w:r>
    </w:p>
    <w:p w:rsidR="00E7417B" w:rsidRPr="003A3984" w:rsidRDefault="00E7417B" w:rsidP="00E7417B">
      <w:pPr>
        <w:jc w:val="both"/>
        <w:rPr>
          <w:rFonts w:eastAsia="TimesNewRomanPSMT"/>
          <w:bCs/>
          <w:iCs/>
          <w:sz w:val="22"/>
          <w:szCs w:val="22"/>
          <w:lang w:val="sr-Cyrl-CS"/>
        </w:rPr>
      </w:pPr>
      <w:r w:rsidRPr="003A3984">
        <w:rPr>
          <w:rFonts w:eastAsia="TimesNewRomanPSMT"/>
          <w:bCs/>
          <w:iCs/>
          <w:sz w:val="22"/>
          <w:szCs w:val="22"/>
          <w:lang w:val="sr-Cyrl-CS"/>
        </w:rPr>
        <w:t>Меница мора бити оверена печатом и потписан</w:t>
      </w:r>
      <w:r w:rsidRPr="003A3984">
        <w:rPr>
          <w:rFonts w:eastAsia="TimesNewRomanPSMT"/>
          <w:bCs/>
          <w:iCs/>
          <w:sz w:val="22"/>
          <w:szCs w:val="22"/>
          <w:lang w:val="sr-Latn-CS"/>
        </w:rPr>
        <w:t xml:space="preserve">e </w:t>
      </w:r>
      <w:r w:rsidRPr="003A3984">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3A3984">
        <w:rPr>
          <w:sz w:val="22"/>
          <w:szCs w:val="22"/>
          <w:lang w:val="sr-Cyrl-CS"/>
        </w:rPr>
        <w:t>Изабрани понуђач</w:t>
      </w:r>
      <w:r w:rsidRPr="003A3984">
        <w:rPr>
          <w:rFonts w:eastAsia="TimesNewRomanPSMT"/>
          <w:bCs/>
          <w:iCs/>
          <w:sz w:val="22"/>
          <w:szCs w:val="22"/>
          <w:lang w:val="sr-Cyrl-CS"/>
        </w:rPr>
        <w:t>.</w:t>
      </w:r>
    </w:p>
    <w:p w:rsidR="00E7417B" w:rsidRPr="003A3984" w:rsidRDefault="00E7417B" w:rsidP="00E7417B">
      <w:pPr>
        <w:jc w:val="both"/>
        <w:rPr>
          <w:rFonts w:eastAsia="TimesNewRomanPSMT"/>
          <w:bCs/>
          <w:iCs/>
          <w:sz w:val="22"/>
          <w:szCs w:val="22"/>
          <w:lang w:val="sr-Cyrl-CS"/>
        </w:rPr>
      </w:pPr>
      <w:r w:rsidRPr="003A3984">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3A3984">
        <w:rPr>
          <w:sz w:val="22"/>
          <w:szCs w:val="22"/>
          <w:lang w:val="sr-Cyrl-CS"/>
        </w:rPr>
        <w:t>Изабрани понуђач</w:t>
      </w:r>
      <w:r w:rsidRPr="003A3984">
        <w:rPr>
          <w:rFonts w:eastAsia="TimesNewRomanPSMT"/>
          <w:bCs/>
          <w:iCs/>
          <w:sz w:val="22"/>
          <w:szCs w:val="22"/>
          <w:lang w:val="sr-Cyrl-CS"/>
        </w:rPr>
        <w:t xml:space="preserve"> наводи у меничном овлашћењу – писму</w:t>
      </w:r>
      <w:r w:rsidRPr="003A3984">
        <w:rPr>
          <w:sz w:val="22"/>
          <w:szCs w:val="22"/>
          <w:lang w:val="ru-RU"/>
        </w:rPr>
        <w:t>.</w:t>
      </w:r>
    </w:p>
    <w:p w:rsidR="00E7417B" w:rsidRPr="003A3984" w:rsidRDefault="00E7417B" w:rsidP="00E7417B">
      <w:pPr>
        <w:jc w:val="both"/>
        <w:rPr>
          <w:sz w:val="22"/>
          <w:szCs w:val="22"/>
          <w:lang w:val="ru-RU"/>
        </w:rPr>
      </w:pPr>
      <w:r w:rsidRPr="003A3984">
        <w:rPr>
          <w:sz w:val="22"/>
          <w:szCs w:val="22"/>
          <w:lang w:val="ru-RU"/>
        </w:rPr>
        <w:t>Рок важења менице тече од дана извршене примопредаје услуга, и траје 5 (пет) дана дуже од истека гарантног рока</w:t>
      </w:r>
      <w:r w:rsidRPr="003A3984">
        <w:rPr>
          <w:sz w:val="22"/>
          <w:szCs w:val="22"/>
          <w:lang w:val="sr-Latn-CS"/>
        </w:rPr>
        <w:t>.</w:t>
      </w:r>
    </w:p>
    <w:p w:rsidR="00E7417B" w:rsidRPr="003A3984" w:rsidRDefault="00E7417B" w:rsidP="00E7417B">
      <w:pPr>
        <w:tabs>
          <w:tab w:val="left" w:pos="0"/>
        </w:tabs>
        <w:jc w:val="both"/>
        <w:rPr>
          <w:sz w:val="22"/>
          <w:szCs w:val="22"/>
          <w:lang w:val="ru-RU"/>
        </w:rPr>
      </w:pPr>
      <w:r w:rsidRPr="003A3984">
        <w:rPr>
          <w:rFonts w:eastAsia="TimesNewRomanPSMT"/>
          <w:bCs/>
          <w:iCs/>
          <w:sz w:val="22"/>
          <w:szCs w:val="22"/>
        </w:rPr>
        <w:t xml:space="preserve">Наручилац ће уновчити дату </w:t>
      </w:r>
      <w:r w:rsidRPr="003A3984">
        <w:rPr>
          <w:rFonts w:eastAsia="TimesNewRomanPSMT"/>
          <w:bCs/>
          <w:iCs/>
          <w:sz w:val="22"/>
          <w:szCs w:val="22"/>
          <w:lang w:val="sr-Cyrl-CS"/>
        </w:rPr>
        <w:t>меницу</w:t>
      </w:r>
      <w:r w:rsidRPr="003A3984">
        <w:rPr>
          <w:rFonts w:eastAsia="TimesNewRomanPSMT"/>
          <w:bCs/>
          <w:iCs/>
          <w:sz w:val="22"/>
          <w:szCs w:val="22"/>
        </w:rPr>
        <w:t xml:space="preserve"> уколико </w:t>
      </w:r>
      <w:r w:rsidRPr="003A3984">
        <w:rPr>
          <w:sz w:val="22"/>
          <w:szCs w:val="22"/>
          <w:lang w:val="sr-Cyrl-CS"/>
        </w:rPr>
        <w:t>Изабрани понуђач</w:t>
      </w:r>
      <w:r w:rsidRPr="003A3984">
        <w:rPr>
          <w:sz w:val="22"/>
          <w:szCs w:val="22"/>
          <w:lang w:val="ru-RU"/>
        </w:rPr>
        <w:t xml:space="preserve"> у току трајања гарантног рока не отклони недостатке.</w:t>
      </w:r>
    </w:p>
    <w:p w:rsidR="00E7417B" w:rsidRDefault="00E7417B" w:rsidP="00E7417B">
      <w:pPr>
        <w:tabs>
          <w:tab w:val="left" w:pos="0"/>
        </w:tabs>
        <w:jc w:val="both"/>
        <w:rPr>
          <w:rFonts w:eastAsia="TimesNewRomanPSMT"/>
          <w:bCs/>
          <w:iCs/>
          <w:sz w:val="22"/>
          <w:szCs w:val="22"/>
          <w:lang w:val="sr-Cyrl-CS"/>
        </w:rPr>
      </w:pPr>
    </w:p>
    <w:p w:rsidR="00E7417B" w:rsidRPr="002052B2" w:rsidRDefault="00E7417B" w:rsidP="00E7417B">
      <w:pPr>
        <w:tabs>
          <w:tab w:val="left" w:pos="0"/>
        </w:tabs>
        <w:jc w:val="both"/>
        <w:rPr>
          <w:rFonts w:eastAsia="TimesNewRomanPSMT"/>
          <w:bCs/>
          <w:iCs/>
          <w:sz w:val="22"/>
          <w:szCs w:val="22"/>
          <w:lang w:val="sr-Cyrl-CS"/>
        </w:rPr>
      </w:pPr>
      <w:r w:rsidRPr="002052B2">
        <w:rPr>
          <w:rFonts w:eastAsia="TimesNewRomanPSMT"/>
          <w:bCs/>
          <w:iCs/>
          <w:sz w:val="22"/>
          <w:szCs w:val="22"/>
          <w:lang w:val="sr-Cyrl-CS"/>
        </w:rPr>
        <w:t xml:space="preserve">Уколико уговорена вредност </w:t>
      </w:r>
      <w:r w:rsidRPr="002052B2">
        <w:rPr>
          <w:iCs/>
          <w:sz w:val="22"/>
          <w:szCs w:val="22"/>
          <w:lang w:val="sr-Cyrl-CS"/>
        </w:rPr>
        <w:t>појединачне</w:t>
      </w:r>
      <w:r w:rsidRPr="002052B2">
        <w:rPr>
          <w:rFonts w:eastAsia="TimesNewRomanPSMT"/>
          <w:bCs/>
          <w:iCs/>
          <w:sz w:val="22"/>
          <w:szCs w:val="22"/>
          <w:lang w:val="sr-Cyrl-CS"/>
        </w:rPr>
        <w:t xml:space="preserve"> издате наруџбенице или појединачног уговора закљученог на основу овог оквирног споразума није већа од износа из члана 39. </w:t>
      </w:r>
      <w:r>
        <w:rPr>
          <w:rFonts w:eastAsia="TimesNewRomanPSMT"/>
          <w:bCs/>
          <w:iCs/>
          <w:sz w:val="22"/>
          <w:szCs w:val="22"/>
          <w:lang w:val="sr-Cyrl-CS"/>
        </w:rPr>
        <w:t>с</w:t>
      </w:r>
      <w:r w:rsidRPr="002052B2">
        <w:rPr>
          <w:rFonts w:eastAsia="TimesNewRomanPSMT"/>
          <w:bCs/>
          <w:iCs/>
          <w:sz w:val="22"/>
          <w:szCs w:val="22"/>
          <w:lang w:val="sr-Cyrl-CS"/>
        </w:rPr>
        <w:t xml:space="preserve">тав 2. Закона о јавним набавкама, </w:t>
      </w:r>
      <w:r w:rsidRPr="002052B2">
        <w:rPr>
          <w:rFonts w:eastAsia="TimesNewRomanPSMT"/>
          <w:bCs/>
          <w:iCs/>
          <w:sz w:val="22"/>
          <w:szCs w:val="22"/>
        </w:rPr>
        <w:t xml:space="preserve">Наручилац може одлучити да </w:t>
      </w:r>
      <w:r>
        <w:rPr>
          <w:rFonts w:eastAsia="TimesNewRomanPSMT"/>
          <w:bCs/>
          <w:iCs/>
          <w:sz w:val="22"/>
          <w:szCs w:val="22"/>
          <w:lang w:val="sr-Cyrl-CS"/>
        </w:rPr>
        <w:t xml:space="preserve">у конкретном случају </w:t>
      </w:r>
      <w:r w:rsidRPr="002052B2">
        <w:rPr>
          <w:rFonts w:eastAsia="TimesNewRomanPSMT"/>
          <w:bCs/>
          <w:iCs/>
          <w:sz w:val="22"/>
          <w:szCs w:val="22"/>
        </w:rPr>
        <w:t xml:space="preserve">не </w:t>
      </w:r>
      <w:r w:rsidRPr="002052B2">
        <w:rPr>
          <w:rFonts w:eastAsia="TimesNewRomanPSMT"/>
          <w:bCs/>
          <w:iCs/>
          <w:sz w:val="22"/>
          <w:szCs w:val="22"/>
          <w:lang w:val="sr-Cyrl-CS"/>
        </w:rPr>
        <w:t>уговара средства обезбеђења.</w:t>
      </w:r>
    </w:p>
    <w:p w:rsidR="00E7417B" w:rsidRPr="00673908" w:rsidRDefault="00E7417B" w:rsidP="00E7417B">
      <w:pPr>
        <w:pStyle w:val="ListParagraph"/>
        <w:tabs>
          <w:tab w:val="left" w:pos="0"/>
        </w:tabs>
        <w:jc w:val="both"/>
        <w:rPr>
          <w:rFonts w:eastAsia="TimesNewRomanPSMT"/>
          <w:b w:val="0"/>
          <w:bCs/>
          <w:iCs/>
        </w:rPr>
      </w:pPr>
    </w:p>
    <w:p w:rsidR="00E7417B" w:rsidRPr="00673908" w:rsidRDefault="00E7417B" w:rsidP="006605F4">
      <w:pPr>
        <w:autoSpaceDE w:val="0"/>
        <w:autoSpaceDN w:val="0"/>
        <w:adjustRightInd w:val="0"/>
        <w:jc w:val="center"/>
        <w:rPr>
          <w:b/>
          <w:sz w:val="22"/>
          <w:szCs w:val="22"/>
        </w:rPr>
      </w:pPr>
      <w:r w:rsidRPr="00673908">
        <w:rPr>
          <w:b/>
          <w:sz w:val="22"/>
          <w:szCs w:val="22"/>
        </w:rPr>
        <w:t>ВИША СИЛА</w:t>
      </w:r>
    </w:p>
    <w:p w:rsidR="00E7417B" w:rsidRPr="00673908" w:rsidRDefault="00E7417B" w:rsidP="00E7417B">
      <w:pPr>
        <w:autoSpaceDE w:val="0"/>
        <w:autoSpaceDN w:val="0"/>
        <w:adjustRightInd w:val="0"/>
        <w:jc w:val="center"/>
        <w:rPr>
          <w:b/>
          <w:sz w:val="22"/>
          <w:szCs w:val="22"/>
        </w:rPr>
      </w:pPr>
      <w:r w:rsidRPr="00673908">
        <w:rPr>
          <w:b/>
          <w:sz w:val="22"/>
          <w:szCs w:val="22"/>
        </w:rPr>
        <w:t>Члан 1</w:t>
      </w:r>
      <w:r>
        <w:rPr>
          <w:b/>
          <w:sz w:val="22"/>
          <w:szCs w:val="22"/>
        </w:rPr>
        <w:t>3</w:t>
      </w:r>
      <w:r w:rsidRPr="00673908">
        <w:rPr>
          <w:b/>
          <w:sz w:val="22"/>
          <w:szCs w:val="22"/>
        </w:rPr>
        <w:t>.</w:t>
      </w:r>
    </w:p>
    <w:p w:rsidR="00E7417B" w:rsidRPr="00453E45" w:rsidRDefault="00E7417B" w:rsidP="00E7417B">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E7417B" w:rsidRDefault="00E7417B" w:rsidP="00E7417B">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E7417B" w:rsidRDefault="00E7417B" w:rsidP="00E7417B">
      <w:pPr>
        <w:shd w:val="clear" w:color="auto" w:fill="FFFFFF"/>
        <w:jc w:val="both"/>
        <w:rPr>
          <w:bCs/>
          <w:sz w:val="22"/>
          <w:szCs w:val="22"/>
          <w:lang w:val="sr-Cyrl-CS"/>
        </w:rPr>
      </w:pPr>
      <w:r w:rsidRPr="00453E45">
        <w:rPr>
          <w:bCs/>
          <w:sz w:val="22"/>
          <w:szCs w:val="22"/>
          <w:lang w:val="sr-Cyrl-CS"/>
        </w:rPr>
        <w:t>вишом силом.</w:t>
      </w:r>
    </w:p>
    <w:p w:rsidR="00E7417B" w:rsidRPr="00453E45" w:rsidRDefault="00E7417B" w:rsidP="00E7417B">
      <w:pPr>
        <w:shd w:val="clear" w:color="auto" w:fill="FFFFFF"/>
        <w:jc w:val="both"/>
        <w:rPr>
          <w:bCs/>
          <w:sz w:val="22"/>
          <w:szCs w:val="22"/>
          <w:lang w:val="sr-Cyrl-CS"/>
        </w:rPr>
      </w:pPr>
      <w:r w:rsidRPr="00453E45">
        <w:rPr>
          <w:bCs/>
          <w:sz w:val="22"/>
          <w:szCs w:val="22"/>
          <w:lang w:val="sr-Cyrl-CS"/>
        </w:rPr>
        <w:lastRenderedPageBreak/>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E7417B" w:rsidRPr="00673908" w:rsidRDefault="00E7417B" w:rsidP="00E7417B">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E7417B" w:rsidRDefault="00E7417B" w:rsidP="00E7417B">
      <w:pPr>
        <w:autoSpaceDE w:val="0"/>
        <w:autoSpaceDN w:val="0"/>
        <w:adjustRightInd w:val="0"/>
        <w:jc w:val="both"/>
        <w:rPr>
          <w:b/>
          <w:sz w:val="22"/>
          <w:szCs w:val="22"/>
          <w:lang w:val="sr-Cyrl-CS"/>
        </w:rPr>
      </w:pPr>
    </w:p>
    <w:p w:rsidR="005E78B3" w:rsidRPr="00F45197" w:rsidRDefault="005E78B3" w:rsidP="00E7417B">
      <w:pPr>
        <w:autoSpaceDE w:val="0"/>
        <w:autoSpaceDN w:val="0"/>
        <w:adjustRightInd w:val="0"/>
        <w:jc w:val="both"/>
        <w:rPr>
          <w:b/>
          <w:sz w:val="22"/>
          <w:szCs w:val="22"/>
          <w:lang w:val="sr-Cyrl-CS"/>
        </w:rPr>
      </w:pPr>
    </w:p>
    <w:p w:rsidR="00E7417B" w:rsidRPr="00F57064" w:rsidRDefault="00E7417B" w:rsidP="006605F4">
      <w:pPr>
        <w:tabs>
          <w:tab w:val="left" w:pos="4455"/>
        </w:tabs>
        <w:jc w:val="center"/>
        <w:rPr>
          <w:b/>
          <w:sz w:val="22"/>
          <w:szCs w:val="22"/>
          <w:lang w:val="sr-Cyrl-CS"/>
        </w:rPr>
      </w:pPr>
      <w:r w:rsidRPr="00F57064">
        <w:rPr>
          <w:b/>
          <w:sz w:val="22"/>
          <w:szCs w:val="22"/>
          <w:lang w:val="sr-Cyrl-CS"/>
        </w:rPr>
        <w:t>РАСКИД И ОТКАЗ СПОРАЗУМА</w:t>
      </w:r>
    </w:p>
    <w:p w:rsidR="00E7417B" w:rsidRPr="00F57064" w:rsidRDefault="00E7417B" w:rsidP="00E7417B">
      <w:pPr>
        <w:jc w:val="center"/>
        <w:rPr>
          <w:b/>
          <w:sz w:val="22"/>
          <w:szCs w:val="22"/>
        </w:rPr>
      </w:pPr>
      <w:r w:rsidRPr="00F57064">
        <w:rPr>
          <w:b/>
          <w:sz w:val="22"/>
          <w:szCs w:val="22"/>
        </w:rPr>
        <w:t>Члан 1</w:t>
      </w:r>
      <w:r>
        <w:rPr>
          <w:b/>
          <w:sz w:val="22"/>
          <w:szCs w:val="22"/>
          <w:lang w:val="sr-Cyrl-CS"/>
        </w:rPr>
        <w:t>4</w:t>
      </w:r>
      <w:r w:rsidRPr="00F57064">
        <w:rPr>
          <w:b/>
          <w:sz w:val="22"/>
          <w:szCs w:val="22"/>
        </w:rPr>
        <w:t>.</w:t>
      </w:r>
    </w:p>
    <w:p w:rsidR="00E7417B" w:rsidRPr="00F57064" w:rsidRDefault="00E7417B" w:rsidP="00E7417B">
      <w:pPr>
        <w:pStyle w:val="Heading2"/>
        <w:jc w:val="both"/>
        <w:rPr>
          <w:b w:val="0"/>
          <w:i/>
          <w:sz w:val="22"/>
          <w:szCs w:val="22"/>
          <w:lang w:val="sr-Latn-CS"/>
        </w:rPr>
      </w:pPr>
      <w:r w:rsidRPr="00F57064">
        <w:rPr>
          <w:b w:val="0"/>
          <w:sz w:val="22"/>
          <w:szCs w:val="22"/>
        </w:rPr>
        <w:t xml:space="preserve">Раскид  оквирног споразума  вољом уговорних страна могућ је уз претходно регулисање међусобних обавеза. </w:t>
      </w:r>
    </w:p>
    <w:p w:rsidR="00E7417B" w:rsidRPr="00F57064" w:rsidRDefault="00E7417B" w:rsidP="00E7417B">
      <w:pPr>
        <w:pStyle w:val="BodyText"/>
        <w:rPr>
          <w:color w:val="000000" w:themeColor="text1"/>
          <w:sz w:val="22"/>
          <w:szCs w:val="22"/>
        </w:rPr>
      </w:pPr>
      <w:r w:rsidRPr="00F57064">
        <w:rPr>
          <w:color w:val="000000" w:themeColor="text1"/>
          <w:sz w:val="22"/>
          <w:szCs w:val="22"/>
        </w:rPr>
        <w:t xml:space="preserve">И једна и друга уговорна страна могу посебно покренути поступак за раскид </w:t>
      </w:r>
      <w:r w:rsidRPr="00F57064">
        <w:rPr>
          <w:color w:val="000000" w:themeColor="text1"/>
          <w:sz w:val="22"/>
          <w:szCs w:val="22"/>
          <w:lang w:val="sr-Cyrl-CS"/>
        </w:rPr>
        <w:t>оквирног споразума</w:t>
      </w:r>
      <w:r w:rsidRPr="00F57064">
        <w:rPr>
          <w:color w:val="000000" w:themeColor="text1"/>
          <w:sz w:val="22"/>
          <w:szCs w:val="22"/>
        </w:rPr>
        <w:t xml:space="preserve"> уколико је дошло до битне повреде </w:t>
      </w:r>
      <w:r w:rsidRPr="00F57064">
        <w:rPr>
          <w:color w:val="000000" w:themeColor="text1"/>
          <w:sz w:val="22"/>
          <w:szCs w:val="22"/>
          <w:lang w:val="sr-Cyrl-CS"/>
        </w:rPr>
        <w:t>споразума</w:t>
      </w:r>
      <w:r w:rsidRPr="00F57064">
        <w:rPr>
          <w:color w:val="000000" w:themeColor="text1"/>
          <w:sz w:val="22"/>
          <w:szCs w:val="22"/>
        </w:rPr>
        <w:t xml:space="preserve"> од друге уговорне стране. </w:t>
      </w:r>
    </w:p>
    <w:p w:rsidR="00E7417B" w:rsidRPr="00F57064" w:rsidRDefault="00E7417B" w:rsidP="00E7417B">
      <w:pPr>
        <w:pStyle w:val="BodyText"/>
        <w:rPr>
          <w:color w:val="000000" w:themeColor="text1"/>
          <w:sz w:val="22"/>
          <w:szCs w:val="22"/>
        </w:rPr>
      </w:pPr>
      <w:r w:rsidRPr="00F57064">
        <w:rPr>
          <w:color w:val="000000" w:themeColor="text1"/>
          <w:sz w:val="22"/>
          <w:szCs w:val="22"/>
        </w:rPr>
        <w:t xml:space="preserve">Страна која жели да раскине </w:t>
      </w:r>
      <w:r w:rsidRPr="00F57064">
        <w:rPr>
          <w:color w:val="000000" w:themeColor="text1"/>
          <w:sz w:val="22"/>
          <w:szCs w:val="22"/>
          <w:lang w:val="sr-Cyrl-CS"/>
        </w:rPr>
        <w:t>оквирни споразум</w:t>
      </w:r>
      <w:r w:rsidRPr="00F57064">
        <w:rPr>
          <w:color w:val="000000" w:themeColor="text1"/>
          <w:sz w:val="22"/>
          <w:szCs w:val="22"/>
        </w:rPr>
        <w:t xml:space="preserve"> дужна је да о томе у разумном року писмено обавести другу уговорну страну.</w:t>
      </w:r>
    </w:p>
    <w:p w:rsidR="00E7417B" w:rsidRPr="00F57064" w:rsidRDefault="00E7417B" w:rsidP="00E7417B">
      <w:pPr>
        <w:pStyle w:val="BodyText"/>
        <w:rPr>
          <w:sz w:val="22"/>
          <w:szCs w:val="22"/>
        </w:rPr>
      </w:pPr>
      <w:r w:rsidRPr="00F57064">
        <w:rPr>
          <w:sz w:val="22"/>
          <w:szCs w:val="22"/>
        </w:rPr>
        <w:t xml:space="preserve">Раскидом </w:t>
      </w:r>
      <w:r w:rsidRPr="00F57064">
        <w:rPr>
          <w:sz w:val="22"/>
          <w:szCs w:val="22"/>
          <w:lang w:val="sr-Cyrl-CS"/>
        </w:rPr>
        <w:t>оквирног споразума</w:t>
      </w:r>
      <w:r w:rsidRPr="00F57064">
        <w:rPr>
          <w:sz w:val="22"/>
          <w:szCs w:val="22"/>
        </w:rPr>
        <w:t xml:space="preserve"> не престаје евентуална обавеза да се накнади штета проузрокована другој уговорној страни, а такође, раскид нема утицаја на решавање евентуалих спорова и уређивање права и обавеза </w:t>
      </w:r>
      <w:r w:rsidRPr="00F57064">
        <w:rPr>
          <w:sz w:val="22"/>
          <w:szCs w:val="22"/>
          <w:lang w:val="sr-Cyrl-CS"/>
        </w:rPr>
        <w:t>насталих пре</w:t>
      </w:r>
      <w:r w:rsidRPr="00F57064">
        <w:rPr>
          <w:sz w:val="22"/>
          <w:szCs w:val="22"/>
        </w:rPr>
        <w:t xml:space="preserve"> раскида.</w:t>
      </w:r>
    </w:p>
    <w:p w:rsidR="00E7417B" w:rsidRPr="00F57064" w:rsidRDefault="00E7417B" w:rsidP="00E7417B">
      <w:pPr>
        <w:pStyle w:val="BodyText"/>
        <w:rPr>
          <w:sz w:val="22"/>
          <w:szCs w:val="22"/>
          <w:lang w:val="sr-Cyrl-CS"/>
        </w:rPr>
      </w:pPr>
      <w:r w:rsidRPr="00F57064">
        <w:rPr>
          <w:sz w:val="22"/>
          <w:szCs w:val="22"/>
        </w:rPr>
        <w:t xml:space="preserve">Уговорна страна која је одговорна за раскид </w:t>
      </w:r>
      <w:r w:rsidRPr="00F57064">
        <w:rPr>
          <w:sz w:val="22"/>
          <w:szCs w:val="22"/>
          <w:lang w:val="sr-Cyrl-CS"/>
        </w:rPr>
        <w:t>оквирног споразума</w:t>
      </w:r>
      <w:r w:rsidRPr="00F57064">
        <w:rPr>
          <w:sz w:val="22"/>
          <w:szCs w:val="22"/>
        </w:rPr>
        <w:t xml:space="preserve"> дужна је да другој уговорној страни надокнади стварну штету.</w:t>
      </w:r>
    </w:p>
    <w:p w:rsidR="00E7417B" w:rsidRPr="00EB6D11" w:rsidRDefault="00E7417B" w:rsidP="00E7417B">
      <w:pPr>
        <w:pStyle w:val="BodyText"/>
        <w:rPr>
          <w:sz w:val="22"/>
          <w:szCs w:val="22"/>
          <w:lang w:val="sr-Cyrl-CS"/>
        </w:rPr>
      </w:pPr>
      <w:r w:rsidRPr="00F57064">
        <w:rPr>
          <w:sz w:val="22"/>
          <w:szCs w:val="22"/>
          <w:lang w:val="sr-Cyrl-CS"/>
        </w:rPr>
        <w:t xml:space="preserve">Свака од уговорних страна може отказати овај </w:t>
      </w:r>
      <w:r>
        <w:rPr>
          <w:sz w:val="22"/>
          <w:szCs w:val="22"/>
          <w:lang w:val="sr-Cyrl-CS"/>
        </w:rPr>
        <w:t>оквирни споразум</w:t>
      </w:r>
      <w:r w:rsidRPr="00F57064">
        <w:rPr>
          <w:sz w:val="22"/>
          <w:szCs w:val="22"/>
          <w:lang w:val="sr-Cyrl-CS"/>
        </w:rPr>
        <w:t xml:space="preserve"> у свако доба, писаном изјавом достављеном другој страни, без навођења разлога за отказ, уз обавезу да уговорене услуге врши у отказном року од 90 дана од доставе изјаве другој страни.</w:t>
      </w:r>
    </w:p>
    <w:p w:rsidR="00E7417B" w:rsidRDefault="00E7417B" w:rsidP="00E7417B">
      <w:pPr>
        <w:autoSpaceDE w:val="0"/>
        <w:autoSpaceDN w:val="0"/>
        <w:adjustRightInd w:val="0"/>
        <w:jc w:val="both"/>
        <w:rPr>
          <w:b/>
          <w:sz w:val="22"/>
          <w:szCs w:val="22"/>
        </w:rPr>
      </w:pPr>
    </w:p>
    <w:p w:rsidR="00E7417B" w:rsidRPr="00673908" w:rsidRDefault="00E7417B" w:rsidP="006605F4">
      <w:pPr>
        <w:autoSpaceDE w:val="0"/>
        <w:autoSpaceDN w:val="0"/>
        <w:adjustRightInd w:val="0"/>
        <w:jc w:val="center"/>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E7417B" w:rsidRDefault="00E7417B" w:rsidP="00E7417B">
      <w:pPr>
        <w:ind w:firstLine="425"/>
        <w:jc w:val="center"/>
        <w:rPr>
          <w:b/>
          <w:sz w:val="22"/>
          <w:szCs w:val="22"/>
        </w:rPr>
      </w:pPr>
      <w:r w:rsidRPr="00673908">
        <w:rPr>
          <w:b/>
          <w:sz w:val="22"/>
          <w:szCs w:val="22"/>
        </w:rPr>
        <w:t>Члан 1</w:t>
      </w:r>
      <w:r>
        <w:rPr>
          <w:b/>
          <w:sz w:val="22"/>
          <w:szCs w:val="22"/>
        </w:rPr>
        <w:t>5</w:t>
      </w:r>
      <w:r w:rsidRPr="00673908">
        <w:rPr>
          <w:b/>
          <w:sz w:val="22"/>
          <w:szCs w:val="22"/>
        </w:rPr>
        <w:t>.</w:t>
      </w:r>
    </w:p>
    <w:p w:rsidR="00E7417B" w:rsidRPr="003A3984" w:rsidRDefault="00E7417B" w:rsidP="00E7417B">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E7417B" w:rsidRDefault="00E7417B" w:rsidP="00E7417B">
      <w:pPr>
        <w:ind w:firstLine="425"/>
        <w:jc w:val="center"/>
        <w:rPr>
          <w:b/>
          <w:sz w:val="22"/>
          <w:szCs w:val="22"/>
        </w:rPr>
      </w:pPr>
      <w:r w:rsidRPr="00453E45">
        <w:rPr>
          <w:b/>
          <w:sz w:val="22"/>
          <w:szCs w:val="22"/>
        </w:rPr>
        <w:t>Члан 1</w:t>
      </w:r>
      <w:r>
        <w:rPr>
          <w:b/>
          <w:sz w:val="22"/>
          <w:szCs w:val="22"/>
        </w:rPr>
        <w:t>6</w:t>
      </w:r>
      <w:r w:rsidRPr="00453E45">
        <w:rPr>
          <w:b/>
          <w:sz w:val="22"/>
          <w:szCs w:val="22"/>
        </w:rPr>
        <w:t>.</w:t>
      </w:r>
    </w:p>
    <w:p w:rsidR="00E7417B" w:rsidRPr="003A3984" w:rsidRDefault="00E7417B" w:rsidP="00E7417B">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E7417B" w:rsidRDefault="00E7417B" w:rsidP="00E7417B">
      <w:pPr>
        <w:ind w:firstLine="425"/>
        <w:jc w:val="center"/>
        <w:rPr>
          <w:b/>
          <w:sz w:val="22"/>
          <w:szCs w:val="22"/>
        </w:rPr>
      </w:pPr>
      <w:r w:rsidRPr="00453E45">
        <w:rPr>
          <w:b/>
          <w:sz w:val="22"/>
          <w:szCs w:val="22"/>
        </w:rPr>
        <w:t>Члан 1</w:t>
      </w:r>
      <w:r>
        <w:rPr>
          <w:b/>
          <w:sz w:val="22"/>
          <w:szCs w:val="22"/>
        </w:rPr>
        <w:t>7</w:t>
      </w:r>
      <w:r w:rsidRPr="00453E45">
        <w:rPr>
          <w:b/>
          <w:sz w:val="22"/>
          <w:szCs w:val="22"/>
        </w:rPr>
        <w:t>.</w:t>
      </w:r>
    </w:p>
    <w:p w:rsidR="00E7417B" w:rsidRPr="00442562" w:rsidRDefault="00E7417B" w:rsidP="00E7417B">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E7417B" w:rsidRPr="00442562" w:rsidRDefault="00E7417B" w:rsidP="00E7417B">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Pr>
          <w:rFonts w:ascii="Times New Roman" w:hAnsi="Times New Roman"/>
          <w:sz w:val="22"/>
          <w:szCs w:val="22"/>
          <w:lang w:val="sr-Cyrl-CS"/>
        </w:rPr>
        <w:t>Новом саду</w:t>
      </w:r>
      <w:r w:rsidRPr="00442562">
        <w:rPr>
          <w:rFonts w:ascii="Times New Roman" w:hAnsi="Times New Roman"/>
          <w:sz w:val="22"/>
          <w:szCs w:val="22"/>
        </w:rPr>
        <w:t>.</w:t>
      </w:r>
    </w:p>
    <w:p w:rsidR="00E7417B" w:rsidRPr="00B75C5F" w:rsidRDefault="00E7417B" w:rsidP="00E7417B">
      <w:pPr>
        <w:rPr>
          <w:b/>
          <w:sz w:val="22"/>
          <w:szCs w:val="22"/>
        </w:rPr>
      </w:pPr>
    </w:p>
    <w:p w:rsidR="00E7417B" w:rsidRDefault="00E7417B" w:rsidP="00E7417B">
      <w:pPr>
        <w:ind w:firstLine="425"/>
        <w:jc w:val="center"/>
        <w:rPr>
          <w:b/>
          <w:sz w:val="22"/>
          <w:szCs w:val="22"/>
        </w:rPr>
      </w:pPr>
      <w:r w:rsidRPr="00397091">
        <w:rPr>
          <w:b/>
          <w:sz w:val="22"/>
          <w:szCs w:val="22"/>
        </w:rPr>
        <w:t>Члан 1</w:t>
      </w:r>
      <w:r>
        <w:rPr>
          <w:b/>
          <w:sz w:val="22"/>
          <w:szCs w:val="22"/>
        </w:rPr>
        <w:t>8</w:t>
      </w:r>
      <w:r w:rsidRPr="00397091">
        <w:rPr>
          <w:b/>
          <w:sz w:val="22"/>
          <w:szCs w:val="22"/>
        </w:rPr>
        <w:t>.</w:t>
      </w:r>
    </w:p>
    <w:p w:rsidR="00E7417B" w:rsidRDefault="00E7417B" w:rsidP="00E7417B">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Pr>
          <w:sz w:val="22"/>
          <w:szCs w:val="22"/>
          <w:lang w:val="sr-Cyrl-CS"/>
        </w:rPr>
        <w:t>0</w:t>
      </w:r>
      <w:r w:rsidRPr="00397091">
        <w:rPr>
          <w:sz w:val="22"/>
          <w:szCs w:val="22"/>
        </w:rPr>
        <w:t xml:space="preserve"> (</w:t>
      </w:r>
      <w:r>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Pr>
          <w:sz w:val="22"/>
          <w:szCs w:val="22"/>
        </w:rPr>
        <w:t>Извршиоцима</w:t>
      </w:r>
      <w:r w:rsidRPr="00397091">
        <w:rPr>
          <w:sz w:val="22"/>
          <w:szCs w:val="22"/>
        </w:rPr>
        <w:t>, а 4 (четири) припадају Наручиоцу.</w:t>
      </w:r>
    </w:p>
    <w:p w:rsidR="00E7417B" w:rsidRPr="002A33A2" w:rsidRDefault="00E7417B" w:rsidP="00E7417B">
      <w:pPr>
        <w:jc w:val="both"/>
        <w:rPr>
          <w:sz w:val="22"/>
          <w:szCs w:val="22"/>
        </w:rPr>
      </w:pPr>
    </w:p>
    <w:p w:rsidR="00E7417B" w:rsidRDefault="00E7417B" w:rsidP="00E7417B">
      <w:pPr>
        <w:ind w:firstLine="425"/>
        <w:jc w:val="both"/>
        <w:rPr>
          <w:sz w:val="22"/>
          <w:szCs w:val="22"/>
        </w:rPr>
      </w:pPr>
    </w:p>
    <w:p w:rsidR="00E7417B" w:rsidRPr="002A33A2" w:rsidRDefault="00E7417B" w:rsidP="00E7417B">
      <w:pPr>
        <w:ind w:firstLine="425"/>
        <w:jc w:val="both"/>
        <w:rPr>
          <w:sz w:val="22"/>
          <w:szCs w:val="22"/>
        </w:rPr>
      </w:pPr>
    </w:p>
    <w:tbl>
      <w:tblPr>
        <w:tblW w:w="0" w:type="auto"/>
        <w:tblLook w:val="04A0"/>
      </w:tblPr>
      <w:tblGrid>
        <w:gridCol w:w="3190"/>
        <w:gridCol w:w="3190"/>
        <w:gridCol w:w="3191"/>
      </w:tblGrid>
      <w:tr w:rsidR="00E7417B" w:rsidRPr="00673908" w:rsidTr="00A21424">
        <w:tc>
          <w:tcPr>
            <w:tcW w:w="3190" w:type="dxa"/>
            <w:shd w:val="clear" w:color="auto" w:fill="auto"/>
            <w:vAlign w:val="center"/>
          </w:tcPr>
          <w:p w:rsidR="00E7417B" w:rsidRPr="00673908" w:rsidRDefault="00E7417B" w:rsidP="00A21424">
            <w:pPr>
              <w:pStyle w:val="BodyText2"/>
              <w:rPr>
                <w:b/>
              </w:rPr>
            </w:pPr>
            <w:r>
              <w:rPr>
                <w:b/>
              </w:rPr>
              <w:t>ИЗВРШИЛАЦ</w:t>
            </w:r>
            <w:r w:rsidRPr="00673908">
              <w:rPr>
                <w:b/>
              </w:rPr>
              <w:t xml:space="preserve"> 1</w:t>
            </w:r>
          </w:p>
        </w:tc>
        <w:tc>
          <w:tcPr>
            <w:tcW w:w="3190" w:type="dxa"/>
            <w:shd w:val="clear" w:color="auto" w:fill="auto"/>
            <w:vAlign w:val="center"/>
          </w:tcPr>
          <w:p w:rsidR="00E7417B" w:rsidRPr="00673908" w:rsidRDefault="00E7417B" w:rsidP="00A21424">
            <w:pPr>
              <w:pStyle w:val="BodyText2"/>
              <w:rPr>
                <w:b/>
              </w:rPr>
            </w:pPr>
          </w:p>
        </w:tc>
        <w:tc>
          <w:tcPr>
            <w:tcW w:w="3191" w:type="dxa"/>
            <w:shd w:val="clear" w:color="auto" w:fill="auto"/>
            <w:vAlign w:val="center"/>
          </w:tcPr>
          <w:p w:rsidR="00E7417B" w:rsidRPr="002A33A2" w:rsidRDefault="00E7417B" w:rsidP="00A21424">
            <w:pPr>
              <w:pStyle w:val="BodyText2"/>
              <w:rPr>
                <w:b/>
              </w:rPr>
            </w:pPr>
            <w:r w:rsidRPr="00673908">
              <w:rPr>
                <w:b/>
              </w:rPr>
              <w:t>НАРУЧИЛАЦ</w:t>
            </w:r>
          </w:p>
        </w:tc>
      </w:tr>
      <w:tr w:rsidR="00E7417B" w:rsidRPr="00673908" w:rsidTr="00A21424">
        <w:tc>
          <w:tcPr>
            <w:tcW w:w="3190" w:type="dxa"/>
            <w:tcBorders>
              <w:bottom w:val="dotted" w:sz="4" w:space="0" w:color="auto"/>
            </w:tcBorders>
            <w:shd w:val="clear" w:color="auto" w:fill="auto"/>
          </w:tcPr>
          <w:p w:rsidR="00E7417B" w:rsidRDefault="00E7417B" w:rsidP="00A21424">
            <w:pPr>
              <w:pStyle w:val="BodyText2"/>
              <w:jc w:val="both"/>
              <w:rPr>
                <w:b/>
              </w:rPr>
            </w:pPr>
          </w:p>
          <w:p w:rsidR="00E7417B" w:rsidRPr="00673908" w:rsidRDefault="00E7417B" w:rsidP="00A21424">
            <w:pPr>
              <w:pStyle w:val="BodyText2"/>
              <w:jc w:val="both"/>
              <w:rPr>
                <w:b/>
              </w:rPr>
            </w:pPr>
          </w:p>
        </w:tc>
        <w:tc>
          <w:tcPr>
            <w:tcW w:w="3190" w:type="dxa"/>
            <w:shd w:val="clear" w:color="auto" w:fill="auto"/>
          </w:tcPr>
          <w:p w:rsidR="00E7417B" w:rsidRPr="00673908" w:rsidRDefault="00E7417B" w:rsidP="00A21424">
            <w:pPr>
              <w:pStyle w:val="BodyText2"/>
              <w:jc w:val="both"/>
              <w:rPr>
                <w:b/>
              </w:rPr>
            </w:pPr>
          </w:p>
        </w:tc>
        <w:tc>
          <w:tcPr>
            <w:tcW w:w="3191" w:type="dxa"/>
            <w:tcBorders>
              <w:bottom w:val="dotted" w:sz="4" w:space="0" w:color="auto"/>
            </w:tcBorders>
            <w:shd w:val="clear" w:color="auto" w:fill="auto"/>
          </w:tcPr>
          <w:p w:rsidR="00E7417B" w:rsidRPr="00673908" w:rsidRDefault="00E7417B" w:rsidP="00A21424">
            <w:pPr>
              <w:pStyle w:val="BodyText2"/>
              <w:jc w:val="both"/>
              <w:rPr>
                <w:b/>
              </w:rPr>
            </w:pPr>
          </w:p>
        </w:tc>
      </w:tr>
    </w:tbl>
    <w:p w:rsidR="00E7417B" w:rsidRPr="00673908" w:rsidRDefault="00E7417B" w:rsidP="00E7417B">
      <w:pPr>
        <w:autoSpaceDE w:val="0"/>
        <w:autoSpaceDN w:val="0"/>
        <w:adjustRightInd w:val="0"/>
        <w:jc w:val="both"/>
        <w:rPr>
          <w:sz w:val="22"/>
          <w:szCs w:val="22"/>
        </w:rPr>
      </w:pPr>
    </w:p>
    <w:tbl>
      <w:tblPr>
        <w:tblW w:w="0" w:type="auto"/>
        <w:tblLook w:val="04A0"/>
      </w:tblPr>
      <w:tblGrid>
        <w:gridCol w:w="3191"/>
      </w:tblGrid>
      <w:tr w:rsidR="00E7417B" w:rsidRPr="00673908" w:rsidTr="00A21424">
        <w:tc>
          <w:tcPr>
            <w:tcW w:w="3191" w:type="dxa"/>
            <w:shd w:val="clear" w:color="auto" w:fill="auto"/>
            <w:vAlign w:val="center"/>
          </w:tcPr>
          <w:p w:rsidR="00E7417B" w:rsidRDefault="00E7417B" w:rsidP="00A21424">
            <w:pPr>
              <w:pStyle w:val="BodyText2"/>
              <w:rPr>
                <w:b/>
              </w:rPr>
            </w:pPr>
            <w:r>
              <w:rPr>
                <w:b/>
              </w:rPr>
              <w:t>ИЗВРШИЛАЦ</w:t>
            </w:r>
            <w:r w:rsidRPr="00673908">
              <w:rPr>
                <w:b/>
              </w:rPr>
              <w:t xml:space="preserve"> 2</w:t>
            </w:r>
          </w:p>
          <w:p w:rsidR="00E7417B" w:rsidRPr="00673908" w:rsidRDefault="00E7417B" w:rsidP="00A21424">
            <w:pPr>
              <w:pStyle w:val="BodyText2"/>
              <w:rPr>
                <w:b/>
              </w:rPr>
            </w:pPr>
          </w:p>
        </w:tc>
      </w:tr>
      <w:tr w:rsidR="00E7417B" w:rsidRPr="00673908" w:rsidTr="00A21424">
        <w:tc>
          <w:tcPr>
            <w:tcW w:w="3191" w:type="dxa"/>
            <w:tcBorders>
              <w:bottom w:val="dotted" w:sz="4" w:space="0" w:color="auto"/>
            </w:tcBorders>
            <w:shd w:val="clear" w:color="auto" w:fill="auto"/>
          </w:tcPr>
          <w:p w:rsidR="00E7417B" w:rsidRPr="00673908" w:rsidRDefault="00E7417B" w:rsidP="00A21424">
            <w:pPr>
              <w:pStyle w:val="BodyText2"/>
              <w:jc w:val="both"/>
              <w:rPr>
                <w:b/>
              </w:rPr>
            </w:pPr>
          </w:p>
        </w:tc>
      </w:tr>
    </w:tbl>
    <w:p w:rsidR="00E7417B" w:rsidRPr="00673908" w:rsidRDefault="00E7417B" w:rsidP="00E7417B">
      <w:pPr>
        <w:autoSpaceDE w:val="0"/>
        <w:autoSpaceDN w:val="0"/>
        <w:adjustRightInd w:val="0"/>
        <w:jc w:val="both"/>
        <w:rPr>
          <w:sz w:val="22"/>
          <w:szCs w:val="22"/>
        </w:rPr>
      </w:pPr>
    </w:p>
    <w:tbl>
      <w:tblPr>
        <w:tblW w:w="0" w:type="auto"/>
        <w:tblLook w:val="04A0"/>
      </w:tblPr>
      <w:tblGrid>
        <w:gridCol w:w="3191"/>
      </w:tblGrid>
      <w:tr w:rsidR="00E7417B" w:rsidRPr="00673908" w:rsidTr="00A21424">
        <w:tc>
          <w:tcPr>
            <w:tcW w:w="3191" w:type="dxa"/>
            <w:shd w:val="clear" w:color="auto" w:fill="auto"/>
            <w:vAlign w:val="center"/>
          </w:tcPr>
          <w:p w:rsidR="00E7417B" w:rsidRDefault="00E7417B" w:rsidP="00A21424">
            <w:pPr>
              <w:pStyle w:val="BodyText2"/>
              <w:rPr>
                <w:b/>
              </w:rPr>
            </w:pPr>
            <w:r>
              <w:rPr>
                <w:b/>
              </w:rPr>
              <w:t>ИЗВРШИЛАЦ</w:t>
            </w:r>
            <w:r w:rsidRPr="00673908">
              <w:rPr>
                <w:b/>
              </w:rPr>
              <w:t xml:space="preserve"> 3</w:t>
            </w:r>
          </w:p>
          <w:p w:rsidR="00E7417B" w:rsidRPr="00673908" w:rsidRDefault="00E7417B" w:rsidP="00A21424">
            <w:pPr>
              <w:pStyle w:val="BodyText2"/>
              <w:rPr>
                <w:b/>
              </w:rPr>
            </w:pPr>
          </w:p>
        </w:tc>
      </w:tr>
      <w:tr w:rsidR="00E7417B" w:rsidRPr="00673908" w:rsidTr="00A21424">
        <w:tc>
          <w:tcPr>
            <w:tcW w:w="3191" w:type="dxa"/>
            <w:tcBorders>
              <w:bottom w:val="dotted" w:sz="4" w:space="0" w:color="auto"/>
            </w:tcBorders>
            <w:shd w:val="clear" w:color="auto" w:fill="auto"/>
          </w:tcPr>
          <w:p w:rsidR="00E7417B" w:rsidRPr="00673908" w:rsidRDefault="00E7417B" w:rsidP="00A21424">
            <w:pPr>
              <w:pStyle w:val="BodyText2"/>
              <w:jc w:val="both"/>
              <w:rPr>
                <w:b/>
              </w:rPr>
            </w:pPr>
          </w:p>
        </w:tc>
      </w:tr>
    </w:tbl>
    <w:p w:rsidR="00E7417B" w:rsidRDefault="00E7417B" w:rsidP="00E7417B">
      <w:pPr>
        <w:rPr>
          <w:sz w:val="22"/>
          <w:szCs w:val="22"/>
          <w:lang w:val="sr-Cyrl-CS"/>
        </w:rPr>
      </w:pPr>
    </w:p>
    <w:p w:rsidR="00E7417B" w:rsidRDefault="00E7417B" w:rsidP="00E7417B">
      <w:pPr>
        <w:rPr>
          <w:sz w:val="22"/>
          <w:szCs w:val="22"/>
          <w:lang w:val="sr-Cyrl-CS"/>
        </w:rPr>
      </w:pPr>
    </w:p>
    <w:p w:rsidR="005E78B3" w:rsidRDefault="005E78B3" w:rsidP="00E7417B">
      <w:pPr>
        <w:tabs>
          <w:tab w:val="left" w:pos="4455"/>
        </w:tabs>
        <w:jc w:val="right"/>
        <w:rPr>
          <w:b/>
          <w:i/>
          <w:sz w:val="20"/>
          <w:szCs w:val="20"/>
          <w:u w:val="single"/>
          <w:lang w:val="sr-Cyrl-CS"/>
        </w:rPr>
      </w:pPr>
    </w:p>
    <w:p w:rsidR="005E78B3" w:rsidRDefault="005E78B3" w:rsidP="00E7417B">
      <w:pPr>
        <w:tabs>
          <w:tab w:val="left" w:pos="4455"/>
        </w:tabs>
        <w:jc w:val="right"/>
        <w:rPr>
          <w:b/>
          <w:i/>
          <w:sz w:val="20"/>
          <w:szCs w:val="20"/>
          <w:u w:val="single"/>
          <w:lang w:val="sr-Cyrl-CS"/>
        </w:rPr>
      </w:pPr>
    </w:p>
    <w:p w:rsidR="005E78B3" w:rsidRDefault="005E78B3" w:rsidP="00E7417B">
      <w:pPr>
        <w:tabs>
          <w:tab w:val="left" w:pos="4455"/>
        </w:tabs>
        <w:jc w:val="right"/>
        <w:rPr>
          <w:b/>
          <w:i/>
          <w:sz w:val="20"/>
          <w:szCs w:val="20"/>
          <w:u w:val="single"/>
          <w:lang w:val="sr-Cyrl-CS"/>
        </w:rPr>
      </w:pPr>
    </w:p>
    <w:p w:rsidR="005E78B3" w:rsidRDefault="005E78B3" w:rsidP="00E7417B">
      <w:pPr>
        <w:tabs>
          <w:tab w:val="left" w:pos="4455"/>
        </w:tabs>
        <w:jc w:val="right"/>
        <w:rPr>
          <w:b/>
          <w:i/>
          <w:sz w:val="20"/>
          <w:szCs w:val="20"/>
          <w:u w:val="single"/>
          <w:lang w:val="sr-Cyrl-CS"/>
        </w:rPr>
      </w:pPr>
    </w:p>
    <w:p w:rsidR="005E78B3" w:rsidRDefault="005E78B3" w:rsidP="00E7417B">
      <w:pPr>
        <w:tabs>
          <w:tab w:val="left" w:pos="4455"/>
        </w:tabs>
        <w:jc w:val="right"/>
        <w:rPr>
          <w:b/>
          <w:i/>
          <w:sz w:val="20"/>
          <w:szCs w:val="20"/>
          <w:u w:val="single"/>
          <w:lang w:val="sr-Cyrl-CS"/>
        </w:rPr>
      </w:pPr>
    </w:p>
    <w:p w:rsidR="005E78B3" w:rsidRDefault="005E78B3" w:rsidP="00E7417B">
      <w:pPr>
        <w:tabs>
          <w:tab w:val="left" w:pos="4455"/>
        </w:tabs>
        <w:jc w:val="right"/>
        <w:rPr>
          <w:b/>
          <w:i/>
          <w:sz w:val="20"/>
          <w:szCs w:val="20"/>
          <w:u w:val="single"/>
          <w:lang w:val="sr-Cyrl-CS"/>
        </w:rPr>
      </w:pPr>
    </w:p>
    <w:p w:rsidR="005E78B3" w:rsidRDefault="005E78B3" w:rsidP="00E7417B">
      <w:pPr>
        <w:tabs>
          <w:tab w:val="left" w:pos="4455"/>
        </w:tabs>
        <w:jc w:val="right"/>
        <w:rPr>
          <w:b/>
          <w:i/>
          <w:sz w:val="20"/>
          <w:szCs w:val="20"/>
          <w:u w:val="single"/>
          <w:lang w:val="sr-Cyrl-CS"/>
        </w:rPr>
      </w:pPr>
    </w:p>
    <w:p w:rsidR="005E78B3" w:rsidRDefault="005E78B3" w:rsidP="00E7417B">
      <w:pPr>
        <w:tabs>
          <w:tab w:val="left" w:pos="4455"/>
        </w:tabs>
        <w:jc w:val="right"/>
        <w:rPr>
          <w:b/>
          <w:i/>
          <w:sz w:val="20"/>
          <w:szCs w:val="20"/>
          <w:u w:val="single"/>
          <w:lang w:val="sr-Cyrl-CS"/>
        </w:rPr>
      </w:pPr>
    </w:p>
    <w:p w:rsidR="005E78B3" w:rsidRDefault="005E78B3" w:rsidP="00E7417B">
      <w:pPr>
        <w:tabs>
          <w:tab w:val="left" w:pos="4455"/>
        </w:tabs>
        <w:jc w:val="right"/>
        <w:rPr>
          <w:b/>
          <w:i/>
          <w:sz w:val="20"/>
          <w:szCs w:val="20"/>
          <w:u w:val="single"/>
          <w:lang w:val="sr-Cyrl-CS"/>
        </w:rPr>
      </w:pPr>
    </w:p>
    <w:p w:rsidR="005E78B3" w:rsidRDefault="005E78B3" w:rsidP="00E7417B">
      <w:pPr>
        <w:tabs>
          <w:tab w:val="left" w:pos="4455"/>
        </w:tabs>
        <w:jc w:val="right"/>
        <w:rPr>
          <w:b/>
          <w:i/>
          <w:sz w:val="20"/>
          <w:szCs w:val="20"/>
          <w:u w:val="single"/>
          <w:lang w:val="sr-Cyrl-CS"/>
        </w:rPr>
      </w:pPr>
    </w:p>
    <w:p w:rsidR="005E78B3" w:rsidRDefault="005E78B3" w:rsidP="00E7417B">
      <w:pPr>
        <w:tabs>
          <w:tab w:val="left" w:pos="4455"/>
        </w:tabs>
        <w:jc w:val="right"/>
        <w:rPr>
          <w:b/>
          <w:i/>
          <w:sz w:val="20"/>
          <w:szCs w:val="20"/>
          <w:u w:val="single"/>
          <w:lang w:val="sr-Cyrl-CS"/>
        </w:rPr>
      </w:pPr>
    </w:p>
    <w:p w:rsidR="00E7417B" w:rsidRPr="00E7417B" w:rsidRDefault="00E7417B" w:rsidP="00E7417B">
      <w:pPr>
        <w:tabs>
          <w:tab w:val="left" w:pos="4455"/>
        </w:tabs>
        <w:jc w:val="right"/>
        <w:rPr>
          <w:b/>
          <w:sz w:val="20"/>
          <w:szCs w:val="20"/>
        </w:rPr>
      </w:pPr>
      <w:r w:rsidRPr="008E401A">
        <w:rPr>
          <w:b/>
          <w:i/>
          <w:sz w:val="20"/>
          <w:szCs w:val="20"/>
          <w:u w:val="single"/>
          <w:lang w:val="sr-Cyrl-CS"/>
        </w:rPr>
        <w:t xml:space="preserve">ОБРАЗАЦ </w:t>
      </w:r>
      <w:r w:rsidRPr="008E401A">
        <w:rPr>
          <w:b/>
          <w:i/>
          <w:sz w:val="20"/>
          <w:szCs w:val="20"/>
          <w:u w:val="single"/>
        </w:rPr>
        <w:t>3</w:t>
      </w:r>
      <w:r>
        <w:rPr>
          <w:b/>
          <w:i/>
          <w:sz w:val="20"/>
          <w:szCs w:val="20"/>
          <w:u w:val="single"/>
        </w:rPr>
        <w:t>.2</w:t>
      </w:r>
    </w:p>
    <w:p w:rsidR="00E7417B" w:rsidRDefault="00E7417B" w:rsidP="00E7417B">
      <w:pPr>
        <w:tabs>
          <w:tab w:val="left" w:pos="4455"/>
        </w:tabs>
        <w:jc w:val="right"/>
        <w:rPr>
          <w:b/>
          <w:sz w:val="20"/>
          <w:szCs w:val="20"/>
          <w:lang w:val="sr-Cyrl-CS"/>
        </w:rPr>
      </w:pPr>
    </w:p>
    <w:p w:rsidR="00E7417B" w:rsidRDefault="00E7417B" w:rsidP="00E7417B">
      <w:pPr>
        <w:tabs>
          <w:tab w:val="left" w:pos="4455"/>
        </w:tabs>
        <w:jc w:val="center"/>
      </w:pPr>
    </w:p>
    <w:p w:rsidR="00E7417B" w:rsidRPr="00C517AE" w:rsidRDefault="00E7417B" w:rsidP="00E7417B">
      <w:pPr>
        <w:tabs>
          <w:tab w:val="left" w:pos="4455"/>
        </w:tabs>
        <w:jc w:val="center"/>
        <w:rPr>
          <w:b/>
          <w:lang w:val="sr-Cyrl-CS"/>
        </w:rPr>
      </w:pPr>
      <w:r w:rsidRPr="00C517AE">
        <w:rPr>
          <w:b/>
          <w:lang w:val="sr-Cyrl-CS"/>
        </w:rPr>
        <w:t xml:space="preserve">МОДЕЛ </w:t>
      </w:r>
    </w:p>
    <w:p w:rsidR="00E7417B" w:rsidRPr="00C517AE" w:rsidRDefault="00E7417B" w:rsidP="00E7417B">
      <w:pPr>
        <w:tabs>
          <w:tab w:val="left" w:pos="4455"/>
        </w:tabs>
        <w:jc w:val="center"/>
        <w:rPr>
          <w:b/>
          <w:lang w:val="sr-Cyrl-CS"/>
        </w:rPr>
      </w:pPr>
      <w:r w:rsidRPr="00C517AE">
        <w:rPr>
          <w:b/>
          <w:lang w:val="sr-Cyrl-CS"/>
        </w:rPr>
        <w:t>ОКВИРНОГ СПОРАЗУМА</w:t>
      </w:r>
    </w:p>
    <w:p w:rsidR="00E7417B" w:rsidRDefault="00E7417B" w:rsidP="00E7417B">
      <w:pPr>
        <w:tabs>
          <w:tab w:val="left" w:pos="4455"/>
        </w:tabs>
        <w:jc w:val="both"/>
        <w:rPr>
          <w:sz w:val="20"/>
          <w:szCs w:val="20"/>
        </w:rPr>
      </w:pPr>
    </w:p>
    <w:p w:rsidR="00E7417B" w:rsidRPr="00DC06AD" w:rsidRDefault="00E7417B" w:rsidP="00E7417B">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E7417B" w:rsidRPr="00DC06AD" w:rsidRDefault="00E7417B" w:rsidP="00E7417B">
      <w:pPr>
        <w:tabs>
          <w:tab w:val="left" w:pos="4455"/>
        </w:tabs>
        <w:jc w:val="both"/>
        <w:rPr>
          <w:sz w:val="22"/>
          <w:szCs w:val="22"/>
          <w:lang w:val="sr-Cyrl-CS"/>
        </w:rPr>
      </w:pPr>
    </w:p>
    <w:p w:rsidR="00E7417B" w:rsidRPr="00DC06AD" w:rsidRDefault="00E7417B" w:rsidP="00E7417B">
      <w:pPr>
        <w:tabs>
          <w:tab w:val="left" w:pos="4455"/>
        </w:tabs>
        <w:jc w:val="both"/>
        <w:rPr>
          <w:sz w:val="22"/>
          <w:szCs w:val="22"/>
          <w:lang w:val="sr-Cyrl-CS"/>
        </w:rPr>
      </w:pPr>
      <w:r w:rsidRPr="00DC06AD">
        <w:rPr>
          <w:sz w:val="22"/>
          <w:szCs w:val="22"/>
          <w:lang w:val="sr-Cyrl-CS"/>
        </w:rPr>
        <w:t xml:space="preserve">Наручиоца ЈКП </w:t>
      </w:r>
      <w:r>
        <w:rPr>
          <w:sz w:val="22"/>
          <w:szCs w:val="22"/>
        </w:rPr>
        <w:t>Стан</w:t>
      </w:r>
    </w:p>
    <w:p w:rsidR="00E7417B" w:rsidRPr="00DC06AD" w:rsidRDefault="00E7417B" w:rsidP="00E7417B">
      <w:pPr>
        <w:tabs>
          <w:tab w:val="left" w:pos="4455"/>
        </w:tabs>
        <w:jc w:val="both"/>
        <w:rPr>
          <w:sz w:val="22"/>
          <w:szCs w:val="22"/>
          <w:lang w:val="sr-Cyrl-CS"/>
        </w:rPr>
      </w:pPr>
      <w:r w:rsidRPr="00DC06AD">
        <w:rPr>
          <w:sz w:val="22"/>
          <w:szCs w:val="22"/>
          <w:lang w:val="sr-Cyrl-CS"/>
        </w:rPr>
        <w:t xml:space="preserve">са седиштем у Новом </w:t>
      </w:r>
      <w:r>
        <w:rPr>
          <w:sz w:val="22"/>
          <w:szCs w:val="22"/>
          <w:lang w:val="sr-Cyrl-CS"/>
        </w:rPr>
        <w:t>Саду, улица Ласла Гала 22</w:t>
      </w:r>
      <w:r w:rsidRPr="00DC06AD">
        <w:rPr>
          <w:sz w:val="22"/>
          <w:szCs w:val="22"/>
          <w:lang w:val="sr-Cyrl-CS"/>
        </w:rPr>
        <w:t xml:space="preserve">, </w:t>
      </w:r>
    </w:p>
    <w:p w:rsidR="00E7417B" w:rsidRPr="00DC06AD" w:rsidRDefault="00E7417B" w:rsidP="00E7417B">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Pr>
          <w:sz w:val="22"/>
          <w:szCs w:val="22"/>
          <w:lang w:val="sr-Cyrl-CS"/>
        </w:rPr>
        <w:t>Иван Радојичић</w:t>
      </w:r>
    </w:p>
    <w:p w:rsidR="00E7417B" w:rsidRDefault="00E7417B" w:rsidP="00E7417B">
      <w:pPr>
        <w:tabs>
          <w:tab w:val="left" w:pos="4455"/>
        </w:tabs>
        <w:jc w:val="both"/>
        <w:rPr>
          <w:sz w:val="22"/>
          <w:szCs w:val="22"/>
          <w:lang w:val="sr-Cyrl-CS"/>
        </w:rPr>
      </w:pPr>
      <w:r w:rsidRPr="00DC06AD">
        <w:rPr>
          <w:sz w:val="22"/>
          <w:szCs w:val="22"/>
          <w:lang w:val="sr-Cyrl-CS"/>
        </w:rPr>
        <w:t xml:space="preserve">ПИБ: </w:t>
      </w:r>
      <w:r w:rsidRPr="00D04886">
        <w:rPr>
          <w:sz w:val="22"/>
          <w:szCs w:val="22"/>
          <w:lang w:val="sr-Cyrl-CS"/>
        </w:rPr>
        <w:t>100236944: Матични број: 08114854</w:t>
      </w:r>
      <w:r w:rsidRPr="00DC06AD">
        <w:rPr>
          <w:sz w:val="22"/>
          <w:szCs w:val="22"/>
          <w:lang w:val="sr-Cyrl-CS"/>
        </w:rPr>
        <w:tab/>
      </w:r>
    </w:p>
    <w:p w:rsidR="00E7417B" w:rsidRDefault="00E7417B" w:rsidP="00E7417B">
      <w:pPr>
        <w:tabs>
          <w:tab w:val="left" w:pos="4455"/>
        </w:tabs>
        <w:jc w:val="both"/>
        <w:rPr>
          <w:sz w:val="22"/>
          <w:szCs w:val="22"/>
          <w:lang w:val="sr-Cyrl-CS"/>
        </w:rPr>
      </w:pPr>
      <w:r w:rsidRPr="00DC06AD">
        <w:rPr>
          <w:sz w:val="22"/>
          <w:szCs w:val="22"/>
          <w:lang w:val="sr-Cyrl-CS"/>
        </w:rPr>
        <w:t>(у даљем тексту: Наручилац)</w:t>
      </w:r>
    </w:p>
    <w:p w:rsidR="00E7417B" w:rsidRDefault="00E7417B" w:rsidP="00E7417B">
      <w:pPr>
        <w:tabs>
          <w:tab w:val="left" w:pos="4455"/>
        </w:tabs>
        <w:jc w:val="both"/>
        <w:rPr>
          <w:sz w:val="22"/>
          <w:szCs w:val="22"/>
          <w:lang w:val="sr-Cyrl-CS"/>
        </w:rPr>
      </w:pPr>
      <w:r>
        <w:rPr>
          <w:sz w:val="22"/>
          <w:szCs w:val="22"/>
          <w:lang w:val="sr-Cyrl-CS"/>
        </w:rPr>
        <w:t>и</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Pr>
          <w:rFonts w:ascii="Times New Roman,Italic" w:hAnsi="Times New Roman,Italic" w:cs="Times New Roman,Italic"/>
          <w:iCs/>
          <w:sz w:val="22"/>
          <w:szCs w:val="22"/>
        </w:rPr>
        <w:t>Извршилаца</w:t>
      </w:r>
      <w:r w:rsidRPr="00D07B52">
        <w:rPr>
          <w:rFonts w:ascii="Times New Roman,Italic" w:hAnsi="Times New Roman,Italic" w:cs="Times New Roman,Italic"/>
          <w:iCs/>
          <w:sz w:val="22"/>
          <w:szCs w:val="22"/>
        </w:rPr>
        <w:t>:</w:t>
      </w:r>
    </w:p>
    <w:p w:rsidR="00E7417B" w:rsidRPr="00D07B52" w:rsidRDefault="00E7417B" w:rsidP="00E7417B">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E7417B" w:rsidRPr="00D07B52" w:rsidRDefault="00E7417B" w:rsidP="00E7417B">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E7417B" w:rsidRPr="00D07B52" w:rsidRDefault="00E7417B" w:rsidP="00E7417B">
      <w:pPr>
        <w:autoSpaceDE w:val="0"/>
        <w:autoSpaceDN w:val="0"/>
        <w:adjustRightInd w:val="0"/>
        <w:rPr>
          <w:iCs/>
          <w:sz w:val="22"/>
          <w:szCs w:val="22"/>
        </w:rPr>
      </w:pPr>
      <w:r w:rsidRPr="00D07B52">
        <w:rPr>
          <w:b/>
          <w:bCs/>
          <w:iCs/>
          <w:sz w:val="22"/>
          <w:szCs w:val="22"/>
        </w:rPr>
        <w:t>3</w:t>
      </w:r>
      <w:r w:rsidRPr="00D07B52">
        <w:rPr>
          <w:iCs/>
          <w:sz w:val="22"/>
          <w:szCs w:val="22"/>
        </w:rPr>
        <w:t>. ................................................................................................</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E7417B" w:rsidRPr="00CD46F6"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E7417B" w:rsidRPr="00913333" w:rsidRDefault="00E7417B" w:rsidP="00E7417B">
      <w:pPr>
        <w:autoSpaceDE w:val="0"/>
        <w:autoSpaceDN w:val="0"/>
        <w:adjustRightInd w:val="0"/>
        <w:rPr>
          <w:rFonts w:ascii="Times New Roman,Bold" w:hAnsi="Times New Roman,Bold" w:cs="Times New Roman,Bold"/>
          <w:b/>
          <w:bCs/>
          <w:sz w:val="22"/>
          <w:szCs w:val="22"/>
        </w:rPr>
      </w:pPr>
    </w:p>
    <w:p w:rsidR="00E7417B" w:rsidRPr="00673908" w:rsidRDefault="00E7417B" w:rsidP="00E7417B">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E7417B" w:rsidRPr="00E7417B" w:rsidRDefault="00E7417B" w:rsidP="00E7417B">
      <w:pPr>
        <w:jc w:val="both"/>
        <w:rPr>
          <w:b/>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у даљем</w:t>
      </w:r>
      <w:r>
        <w:rPr>
          <w:sz w:val="22"/>
          <w:szCs w:val="22"/>
        </w:rPr>
        <w:t xml:space="preserve"> тексту: Закон) спровео поступак јавне набавке мале вредностиуслуга – Услуге поправке и одржавања моторних возила, камиона и дизалица</w:t>
      </w:r>
      <w:r w:rsidRPr="00442562">
        <w:rPr>
          <w:b/>
          <w:iCs/>
          <w:sz w:val="22"/>
          <w:szCs w:val="22"/>
        </w:rPr>
        <w:t>,</w:t>
      </w:r>
      <w:r>
        <w:rPr>
          <w:b/>
          <w:iCs/>
          <w:sz w:val="22"/>
          <w:szCs w:val="22"/>
        </w:rPr>
        <w:t xml:space="preserve"> Партија 3 - </w:t>
      </w:r>
      <w:r w:rsidRPr="00E7417B">
        <w:rPr>
          <w:b/>
          <w:color w:val="222222"/>
          <w:sz w:val="22"/>
          <w:szCs w:val="22"/>
          <w:shd w:val="clear" w:color="auto" w:fill="FFFFFF"/>
        </w:rPr>
        <w:t>Теретна возила – камиони</w:t>
      </w:r>
      <w:r>
        <w:rPr>
          <w:b/>
          <w:color w:val="222222"/>
          <w:sz w:val="22"/>
          <w:szCs w:val="22"/>
          <w:shd w:val="clear" w:color="auto" w:fill="FFFFFF"/>
        </w:rPr>
        <w:t>,</w:t>
      </w:r>
      <w:r w:rsidRPr="00442562">
        <w:rPr>
          <w:b/>
          <w:iCs/>
          <w:sz w:val="22"/>
          <w:szCs w:val="22"/>
        </w:rPr>
        <w:t xml:space="preserve">ЈН број </w:t>
      </w:r>
      <w:r w:rsidRPr="00F90230">
        <w:rPr>
          <w:b/>
          <w:sz w:val="22"/>
          <w:szCs w:val="22"/>
        </w:rPr>
        <w:t>24/2020</w:t>
      </w:r>
      <w:r w:rsidRPr="00442562">
        <w:rPr>
          <w:sz w:val="22"/>
          <w:szCs w:val="22"/>
        </w:rPr>
        <w:t xml:space="preserve">, </w:t>
      </w:r>
      <w:r w:rsidRPr="00673908">
        <w:rPr>
          <w:sz w:val="22"/>
          <w:szCs w:val="22"/>
        </w:rPr>
        <w:t xml:space="preserve">са циљем закључивања оквирног споразума. </w:t>
      </w:r>
    </w:p>
    <w:p w:rsidR="00E7417B" w:rsidRPr="00673908" w:rsidRDefault="00E7417B" w:rsidP="00E7417B">
      <w:pPr>
        <w:autoSpaceDE w:val="0"/>
        <w:autoSpaceDN w:val="0"/>
        <w:adjustRightInd w:val="0"/>
        <w:jc w:val="both"/>
        <w:rPr>
          <w:sz w:val="22"/>
          <w:szCs w:val="22"/>
          <w:lang w:val="sr-Cyrl-CS"/>
        </w:rPr>
      </w:pPr>
      <w:r>
        <w:rPr>
          <w:sz w:val="22"/>
          <w:szCs w:val="22"/>
        </w:rPr>
        <w:t>Рок трајања O</w:t>
      </w:r>
      <w:r w:rsidRPr="00673908">
        <w:rPr>
          <w:sz w:val="22"/>
          <w:szCs w:val="22"/>
        </w:rPr>
        <w:t xml:space="preserve">квирног споразума </w:t>
      </w:r>
      <w:r>
        <w:rPr>
          <w:sz w:val="22"/>
          <w:szCs w:val="22"/>
        </w:rPr>
        <w:t>je једна</w:t>
      </w:r>
      <w:r w:rsidRPr="00673908">
        <w:rPr>
          <w:sz w:val="22"/>
          <w:szCs w:val="22"/>
        </w:rPr>
        <w:t xml:space="preserve"> годин</w:t>
      </w:r>
      <w:r>
        <w:rPr>
          <w:sz w:val="22"/>
          <w:szCs w:val="22"/>
        </w:rPr>
        <w:t>а.</w:t>
      </w:r>
    </w:p>
    <w:p w:rsidR="00E7417B" w:rsidRPr="00673908" w:rsidRDefault="00E7417B" w:rsidP="00E7417B">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w:t>
      </w:r>
    </w:p>
    <w:p w:rsidR="00E7417B" w:rsidRPr="00673908" w:rsidRDefault="00E7417B" w:rsidP="00E7417B">
      <w:pPr>
        <w:autoSpaceDE w:val="0"/>
        <w:autoSpaceDN w:val="0"/>
        <w:adjustRightInd w:val="0"/>
        <w:jc w:val="both"/>
        <w:rPr>
          <w:sz w:val="22"/>
          <w:szCs w:val="22"/>
        </w:rPr>
      </w:pPr>
      <w:r w:rsidRPr="00673908">
        <w:rPr>
          <w:sz w:val="22"/>
          <w:szCs w:val="22"/>
        </w:rPr>
        <w:t xml:space="preserve">од ................., у складу са којом се закључује овај оквирни споразум између </w:t>
      </w:r>
    </w:p>
    <w:p w:rsidR="00E7417B" w:rsidRPr="00673908" w:rsidRDefault="00E7417B" w:rsidP="00E7417B">
      <w:pPr>
        <w:autoSpaceDE w:val="0"/>
        <w:autoSpaceDN w:val="0"/>
        <w:adjustRightInd w:val="0"/>
        <w:jc w:val="both"/>
        <w:rPr>
          <w:sz w:val="22"/>
          <w:szCs w:val="22"/>
        </w:rPr>
      </w:pPr>
      <w:r w:rsidRPr="00673908">
        <w:rPr>
          <w:sz w:val="22"/>
          <w:szCs w:val="22"/>
        </w:rPr>
        <w:t xml:space="preserve">Наручиоца и </w:t>
      </w:r>
      <w:r>
        <w:rPr>
          <w:rFonts w:ascii="Times New Roman,Italic" w:hAnsi="Times New Roman,Italic" w:cs="Times New Roman,Italic"/>
          <w:iCs/>
          <w:sz w:val="22"/>
          <w:szCs w:val="22"/>
        </w:rPr>
        <w:t>Извршиоца</w:t>
      </w:r>
      <w:r w:rsidRPr="00673908">
        <w:rPr>
          <w:sz w:val="22"/>
          <w:szCs w:val="22"/>
        </w:rPr>
        <w:t xml:space="preserve"> 1, </w:t>
      </w:r>
      <w:r>
        <w:rPr>
          <w:rFonts w:ascii="Times New Roman,Italic" w:hAnsi="Times New Roman,Italic" w:cs="Times New Roman,Italic"/>
          <w:iCs/>
          <w:sz w:val="22"/>
          <w:szCs w:val="22"/>
        </w:rPr>
        <w:t>Извршиоца</w:t>
      </w:r>
      <w:r w:rsidRPr="00673908">
        <w:rPr>
          <w:sz w:val="22"/>
          <w:szCs w:val="22"/>
        </w:rPr>
        <w:t xml:space="preserve"> 2,  </w:t>
      </w:r>
      <w:r>
        <w:rPr>
          <w:rFonts w:ascii="Times New Roman,Italic" w:hAnsi="Times New Roman,Italic" w:cs="Times New Roman,Italic"/>
          <w:iCs/>
          <w:sz w:val="22"/>
          <w:szCs w:val="22"/>
        </w:rPr>
        <w:t>Извршиоца</w:t>
      </w:r>
      <w:r w:rsidRPr="00673908">
        <w:rPr>
          <w:sz w:val="22"/>
          <w:szCs w:val="22"/>
        </w:rPr>
        <w:t xml:space="preserve"> 3;</w:t>
      </w:r>
    </w:p>
    <w:p w:rsidR="00E7417B" w:rsidRPr="00673908" w:rsidRDefault="00E7417B" w:rsidP="00E7417B">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Pr>
          <w:rFonts w:ascii="Times New Roman,Italic" w:hAnsi="Times New Roman,Italic" w:cs="Times New Roman,Italic"/>
          <w:iCs/>
          <w:sz w:val="22"/>
          <w:szCs w:val="22"/>
        </w:rPr>
        <w:t>Извршилац</w:t>
      </w:r>
      <w:r w:rsidRPr="00673908">
        <w:rPr>
          <w:sz w:val="22"/>
          <w:szCs w:val="22"/>
        </w:rPr>
        <w:t xml:space="preserve"> 1 доставио Понуду бр............ од..............................., која чини</w:t>
      </w:r>
    </w:p>
    <w:p w:rsidR="00E7417B" w:rsidRPr="00673908" w:rsidRDefault="00E7417B" w:rsidP="00E7417B">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Pr>
          <w:rFonts w:ascii="Times New Roman,Italic" w:hAnsi="Times New Roman,Italic" w:cs="Times New Roman,Italic"/>
          <w:iCs/>
          <w:sz w:val="22"/>
          <w:szCs w:val="22"/>
        </w:rPr>
        <w:t>Извршиоца</w:t>
      </w:r>
      <w:r w:rsidRPr="00673908">
        <w:rPr>
          <w:sz w:val="22"/>
          <w:szCs w:val="22"/>
        </w:rPr>
        <w:t xml:space="preserve"> 1),</w:t>
      </w:r>
    </w:p>
    <w:p w:rsidR="00E7417B" w:rsidRPr="00673908" w:rsidRDefault="00E7417B" w:rsidP="00E7417B">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Pr>
          <w:rFonts w:ascii="Times New Roman,Italic" w:hAnsi="Times New Roman,Italic" w:cs="Times New Roman,Italic"/>
          <w:iCs/>
          <w:sz w:val="22"/>
          <w:szCs w:val="22"/>
        </w:rPr>
        <w:t>Извршилац</w:t>
      </w:r>
      <w:r w:rsidRPr="00673908">
        <w:rPr>
          <w:sz w:val="22"/>
          <w:szCs w:val="22"/>
        </w:rPr>
        <w:t xml:space="preserve"> 2 доставио Понуду бр............ од..............................., која чини</w:t>
      </w:r>
    </w:p>
    <w:p w:rsidR="00E7417B" w:rsidRPr="00673908" w:rsidRDefault="00E7417B" w:rsidP="00E7417B">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Pr>
          <w:rFonts w:ascii="Times New Roman,Italic" w:hAnsi="Times New Roman,Italic" w:cs="Times New Roman,Italic"/>
          <w:iCs/>
          <w:sz w:val="22"/>
          <w:szCs w:val="22"/>
        </w:rPr>
        <w:t>Извршиоца</w:t>
      </w:r>
      <w:r w:rsidRPr="00673908">
        <w:rPr>
          <w:sz w:val="22"/>
          <w:szCs w:val="22"/>
        </w:rPr>
        <w:t xml:space="preserve"> 2),</w:t>
      </w:r>
    </w:p>
    <w:p w:rsidR="00E7417B" w:rsidRPr="00673908" w:rsidRDefault="00E7417B" w:rsidP="00E7417B">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Pr>
          <w:rFonts w:ascii="Times New Roman,Italic" w:hAnsi="Times New Roman,Italic" w:cs="Times New Roman,Italic"/>
          <w:iCs/>
          <w:sz w:val="22"/>
          <w:szCs w:val="22"/>
        </w:rPr>
        <w:t>Извршилац</w:t>
      </w:r>
      <w:r w:rsidRPr="00673908">
        <w:rPr>
          <w:sz w:val="22"/>
          <w:szCs w:val="22"/>
        </w:rPr>
        <w:t xml:space="preserve"> 3 доставио Понуду бр............ од..............................., која чини</w:t>
      </w:r>
    </w:p>
    <w:p w:rsidR="00E7417B" w:rsidRPr="00673908" w:rsidRDefault="00E7417B" w:rsidP="00E7417B">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Pr>
          <w:rFonts w:ascii="Times New Roman,Italic" w:hAnsi="Times New Roman,Italic" w:cs="Times New Roman,Italic"/>
          <w:iCs/>
          <w:sz w:val="22"/>
          <w:szCs w:val="22"/>
        </w:rPr>
        <w:t>Извршиоца</w:t>
      </w:r>
      <w:r w:rsidRPr="00673908">
        <w:rPr>
          <w:sz w:val="22"/>
          <w:szCs w:val="22"/>
        </w:rPr>
        <w:t>3),</w:t>
      </w:r>
    </w:p>
    <w:p w:rsidR="00E7417B" w:rsidRPr="004E1759" w:rsidRDefault="00E7417B" w:rsidP="00E7417B">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E7417B" w:rsidRDefault="00E7417B" w:rsidP="00E7417B">
      <w:pPr>
        <w:autoSpaceDE w:val="0"/>
        <w:autoSpaceDN w:val="0"/>
        <w:adjustRightInd w:val="0"/>
        <w:jc w:val="both"/>
        <w:rPr>
          <w:rFonts w:ascii="Times New Roman,Bold" w:hAnsi="Times New Roman,Bold" w:cs="Times New Roman,Bold"/>
          <w:b/>
          <w:bCs/>
          <w:sz w:val="22"/>
          <w:szCs w:val="22"/>
        </w:rPr>
      </w:pPr>
    </w:p>
    <w:p w:rsidR="00E7417B" w:rsidRPr="00673908" w:rsidRDefault="00E7417B" w:rsidP="00E7417B">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E7417B" w:rsidRPr="00D04886" w:rsidRDefault="00E7417B" w:rsidP="00E7417B">
      <w:pPr>
        <w:autoSpaceDE w:val="0"/>
        <w:autoSpaceDN w:val="0"/>
        <w:adjustRightInd w:val="0"/>
        <w:rPr>
          <w:rFonts w:ascii="Times New Roman,Bold" w:hAnsi="Times New Roman,Bold" w:cs="Times New Roman,Bold"/>
          <w:b/>
          <w:bCs/>
          <w:sz w:val="22"/>
          <w:szCs w:val="22"/>
        </w:rPr>
      </w:pPr>
    </w:p>
    <w:p w:rsidR="00E7417B" w:rsidRDefault="00E7417B" w:rsidP="00C517AE">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E7417B" w:rsidRDefault="00E7417B" w:rsidP="00E7417B">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lastRenderedPageBreak/>
        <w:t>Члан 1.</w:t>
      </w:r>
    </w:p>
    <w:p w:rsidR="00E7417B" w:rsidRPr="00673908" w:rsidRDefault="00E7417B" w:rsidP="00E7417B">
      <w:pPr>
        <w:autoSpaceDE w:val="0"/>
        <w:autoSpaceDN w:val="0"/>
        <w:adjustRightInd w:val="0"/>
        <w:jc w:val="both"/>
        <w:rPr>
          <w:sz w:val="22"/>
          <w:szCs w:val="22"/>
        </w:rPr>
      </w:pPr>
      <w:r w:rsidRPr="00673908">
        <w:rPr>
          <w:sz w:val="22"/>
          <w:szCs w:val="22"/>
        </w:rPr>
        <w:t xml:space="preserve">Предмет оквирног споразума је утврђивање услова за закључивање свих будућих уговора о јавној набавци – </w:t>
      </w:r>
      <w:r>
        <w:rPr>
          <w:sz w:val="22"/>
          <w:szCs w:val="22"/>
        </w:rPr>
        <w:t>Услуге поправке и одржавања моторних возила, камиона и дизалица</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E7417B" w:rsidRPr="00673908" w:rsidRDefault="00E7417B" w:rsidP="00E7417B">
      <w:pPr>
        <w:autoSpaceDE w:val="0"/>
        <w:autoSpaceDN w:val="0"/>
        <w:adjustRightInd w:val="0"/>
        <w:jc w:val="both"/>
        <w:rPr>
          <w:rFonts w:ascii="Times New Roman,Bold" w:hAnsi="Times New Roman,Bold" w:cs="Times New Roman,Bold"/>
          <w:b/>
          <w:bCs/>
          <w:sz w:val="22"/>
          <w:szCs w:val="22"/>
        </w:rPr>
      </w:pPr>
      <w:r w:rsidRPr="00673908">
        <w:rPr>
          <w:sz w:val="22"/>
          <w:szCs w:val="22"/>
        </w:rPr>
        <w:t>Овај оквирни</w:t>
      </w:r>
      <w:r>
        <w:rPr>
          <w:sz w:val="22"/>
          <w:szCs w:val="22"/>
        </w:rPr>
        <w:t xml:space="preserve"> споразум не утврђује конкретно извршење услуга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E7417B" w:rsidRPr="00673908" w:rsidRDefault="00E7417B" w:rsidP="00E7417B">
      <w:pPr>
        <w:autoSpaceDE w:val="0"/>
        <w:autoSpaceDN w:val="0"/>
        <w:adjustRightInd w:val="0"/>
        <w:rPr>
          <w:rFonts w:ascii="Times New Roman,Bold" w:hAnsi="Times New Roman,Bold" w:cs="Times New Roman,Bold"/>
          <w:b/>
          <w:bCs/>
          <w:sz w:val="22"/>
          <w:szCs w:val="22"/>
        </w:rPr>
      </w:pPr>
    </w:p>
    <w:p w:rsidR="00E7417B" w:rsidRPr="00673908" w:rsidRDefault="00E7417B" w:rsidP="00C517AE">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E7417B" w:rsidRPr="00673908" w:rsidRDefault="00E7417B" w:rsidP="00E7417B">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E7417B" w:rsidRPr="00673908" w:rsidRDefault="00E7417B" w:rsidP="00E7417B">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Pr="00673908">
        <w:rPr>
          <w:sz w:val="22"/>
          <w:szCs w:val="22"/>
        </w:rPr>
        <w:t xml:space="preserve">  1. наступа са подизвођачем _____________________, ул _______ из _____,</w:t>
      </w:r>
    </w:p>
    <w:p w:rsidR="00E7417B" w:rsidRDefault="00E7417B" w:rsidP="00E7417B">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E7417B" w:rsidRPr="00673908" w:rsidRDefault="00E7417B" w:rsidP="00E7417B">
      <w:pPr>
        <w:autoSpaceDE w:val="0"/>
        <w:autoSpaceDN w:val="0"/>
        <w:adjustRightInd w:val="0"/>
        <w:jc w:val="both"/>
        <w:rPr>
          <w:sz w:val="22"/>
          <w:szCs w:val="22"/>
        </w:rPr>
      </w:pPr>
      <w:r w:rsidRPr="00673908">
        <w:rPr>
          <w:sz w:val="22"/>
          <w:szCs w:val="22"/>
        </w:rPr>
        <w:t>___________________________________.</w:t>
      </w:r>
    </w:p>
    <w:p w:rsidR="00E7417B" w:rsidRPr="00673908" w:rsidRDefault="00E7417B" w:rsidP="00E7417B">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Pr="00673908">
        <w:rPr>
          <w:sz w:val="22"/>
          <w:szCs w:val="22"/>
        </w:rPr>
        <w:t xml:space="preserve">  2. наступа са подизвођачем _____________________, ул _______ из _____,</w:t>
      </w:r>
    </w:p>
    <w:p w:rsidR="00E7417B" w:rsidRDefault="00E7417B" w:rsidP="00E7417B">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E7417B" w:rsidRPr="00104EC0" w:rsidRDefault="00E7417B" w:rsidP="00E7417B">
      <w:pPr>
        <w:autoSpaceDE w:val="0"/>
        <w:autoSpaceDN w:val="0"/>
        <w:adjustRightInd w:val="0"/>
        <w:jc w:val="both"/>
        <w:rPr>
          <w:sz w:val="22"/>
          <w:szCs w:val="22"/>
        </w:rPr>
      </w:pPr>
      <w:r w:rsidRPr="00673908">
        <w:rPr>
          <w:sz w:val="22"/>
          <w:szCs w:val="22"/>
        </w:rPr>
        <w:t>___________________________________.</w:t>
      </w:r>
    </w:p>
    <w:p w:rsidR="00E7417B" w:rsidRPr="00673908" w:rsidRDefault="00E7417B" w:rsidP="00E7417B">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Pr="00673908">
        <w:rPr>
          <w:sz w:val="22"/>
          <w:szCs w:val="22"/>
        </w:rPr>
        <w:t xml:space="preserve">  3. наступа са подизвођачем _____________________, ул _______ из _____,</w:t>
      </w:r>
    </w:p>
    <w:p w:rsidR="00E7417B" w:rsidRPr="00104EC0" w:rsidRDefault="00E7417B" w:rsidP="00E7417B">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E7417B" w:rsidRPr="00104EC0" w:rsidRDefault="00E7417B" w:rsidP="00E7417B">
      <w:pPr>
        <w:tabs>
          <w:tab w:val="left" w:pos="4455"/>
        </w:tabs>
        <w:jc w:val="both"/>
        <w:rPr>
          <w:sz w:val="22"/>
          <w:szCs w:val="22"/>
          <w:lang w:val="sr-Latn-CS"/>
        </w:rPr>
      </w:pPr>
      <w:r w:rsidRPr="00673908">
        <w:rPr>
          <w:sz w:val="22"/>
          <w:szCs w:val="22"/>
        </w:rPr>
        <w:t>___________________________________.</w:t>
      </w:r>
    </w:p>
    <w:p w:rsidR="00E7417B" w:rsidRDefault="00E7417B" w:rsidP="00E7417B">
      <w:pPr>
        <w:autoSpaceDE w:val="0"/>
        <w:autoSpaceDN w:val="0"/>
        <w:adjustRightInd w:val="0"/>
        <w:jc w:val="both"/>
        <w:rPr>
          <w:b/>
          <w:sz w:val="22"/>
          <w:szCs w:val="22"/>
        </w:rPr>
      </w:pPr>
    </w:p>
    <w:p w:rsidR="00E7417B" w:rsidRPr="00673908" w:rsidRDefault="00E7417B" w:rsidP="00C517AE">
      <w:pPr>
        <w:autoSpaceDE w:val="0"/>
        <w:autoSpaceDN w:val="0"/>
        <w:adjustRightInd w:val="0"/>
        <w:jc w:val="center"/>
        <w:rPr>
          <w:b/>
          <w:sz w:val="22"/>
          <w:szCs w:val="22"/>
        </w:rPr>
      </w:pPr>
      <w:r w:rsidRPr="00673908">
        <w:rPr>
          <w:b/>
          <w:sz w:val="22"/>
          <w:szCs w:val="22"/>
        </w:rPr>
        <w:t>ВАЖЕЊЕ ОКВИРНОГ СПОРАЗУМА</w:t>
      </w:r>
    </w:p>
    <w:p w:rsidR="00E7417B" w:rsidRPr="00673908" w:rsidRDefault="00E7417B" w:rsidP="00E7417B">
      <w:pPr>
        <w:autoSpaceDE w:val="0"/>
        <w:autoSpaceDN w:val="0"/>
        <w:adjustRightInd w:val="0"/>
        <w:jc w:val="center"/>
        <w:rPr>
          <w:b/>
          <w:sz w:val="22"/>
          <w:szCs w:val="22"/>
        </w:rPr>
      </w:pPr>
      <w:r w:rsidRPr="00673908">
        <w:rPr>
          <w:b/>
          <w:sz w:val="22"/>
          <w:szCs w:val="22"/>
        </w:rPr>
        <w:t>Члан 3.</w:t>
      </w:r>
    </w:p>
    <w:p w:rsidR="00E7417B" w:rsidRPr="00673908" w:rsidRDefault="00E7417B" w:rsidP="00E7417B">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 једна година</w:t>
      </w:r>
      <w:r w:rsidRPr="00673908">
        <w:rPr>
          <w:sz w:val="22"/>
          <w:szCs w:val="22"/>
        </w:rPr>
        <w:t xml:space="preserve">, а ступа на снагу даном потписивања свих учесника споразума. </w:t>
      </w:r>
    </w:p>
    <w:p w:rsidR="00E7417B" w:rsidRPr="00673908" w:rsidRDefault="00E7417B" w:rsidP="00E7417B">
      <w:pPr>
        <w:autoSpaceDE w:val="0"/>
        <w:autoSpaceDN w:val="0"/>
        <w:adjustRightInd w:val="0"/>
        <w:jc w:val="both"/>
        <w:rPr>
          <w:sz w:val="22"/>
          <w:szCs w:val="22"/>
        </w:rPr>
      </w:pPr>
    </w:p>
    <w:p w:rsidR="00E7417B" w:rsidRPr="00673908" w:rsidRDefault="00E7417B" w:rsidP="00C517AE">
      <w:pPr>
        <w:autoSpaceDE w:val="0"/>
        <w:autoSpaceDN w:val="0"/>
        <w:adjustRightInd w:val="0"/>
        <w:jc w:val="center"/>
        <w:rPr>
          <w:b/>
          <w:sz w:val="22"/>
          <w:szCs w:val="22"/>
        </w:rPr>
      </w:pPr>
      <w:r w:rsidRPr="00673908">
        <w:rPr>
          <w:b/>
          <w:sz w:val="22"/>
          <w:szCs w:val="22"/>
        </w:rPr>
        <w:t>ЦЕНЕ</w:t>
      </w:r>
    </w:p>
    <w:p w:rsidR="00E7417B" w:rsidRPr="00673908" w:rsidRDefault="00E7417B" w:rsidP="00E7417B">
      <w:pPr>
        <w:autoSpaceDE w:val="0"/>
        <w:autoSpaceDN w:val="0"/>
        <w:adjustRightInd w:val="0"/>
        <w:jc w:val="center"/>
        <w:rPr>
          <w:b/>
          <w:sz w:val="22"/>
          <w:szCs w:val="22"/>
        </w:rPr>
      </w:pPr>
      <w:r w:rsidRPr="00673908">
        <w:rPr>
          <w:b/>
          <w:sz w:val="22"/>
          <w:szCs w:val="22"/>
        </w:rPr>
        <w:t>Члан 4.</w:t>
      </w:r>
    </w:p>
    <w:p w:rsidR="00E7417B" w:rsidRDefault="00E7417B" w:rsidP="00E7417B">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E7417B" w:rsidRDefault="00EE43DE" w:rsidP="00E7417B">
      <w:pPr>
        <w:autoSpaceDE w:val="0"/>
        <w:autoSpaceDN w:val="0"/>
        <w:adjustRightInd w:val="0"/>
        <w:jc w:val="both"/>
        <w:rPr>
          <w:sz w:val="22"/>
          <w:szCs w:val="22"/>
          <w:lang w:val="sr-Latn-CS"/>
        </w:rPr>
      </w:pPr>
      <w:r>
        <w:rPr>
          <w:b/>
          <w:sz w:val="22"/>
          <w:szCs w:val="22"/>
        </w:rPr>
        <w:t xml:space="preserve">500.000,00 </w:t>
      </w:r>
      <w:r w:rsidR="00E7417B" w:rsidRPr="00931591">
        <w:rPr>
          <w:b/>
          <w:sz w:val="22"/>
          <w:szCs w:val="22"/>
        </w:rPr>
        <w:t>динара</w:t>
      </w:r>
      <w:r>
        <w:rPr>
          <w:b/>
          <w:sz w:val="22"/>
          <w:szCs w:val="22"/>
        </w:rPr>
        <w:t xml:space="preserve"> </w:t>
      </w:r>
      <w:r w:rsidR="00E7417B" w:rsidRPr="00931591">
        <w:rPr>
          <w:b/>
          <w:sz w:val="22"/>
          <w:szCs w:val="22"/>
          <w:lang w:val="sr-Cyrl-CS"/>
        </w:rPr>
        <w:t xml:space="preserve">(словима: </w:t>
      </w:r>
      <w:r>
        <w:rPr>
          <w:b/>
          <w:sz w:val="22"/>
          <w:szCs w:val="22"/>
        </w:rPr>
        <w:t>петстохиљада</w:t>
      </w:r>
      <w:r w:rsidR="00E7417B" w:rsidRPr="00931591">
        <w:rPr>
          <w:b/>
          <w:sz w:val="22"/>
          <w:szCs w:val="22"/>
          <w:lang w:val="sr-Cyrl-CS"/>
        </w:rPr>
        <w:t>динара)</w:t>
      </w:r>
      <w:r w:rsidR="00E7417B" w:rsidRPr="00931591">
        <w:rPr>
          <w:b/>
          <w:sz w:val="22"/>
          <w:szCs w:val="22"/>
        </w:rPr>
        <w:t>,</w:t>
      </w:r>
      <w:r w:rsidR="00E7417B" w:rsidRPr="00673908">
        <w:rPr>
          <w:sz w:val="22"/>
          <w:szCs w:val="22"/>
        </w:rPr>
        <w:t xml:space="preserve"> без урачунатог ПДВ-а</w:t>
      </w:r>
      <w:r w:rsidR="00E7417B" w:rsidRPr="00673908">
        <w:rPr>
          <w:sz w:val="22"/>
          <w:szCs w:val="22"/>
          <w:lang w:val="sr-Cyrl-CS"/>
        </w:rPr>
        <w:t>.</w:t>
      </w:r>
    </w:p>
    <w:p w:rsidR="00E7417B" w:rsidRPr="00442562" w:rsidRDefault="00E7417B" w:rsidP="00E7417B">
      <w:pPr>
        <w:autoSpaceDE w:val="0"/>
        <w:autoSpaceDN w:val="0"/>
        <w:adjustRightInd w:val="0"/>
        <w:jc w:val="both"/>
        <w:rPr>
          <w:sz w:val="22"/>
          <w:szCs w:val="22"/>
          <w:lang w:val="sr-Latn-CS"/>
        </w:rPr>
      </w:pPr>
    </w:p>
    <w:p w:rsidR="00E7417B" w:rsidRPr="00673908" w:rsidRDefault="00E7417B" w:rsidP="00E7417B">
      <w:pPr>
        <w:autoSpaceDE w:val="0"/>
        <w:autoSpaceDN w:val="0"/>
        <w:adjustRightInd w:val="0"/>
        <w:jc w:val="both"/>
        <w:rPr>
          <w:sz w:val="22"/>
          <w:szCs w:val="22"/>
        </w:rPr>
      </w:pPr>
      <w:r w:rsidRPr="00673908">
        <w:rPr>
          <w:sz w:val="22"/>
          <w:szCs w:val="22"/>
        </w:rPr>
        <w:t xml:space="preserve">Јединичне цене исказане су у Понуди </w:t>
      </w:r>
      <w:r>
        <w:rPr>
          <w:rFonts w:ascii="Times New Roman,Italic" w:hAnsi="Times New Roman,Italic" w:cs="Times New Roman,Italic"/>
          <w:iCs/>
          <w:sz w:val="22"/>
          <w:szCs w:val="22"/>
        </w:rPr>
        <w:t>Извршиоца</w:t>
      </w:r>
      <w:r w:rsidRPr="00673908">
        <w:rPr>
          <w:sz w:val="22"/>
          <w:szCs w:val="22"/>
        </w:rPr>
        <w:t xml:space="preserve">1, Понуди </w:t>
      </w:r>
      <w:r>
        <w:rPr>
          <w:rFonts w:ascii="Times New Roman,Italic" w:hAnsi="Times New Roman,Italic" w:cs="Times New Roman,Italic"/>
          <w:iCs/>
          <w:sz w:val="22"/>
          <w:szCs w:val="22"/>
        </w:rPr>
        <w:t>Извршиоца</w:t>
      </w:r>
      <w:r w:rsidRPr="00673908">
        <w:rPr>
          <w:sz w:val="22"/>
          <w:szCs w:val="22"/>
        </w:rPr>
        <w:t xml:space="preserve"> 2, Понуди </w:t>
      </w:r>
      <w:r>
        <w:rPr>
          <w:rFonts w:ascii="Times New Roman,Italic" w:hAnsi="Times New Roman,Italic" w:cs="Times New Roman,Italic"/>
          <w:iCs/>
          <w:sz w:val="22"/>
          <w:szCs w:val="22"/>
        </w:rPr>
        <w:t>Извршиоца</w:t>
      </w:r>
      <w:r w:rsidRPr="00673908">
        <w:rPr>
          <w:sz w:val="22"/>
          <w:szCs w:val="22"/>
        </w:rPr>
        <w:t>3, без ПДВ-а, који пада на терет Наручиоца.</w:t>
      </w:r>
    </w:p>
    <w:p w:rsidR="00E7417B" w:rsidRDefault="00E7417B" w:rsidP="00E7417B">
      <w:pPr>
        <w:jc w:val="both"/>
        <w:rPr>
          <w:iCs/>
          <w:sz w:val="22"/>
          <w:szCs w:val="22"/>
          <w:lang w:val="sr-Cyrl-CS"/>
        </w:rPr>
      </w:pPr>
      <w:r w:rsidRPr="005D3757">
        <w:rPr>
          <w:iCs/>
          <w:sz w:val="22"/>
          <w:szCs w:val="22"/>
        </w:rPr>
        <w:t xml:space="preserve">У цену су урачунати сви потребни </w:t>
      </w:r>
      <w:r>
        <w:rPr>
          <w:iCs/>
          <w:sz w:val="22"/>
          <w:szCs w:val="22"/>
        </w:rPr>
        <w:t xml:space="preserve">трошкови </w:t>
      </w:r>
      <w:r>
        <w:rPr>
          <w:rFonts w:ascii="Times New Roman,Italic" w:hAnsi="Times New Roman,Italic" w:cs="Times New Roman,Italic"/>
          <w:iCs/>
          <w:sz w:val="22"/>
          <w:szCs w:val="22"/>
        </w:rPr>
        <w:t>Извршиоца</w:t>
      </w:r>
      <w:r>
        <w:rPr>
          <w:iCs/>
          <w:sz w:val="22"/>
          <w:szCs w:val="22"/>
        </w:rPr>
        <w:t xml:space="preserve"> приликом реализације ове јавне набавке</w:t>
      </w:r>
      <w:r w:rsidRPr="005D3757">
        <w:rPr>
          <w:iCs/>
          <w:sz w:val="22"/>
          <w:szCs w:val="22"/>
        </w:rPr>
        <w:t>.</w:t>
      </w:r>
    </w:p>
    <w:p w:rsidR="00E7417B" w:rsidRPr="00FA0AD1" w:rsidRDefault="00E7417B" w:rsidP="00E7417B">
      <w:pPr>
        <w:tabs>
          <w:tab w:val="left" w:pos="4455"/>
        </w:tabs>
        <w:jc w:val="both"/>
        <w:rPr>
          <w:sz w:val="22"/>
          <w:szCs w:val="22"/>
          <w:lang w:val="sr-Cyrl-CS"/>
        </w:rPr>
      </w:pPr>
      <w:r w:rsidRPr="00FA0AD1">
        <w:rPr>
          <w:sz w:val="22"/>
          <w:szCs w:val="22"/>
          <w:lang w:val="sr-Cyrl-CS"/>
        </w:rPr>
        <w:t>Стране из уговора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уговора.</w:t>
      </w:r>
    </w:p>
    <w:p w:rsidR="00E7417B" w:rsidRPr="00FA0AD1" w:rsidRDefault="00E7417B" w:rsidP="00E7417B">
      <w:pPr>
        <w:tabs>
          <w:tab w:val="left" w:pos="4455"/>
        </w:tabs>
        <w:jc w:val="both"/>
        <w:rPr>
          <w:sz w:val="22"/>
          <w:szCs w:val="22"/>
          <w:lang w:val="sr-Cyrl-CS"/>
        </w:rPr>
      </w:pPr>
      <w:r w:rsidRPr="00FA0AD1">
        <w:rPr>
          <w:sz w:val="22"/>
          <w:szCs w:val="22"/>
          <w:lang w:val="sr-Cyrl-CS"/>
        </w:rPr>
        <w:t>У случају из претходног става, уговорне стране ће закључити анекс уговора, којим ће регулисати повећање уговорене вредности.</w:t>
      </w:r>
    </w:p>
    <w:p w:rsidR="00E7417B" w:rsidRDefault="00E7417B" w:rsidP="00E7417B">
      <w:pPr>
        <w:tabs>
          <w:tab w:val="left" w:pos="4455"/>
        </w:tabs>
        <w:jc w:val="both"/>
        <w:rPr>
          <w:sz w:val="22"/>
          <w:szCs w:val="22"/>
          <w:lang w:val="sr-Cyrl-CS"/>
        </w:rPr>
      </w:pPr>
      <w:r w:rsidRPr="00E8406E">
        <w:rPr>
          <w:sz w:val="22"/>
          <w:szCs w:val="22"/>
          <w:lang w:val="sr-Cyrl-CS"/>
        </w:rPr>
        <w:t>У случају из претходног става стране из Оквирног споразума ће закључити анекс овог Оквирног споразума, којим ће регулисати повећање уговорене вредности.</w:t>
      </w:r>
    </w:p>
    <w:p w:rsidR="00E7417B" w:rsidRPr="00AB2F9A" w:rsidRDefault="00E7417B" w:rsidP="00E7417B">
      <w:pPr>
        <w:rPr>
          <w:sz w:val="22"/>
          <w:szCs w:val="22"/>
        </w:rPr>
      </w:pPr>
      <w:r>
        <w:rPr>
          <w:sz w:val="22"/>
          <w:szCs w:val="22"/>
          <w:lang w:val="sr-Cyrl-CS"/>
        </w:rPr>
        <w:t>Испоручилац је обавезан да уз понуду достави званични ценовник за предметне услуге у папирном или електронском облику.</w:t>
      </w:r>
    </w:p>
    <w:p w:rsidR="00E7417B" w:rsidRPr="00673899" w:rsidRDefault="00E7417B" w:rsidP="00E7417B">
      <w:pPr>
        <w:tabs>
          <w:tab w:val="left" w:pos="4455"/>
        </w:tabs>
        <w:jc w:val="both"/>
        <w:rPr>
          <w:sz w:val="22"/>
          <w:szCs w:val="22"/>
        </w:rPr>
      </w:pPr>
      <w:r w:rsidRPr="009A28D6">
        <w:rPr>
          <w:sz w:val="22"/>
          <w:szCs w:val="22"/>
        </w:rPr>
        <w:t xml:space="preserve">Уколико се </w:t>
      </w:r>
      <w:r>
        <w:rPr>
          <w:sz w:val="22"/>
          <w:szCs w:val="22"/>
          <w:lang w:val="sr-Cyrl-CS"/>
        </w:rPr>
        <w:t xml:space="preserve">у току важења овог оквирног споразума </w:t>
      </w:r>
      <w:r w:rsidRPr="009A28D6">
        <w:rPr>
          <w:sz w:val="22"/>
          <w:szCs w:val="22"/>
        </w:rPr>
        <w:t xml:space="preserve"> појави објективна потреба </w:t>
      </w:r>
      <w:r>
        <w:rPr>
          <w:sz w:val="22"/>
          <w:szCs w:val="22"/>
        </w:rPr>
        <w:t>за услугама које</w:t>
      </w:r>
      <w:r w:rsidRPr="009A28D6">
        <w:rPr>
          <w:sz w:val="22"/>
          <w:szCs w:val="22"/>
        </w:rPr>
        <w:t xml:space="preserve"> нису обухваћен</w:t>
      </w:r>
      <w:r>
        <w:rPr>
          <w:sz w:val="22"/>
          <w:szCs w:val="22"/>
        </w:rPr>
        <w:t>а</w:t>
      </w:r>
      <w:r w:rsidRPr="009A28D6">
        <w:rPr>
          <w:sz w:val="22"/>
          <w:szCs w:val="22"/>
        </w:rPr>
        <w:t xml:space="preserve"> техничком спецификацијом и кој</w:t>
      </w:r>
      <w:r>
        <w:rPr>
          <w:sz w:val="22"/>
          <w:szCs w:val="22"/>
        </w:rPr>
        <w:t>е</w:t>
      </w:r>
      <w:r w:rsidRPr="009A28D6">
        <w:rPr>
          <w:sz w:val="22"/>
          <w:szCs w:val="22"/>
        </w:rPr>
        <w:t xml:space="preserve"> се нису могл</w:t>
      </w:r>
      <w:r>
        <w:rPr>
          <w:sz w:val="22"/>
          <w:szCs w:val="22"/>
        </w:rPr>
        <w:t>е</w:t>
      </w:r>
      <w:r w:rsidRPr="009A28D6">
        <w:rPr>
          <w:sz w:val="22"/>
          <w:szCs w:val="22"/>
        </w:rPr>
        <w:t xml:space="preserve"> предвидети приликом давања понуде, фактурисање вредности истих вршиће се према ценовнику </w:t>
      </w:r>
      <w:r w:rsidRPr="009A28D6">
        <w:rPr>
          <w:sz w:val="22"/>
          <w:szCs w:val="22"/>
          <w:lang w:val="sr-Cyrl-CS"/>
        </w:rPr>
        <w:t>И</w:t>
      </w:r>
      <w:r>
        <w:rPr>
          <w:sz w:val="22"/>
          <w:szCs w:val="22"/>
          <w:lang w:val="sr-Cyrl-CS"/>
        </w:rPr>
        <w:t>звршиоца</w:t>
      </w:r>
      <w:r w:rsidRPr="009A28D6">
        <w:rPr>
          <w:sz w:val="22"/>
          <w:szCs w:val="22"/>
        </w:rPr>
        <w:t xml:space="preserve"> важећ</w:t>
      </w:r>
      <w:r>
        <w:rPr>
          <w:sz w:val="22"/>
          <w:szCs w:val="22"/>
        </w:rPr>
        <w:t>и</w:t>
      </w:r>
      <w:r w:rsidRPr="009A28D6">
        <w:rPr>
          <w:sz w:val="22"/>
          <w:szCs w:val="22"/>
        </w:rPr>
        <w:t xml:space="preserve">м на дан </w:t>
      </w:r>
      <w:r>
        <w:rPr>
          <w:sz w:val="22"/>
          <w:szCs w:val="22"/>
        </w:rPr>
        <w:t>давања понуде</w:t>
      </w:r>
      <w:r w:rsidRPr="009A28D6">
        <w:rPr>
          <w:sz w:val="22"/>
          <w:szCs w:val="22"/>
        </w:rPr>
        <w:t xml:space="preserve">, под условом да овлашћено лице </w:t>
      </w:r>
      <w:r>
        <w:rPr>
          <w:sz w:val="22"/>
          <w:szCs w:val="22"/>
          <w:lang w:val="sr-Cyrl-CS"/>
        </w:rPr>
        <w:t>Н</w:t>
      </w:r>
      <w:r w:rsidRPr="009A28D6">
        <w:rPr>
          <w:sz w:val="22"/>
          <w:szCs w:val="22"/>
          <w:lang w:val="sr-Cyrl-CS"/>
        </w:rPr>
        <w:t>аручиоца</w:t>
      </w:r>
      <w:r w:rsidRPr="009A28D6">
        <w:rPr>
          <w:sz w:val="22"/>
          <w:szCs w:val="22"/>
        </w:rPr>
        <w:t xml:space="preserve">, које ће пратити </w:t>
      </w:r>
      <w:r>
        <w:rPr>
          <w:sz w:val="22"/>
          <w:szCs w:val="22"/>
        </w:rPr>
        <w:t>извршење услуга</w:t>
      </w:r>
      <w:r>
        <w:rPr>
          <w:sz w:val="22"/>
          <w:szCs w:val="22"/>
          <w:lang w:val="sr-Cyrl-CS"/>
        </w:rPr>
        <w:t xml:space="preserve">Извршиоца по закљученом појединачном </w:t>
      </w:r>
      <w:r w:rsidRPr="009A28D6">
        <w:rPr>
          <w:sz w:val="22"/>
          <w:szCs w:val="22"/>
        </w:rPr>
        <w:t xml:space="preserve">Уговоруи вршити примопредају истих са </w:t>
      </w:r>
      <w:r w:rsidRPr="009A28D6">
        <w:rPr>
          <w:sz w:val="22"/>
          <w:szCs w:val="22"/>
          <w:lang w:val="sr-Cyrl-CS"/>
        </w:rPr>
        <w:t>И</w:t>
      </w:r>
      <w:r>
        <w:rPr>
          <w:sz w:val="22"/>
          <w:szCs w:val="22"/>
          <w:lang w:val="sr-Cyrl-CS"/>
        </w:rPr>
        <w:t>звршиоцем</w:t>
      </w:r>
      <w:r w:rsidRPr="009A28D6">
        <w:rPr>
          <w:sz w:val="22"/>
          <w:szCs w:val="22"/>
        </w:rPr>
        <w:t>, потврди постојање напред наведене објективне потребе.</w:t>
      </w:r>
    </w:p>
    <w:p w:rsidR="00E7417B" w:rsidRPr="00673908" w:rsidRDefault="00E7417B" w:rsidP="00E7417B">
      <w:pPr>
        <w:tabs>
          <w:tab w:val="left" w:pos="4455"/>
        </w:tabs>
        <w:jc w:val="both"/>
        <w:rPr>
          <w:sz w:val="22"/>
          <w:szCs w:val="22"/>
          <w:lang w:val="sr-Cyrl-CS"/>
        </w:rPr>
      </w:pPr>
    </w:p>
    <w:p w:rsidR="00E7417B" w:rsidRPr="00673908" w:rsidRDefault="00E7417B" w:rsidP="00C517AE">
      <w:pPr>
        <w:autoSpaceDE w:val="0"/>
        <w:autoSpaceDN w:val="0"/>
        <w:adjustRightInd w:val="0"/>
        <w:jc w:val="center"/>
        <w:rPr>
          <w:b/>
          <w:sz w:val="22"/>
          <w:szCs w:val="22"/>
        </w:rPr>
      </w:pPr>
      <w:r w:rsidRPr="00673908">
        <w:rPr>
          <w:b/>
          <w:sz w:val="22"/>
          <w:szCs w:val="22"/>
        </w:rPr>
        <w:t>НАЧИН И УСЛОВИ ЗАКЉУЧИВАЊА ПОЈЕДИНАЧНИХ УГОВОРА</w:t>
      </w:r>
    </w:p>
    <w:p w:rsidR="00E7417B" w:rsidRPr="00673908" w:rsidRDefault="00E7417B" w:rsidP="00C517AE">
      <w:pPr>
        <w:autoSpaceDE w:val="0"/>
        <w:autoSpaceDN w:val="0"/>
        <w:adjustRightInd w:val="0"/>
        <w:jc w:val="center"/>
        <w:rPr>
          <w:b/>
          <w:sz w:val="22"/>
          <w:szCs w:val="22"/>
        </w:rPr>
      </w:pPr>
      <w:r w:rsidRPr="00673908">
        <w:rPr>
          <w:b/>
          <w:sz w:val="22"/>
          <w:szCs w:val="22"/>
        </w:rPr>
        <w:t>Члан 5.</w:t>
      </w:r>
    </w:p>
    <w:p w:rsidR="00E7417B" w:rsidRDefault="00E7417B" w:rsidP="00E7417B">
      <w:pPr>
        <w:tabs>
          <w:tab w:val="left" w:pos="4455"/>
        </w:tabs>
        <w:jc w:val="both"/>
        <w:rPr>
          <w:sz w:val="22"/>
          <w:szCs w:val="22"/>
          <w:lang w:val="sr-Cyrl-CS"/>
        </w:rPr>
      </w:pPr>
      <w:r>
        <w:rPr>
          <w:sz w:val="22"/>
          <w:szCs w:val="22"/>
          <w:lang w:val="sr-Cyrl-CS"/>
        </w:rPr>
        <w:t xml:space="preserve">Након закључења оквирног споразума, када настане потреба Наручиоца за предметом набавке, Наручилац ће са </w:t>
      </w:r>
      <w:r>
        <w:rPr>
          <w:rFonts w:ascii="Times New Roman,Italic" w:hAnsi="Times New Roman,Italic" w:cs="Times New Roman,Italic"/>
          <w:iCs/>
          <w:sz w:val="22"/>
          <w:szCs w:val="22"/>
        </w:rPr>
        <w:t>Извршиоцем</w:t>
      </w:r>
      <w:r>
        <w:rPr>
          <w:sz w:val="22"/>
          <w:szCs w:val="22"/>
          <w:lang w:val="sr-Cyrl-CS"/>
        </w:rPr>
        <w:t xml:space="preserve"> 1 закључити појединачни уговор о јавној набавци или издати наруџбеницу о јавној набавци </w:t>
      </w:r>
      <w:r>
        <w:rPr>
          <w:rFonts w:ascii="Times New Roman,Italic" w:hAnsi="Times New Roman,Italic" w:cs="Times New Roman,Italic"/>
          <w:iCs/>
          <w:sz w:val="22"/>
          <w:szCs w:val="22"/>
        </w:rPr>
        <w:t>Извршиоцу</w:t>
      </w:r>
      <w:r>
        <w:rPr>
          <w:sz w:val="22"/>
          <w:szCs w:val="22"/>
          <w:lang w:val="sr-Cyrl-CS"/>
        </w:rPr>
        <w:t xml:space="preserve"> 1.</w:t>
      </w:r>
    </w:p>
    <w:p w:rsidR="00E7417B" w:rsidRDefault="00E7417B" w:rsidP="00E7417B">
      <w:pPr>
        <w:tabs>
          <w:tab w:val="left" w:pos="4455"/>
        </w:tabs>
        <w:jc w:val="both"/>
        <w:rPr>
          <w:sz w:val="22"/>
          <w:szCs w:val="22"/>
          <w:lang w:val="sr-Cyrl-CS"/>
        </w:rPr>
      </w:pPr>
      <w:r>
        <w:rPr>
          <w:sz w:val="22"/>
          <w:szCs w:val="22"/>
          <w:lang w:val="sr-Cyrl-CS"/>
        </w:rPr>
        <w:t xml:space="preserve">При закључивању појединачних уговора или издавању наруџбенице о јавној набавци </w:t>
      </w:r>
      <w:r>
        <w:rPr>
          <w:rFonts w:ascii="Times New Roman,Italic" w:hAnsi="Times New Roman,Italic" w:cs="Times New Roman,Italic"/>
          <w:iCs/>
          <w:sz w:val="22"/>
          <w:szCs w:val="22"/>
        </w:rPr>
        <w:t>Извршиоцу</w:t>
      </w:r>
      <w:r>
        <w:rPr>
          <w:sz w:val="22"/>
          <w:szCs w:val="22"/>
          <w:lang w:val="sr-Cyrl-CS"/>
        </w:rPr>
        <w:t xml:space="preserve"> 1, не могу се мењати битни услови из овог оквирног споразума.</w:t>
      </w:r>
    </w:p>
    <w:p w:rsidR="00E7417B" w:rsidRDefault="00E7417B" w:rsidP="00E7417B">
      <w:pPr>
        <w:tabs>
          <w:tab w:val="left" w:pos="4455"/>
        </w:tabs>
        <w:jc w:val="both"/>
        <w:rPr>
          <w:sz w:val="22"/>
          <w:szCs w:val="22"/>
          <w:lang w:val="sr-Cyrl-CS"/>
        </w:rPr>
      </w:pPr>
      <w:r>
        <w:rPr>
          <w:sz w:val="22"/>
          <w:szCs w:val="22"/>
          <w:lang w:val="sr-Cyrl-CS"/>
        </w:rPr>
        <w:t xml:space="preserve">Наручилац ће појединачне набавке реализовати закључивањем појединачног уговора или издавањем наруџбенице </w:t>
      </w:r>
      <w:r>
        <w:rPr>
          <w:rFonts w:ascii="Times New Roman,Italic" w:hAnsi="Times New Roman,Italic" w:cs="Times New Roman,Italic"/>
          <w:iCs/>
          <w:sz w:val="22"/>
          <w:szCs w:val="22"/>
        </w:rPr>
        <w:t>Извршиоцу</w:t>
      </w:r>
      <w:r>
        <w:rPr>
          <w:sz w:val="22"/>
          <w:szCs w:val="22"/>
          <w:lang w:val="sr-Cyrl-CS"/>
        </w:rPr>
        <w:t xml:space="preserve"> 1.</w:t>
      </w:r>
    </w:p>
    <w:p w:rsidR="00E7417B" w:rsidRPr="001B53AA" w:rsidRDefault="00E7417B" w:rsidP="00E7417B">
      <w:pPr>
        <w:autoSpaceDE w:val="0"/>
        <w:autoSpaceDN w:val="0"/>
        <w:adjustRightInd w:val="0"/>
        <w:jc w:val="both"/>
        <w:rPr>
          <w:sz w:val="22"/>
          <w:szCs w:val="22"/>
        </w:rPr>
      </w:pPr>
      <w:r>
        <w:rPr>
          <w:b/>
          <w:sz w:val="22"/>
          <w:szCs w:val="22"/>
          <w:lang w:val="sr-Cyrl-CS"/>
        </w:rPr>
        <w:lastRenderedPageBreak/>
        <w:t xml:space="preserve">Уколико </w:t>
      </w:r>
      <w:r w:rsidRPr="002445C6">
        <w:rPr>
          <w:rFonts w:ascii="Times New Roman,Italic" w:hAnsi="Times New Roman,Italic" w:cs="Times New Roman,Italic"/>
          <w:b/>
          <w:iCs/>
          <w:sz w:val="22"/>
          <w:szCs w:val="22"/>
        </w:rPr>
        <w:t>Извршилац</w:t>
      </w:r>
      <w:r>
        <w:rPr>
          <w:b/>
          <w:sz w:val="22"/>
          <w:szCs w:val="22"/>
          <w:lang w:val="sr-Cyrl-CS"/>
        </w:rPr>
        <w:t xml:space="preserve"> 1 </w:t>
      </w:r>
      <w:r w:rsidRPr="001B53AA">
        <w:rPr>
          <w:b/>
          <w:sz w:val="22"/>
          <w:szCs w:val="22"/>
          <w:lang w:val="sr-Cyrl-CS"/>
        </w:rPr>
        <w:t xml:space="preserve">није умогућности да </w:t>
      </w:r>
      <w:r>
        <w:rPr>
          <w:b/>
          <w:sz w:val="22"/>
          <w:szCs w:val="22"/>
          <w:lang w:val="sr-Cyrl-CS"/>
        </w:rPr>
        <w:t xml:space="preserve">изврши услугу Наручилац ће позвати </w:t>
      </w:r>
      <w:r w:rsidRPr="002445C6">
        <w:rPr>
          <w:rFonts w:ascii="Times New Roman,Italic" w:hAnsi="Times New Roman,Italic" w:cs="Times New Roman,Italic"/>
          <w:b/>
          <w:iCs/>
          <w:sz w:val="22"/>
          <w:szCs w:val="22"/>
        </w:rPr>
        <w:t>Извршиоц</w:t>
      </w:r>
      <w:r>
        <w:rPr>
          <w:rFonts w:ascii="Times New Roman,Italic" w:hAnsi="Times New Roman,Italic" w:cs="Times New Roman,Italic"/>
          <w:b/>
          <w:iCs/>
          <w:sz w:val="22"/>
          <w:szCs w:val="22"/>
        </w:rPr>
        <w:t>а</w:t>
      </w:r>
      <w:r w:rsidRPr="001B53AA">
        <w:rPr>
          <w:b/>
          <w:sz w:val="22"/>
          <w:szCs w:val="22"/>
          <w:lang w:val="sr-Cyrl-CS"/>
        </w:rPr>
        <w:t xml:space="preserve"> 2 и на крају </w:t>
      </w:r>
      <w:r w:rsidRPr="002445C6">
        <w:rPr>
          <w:rFonts w:ascii="Times New Roman,Italic" w:hAnsi="Times New Roman,Italic" w:cs="Times New Roman,Italic"/>
          <w:b/>
          <w:iCs/>
          <w:sz w:val="22"/>
          <w:szCs w:val="22"/>
        </w:rPr>
        <w:t>Извршиоц</w:t>
      </w:r>
      <w:r>
        <w:rPr>
          <w:rFonts w:ascii="Times New Roman,Italic" w:hAnsi="Times New Roman,Italic" w:cs="Times New Roman,Italic"/>
          <w:b/>
          <w:iCs/>
          <w:sz w:val="22"/>
          <w:szCs w:val="22"/>
        </w:rPr>
        <w:t>а</w:t>
      </w:r>
      <w:r w:rsidRPr="001B53AA">
        <w:rPr>
          <w:b/>
          <w:sz w:val="22"/>
          <w:szCs w:val="22"/>
          <w:lang w:val="sr-Cyrl-CS"/>
        </w:rPr>
        <w:t xml:space="preserve"> 3.</w:t>
      </w:r>
    </w:p>
    <w:p w:rsidR="00E7417B" w:rsidRDefault="00E7417B" w:rsidP="00E7417B">
      <w:pPr>
        <w:autoSpaceDE w:val="0"/>
        <w:autoSpaceDN w:val="0"/>
        <w:adjustRightInd w:val="0"/>
        <w:rPr>
          <w:b/>
          <w:sz w:val="22"/>
          <w:szCs w:val="22"/>
        </w:rPr>
      </w:pPr>
    </w:p>
    <w:p w:rsidR="005E78B3" w:rsidRPr="005E78B3" w:rsidRDefault="005E78B3" w:rsidP="00E7417B">
      <w:pPr>
        <w:autoSpaceDE w:val="0"/>
        <w:autoSpaceDN w:val="0"/>
        <w:adjustRightInd w:val="0"/>
        <w:rPr>
          <w:b/>
          <w:sz w:val="22"/>
          <w:szCs w:val="22"/>
        </w:rPr>
      </w:pPr>
    </w:p>
    <w:p w:rsidR="00E7417B" w:rsidRPr="00673908" w:rsidRDefault="00E7417B" w:rsidP="00E7417B">
      <w:pPr>
        <w:autoSpaceDE w:val="0"/>
        <w:autoSpaceDN w:val="0"/>
        <w:adjustRightInd w:val="0"/>
        <w:jc w:val="center"/>
        <w:rPr>
          <w:b/>
          <w:sz w:val="22"/>
          <w:szCs w:val="22"/>
        </w:rPr>
      </w:pPr>
      <w:r w:rsidRPr="00673908">
        <w:rPr>
          <w:b/>
          <w:sz w:val="22"/>
          <w:szCs w:val="22"/>
        </w:rPr>
        <w:t xml:space="preserve">Члан 6. </w:t>
      </w:r>
    </w:p>
    <w:p w:rsidR="00E7417B" w:rsidRDefault="00E7417B" w:rsidP="00E7417B">
      <w:pPr>
        <w:autoSpaceDE w:val="0"/>
        <w:autoSpaceDN w:val="0"/>
        <w:adjustRightInd w:val="0"/>
        <w:jc w:val="both"/>
        <w:rPr>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Pr>
          <w:sz w:val="22"/>
          <w:szCs w:val="22"/>
        </w:rPr>
        <w:t>извршења услуга</w:t>
      </w:r>
      <w:r w:rsidRPr="00673908">
        <w:rPr>
          <w:sz w:val="22"/>
          <w:szCs w:val="22"/>
        </w:rPr>
        <w:t>.</w:t>
      </w:r>
    </w:p>
    <w:p w:rsidR="00E7417B" w:rsidRPr="00B75D8B" w:rsidRDefault="00E7417B" w:rsidP="00E7417B">
      <w:pPr>
        <w:autoSpaceDE w:val="0"/>
        <w:autoSpaceDN w:val="0"/>
        <w:adjustRightInd w:val="0"/>
        <w:jc w:val="both"/>
        <w:rPr>
          <w:sz w:val="22"/>
          <w:szCs w:val="22"/>
        </w:rPr>
      </w:pPr>
    </w:p>
    <w:p w:rsidR="00E7417B" w:rsidRPr="0093102E" w:rsidRDefault="00E7417B" w:rsidP="00C517AE">
      <w:pPr>
        <w:autoSpaceDE w:val="0"/>
        <w:autoSpaceDN w:val="0"/>
        <w:adjustRightInd w:val="0"/>
        <w:jc w:val="center"/>
        <w:rPr>
          <w:sz w:val="22"/>
          <w:szCs w:val="22"/>
        </w:rPr>
      </w:pPr>
      <w:r w:rsidRPr="00673908">
        <w:rPr>
          <w:b/>
          <w:sz w:val="22"/>
          <w:szCs w:val="22"/>
        </w:rPr>
        <w:t>НАЧИН И РОК ПЛАЋАЊА</w:t>
      </w:r>
    </w:p>
    <w:p w:rsidR="00E7417B" w:rsidRPr="00673908" w:rsidRDefault="00E7417B" w:rsidP="00E7417B">
      <w:pPr>
        <w:autoSpaceDE w:val="0"/>
        <w:autoSpaceDN w:val="0"/>
        <w:adjustRightInd w:val="0"/>
        <w:jc w:val="center"/>
        <w:rPr>
          <w:b/>
          <w:sz w:val="22"/>
          <w:szCs w:val="22"/>
        </w:rPr>
      </w:pPr>
      <w:r w:rsidRPr="00673908">
        <w:rPr>
          <w:b/>
          <w:sz w:val="22"/>
          <w:szCs w:val="22"/>
        </w:rPr>
        <w:t>Члан 7.</w:t>
      </w:r>
    </w:p>
    <w:p w:rsidR="00E7417B" w:rsidRPr="007E6AFA" w:rsidRDefault="00E7417B" w:rsidP="00E7417B">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наконпретходноизвр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Pr>
          <w:rFonts w:ascii="Times New Roman" w:hAnsi="Times New Roman" w:cs="Times New Roman"/>
          <w:sz w:val="22"/>
          <w:szCs w:val="22"/>
          <w:lang w:val="sr-Cyrl-CS"/>
        </w:rPr>
        <w:t>услуга</w:t>
      </w:r>
      <w:r w:rsidRPr="007E6AFA">
        <w:rPr>
          <w:rFonts w:ascii="Times New Roman" w:hAnsi="Times New Roman" w:cs="Times New Roman"/>
          <w:sz w:val="22"/>
          <w:szCs w:val="22"/>
          <w:lang w:val="sr-Cyrl-CS"/>
        </w:rPr>
        <w:t>.</w:t>
      </w:r>
    </w:p>
    <w:p w:rsidR="00E7417B" w:rsidRPr="007E6AFA" w:rsidRDefault="00E7417B" w:rsidP="00E7417B">
      <w:pPr>
        <w:jc w:val="both"/>
        <w:rPr>
          <w:sz w:val="22"/>
          <w:szCs w:val="22"/>
        </w:rPr>
      </w:pPr>
      <w:r w:rsidRPr="002445C6">
        <w:rPr>
          <w:rFonts w:ascii="Times New Roman,Italic" w:hAnsi="Times New Roman,Italic" w:cs="Times New Roman,Italic"/>
          <w:iCs/>
          <w:sz w:val="22"/>
          <w:szCs w:val="22"/>
        </w:rPr>
        <w:t>Изврши</w:t>
      </w:r>
      <w:r>
        <w:rPr>
          <w:rFonts w:ascii="Times New Roman,Italic" w:hAnsi="Times New Roman,Italic" w:cs="Times New Roman,Italic"/>
          <w:iCs/>
          <w:sz w:val="22"/>
          <w:szCs w:val="22"/>
        </w:rPr>
        <w:t>лац</w:t>
      </w:r>
      <w:r w:rsidRPr="007E6AFA">
        <w:rPr>
          <w:sz w:val="22"/>
          <w:szCs w:val="22"/>
        </w:rPr>
        <w:t xml:space="preserve"> ће фактуристи  </w:t>
      </w:r>
      <w:r>
        <w:rPr>
          <w:sz w:val="22"/>
          <w:szCs w:val="22"/>
        </w:rPr>
        <w:t>услуге</w:t>
      </w:r>
      <w:r w:rsidRPr="007E6AFA">
        <w:rPr>
          <w:sz w:val="22"/>
          <w:szCs w:val="22"/>
        </w:rPr>
        <w:t xml:space="preserve">  на  основу јединичних цена из усвојене понуде.</w:t>
      </w:r>
    </w:p>
    <w:p w:rsidR="00E7417B" w:rsidRPr="007E6AFA" w:rsidRDefault="00E7417B" w:rsidP="00E7417B">
      <w:pPr>
        <w:jc w:val="both"/>
        <w:rPr>
          <w:sz w:val="22"/>
          <w:szCs w:val="22"/>
          <w:lang w:val="sr-Cyrl-CS"/>
        </w:rPr>
      </w:pPr>
      <w:r w:rsidRPr="007E6AFA">
        <w:rPr>
          <w:sz w:val="22"/>
          <w:szCs w:val="22"/>
          <w:lang w:val="sr-Cyrl-CS"/>
        </w:rPr>
        <w:t xml:space="preserve">Плаћање се врши уплатом на </w:t>
      </w:r>
      <w:r w:rsidRPr="007D3325">
        <w:rPr>
          <w:sz w:val="22"/>
          <w:szCs w:val="22"/>
          <w:lang w:val="sr-Cyrl-CS"/>
        </w:rPr>
        <w:t>рачун понуђача</w:t>
      </w:r>
      <w:r w:rsidRPr="007E6AFA">
        <w:rPr>
          <w:sz w:val="22"/>
          <w:szCs w:val="22"/>
          <w:lang w:val="sr-Cyrl-CS"/>
        </w:rPr>
        <w:t>.</w:t>
      </w:r>
    </w:p>
    <w:p w:rsidR="00E7417B" w:rsidRDefault="00E7417B" w:rsidP="00E7417B">
      <w:pPr>
        <w:pStyle w:val="BodyText"/>
        <w:tabs>
          <w:tab w:val="left" w:pos="720"/>
        </w:tabs>
        <w:ind w:right="-82"/>
        <w:rPr>
          <w:sz w:val="22"/>
          <w:szCs w:val="22"/>
        </w:rPr>
      </w:pPr>
      <w:r>
        <w:rPr>
          <w:sz w:val="22"/>
          <w:szCs w:val="22"/>
          <w:lang w:val="ru-RU"/>
        </w:rPr>
        <w:t>Рачун</w:t>
      </w:r>
      <w:r w:rsidRPr="005D3757">
        <w:rPr>
          <w:sz w:val="22"/>
          <w:szCs w:val="22"/>
          <w:lang w:val="ru-RU"/>
        </w:rPr>
        <w:t xml:space="preserve"> из претходног става се доставља Наручиоцу на адресу:</w:t>
      </w:r>
    </w:p>
    <w:p w:rsidR="00E7417B" w:rsidRDefault="00E7417B" w:rsidP="00E7417B">
      <w:pPr>
        <w:pStyle w:val="BodyText"/>
        <w:tabs>
          <w:tab w:val="left" w:pos="720"/>
        </w:tabs>
        <w:ind w:right="-82"/>
        <w:rPr>
          <w:sz w:val="22"/>
          <w:szCs w:val="22"/>
          <w:lang w:val="ru-RU"/>
        </w:rPr>
      </w:pPr>
      <w:r w:rsidRPr="005D3757">
        <w:rPr>
          <w:sz w:val="22"/>
          <w:szCs w:val="22"/>
          <w:lang w:val="ru-RU"/>
        </w:rPr>
        <w:t xml:space="preserve">ЈКП </w:t>
      </w:r>
      <w:r>
        <w:rPr>
          <w:sz w:val="22"/>
          <w:szCs w:val="22"/>
          <w:lang w:val="ru-RU"/>
        </w:rPr>
        <w:t>Стан</w:t>
      </w:r>
      <w:r w:rsidRPr="005D3757">
        <w:rPr>
          <w:sz w:val="22"/>
          <w:szCs w:val="22"/>
          <w:lang w:val="ru-RU"/>
        </w:rPr>
        <w:t xml:space="preserve">, ул. </w:t>
      </w:r>
      <w:r>
        <w:rPr>
          <w:sz w:val="22"/>
          <w:szCs w:val="22"/>
          <w:lang w:val="ru-RU"/>
        </w:rPr>
        <w:t>Ласла Гала 22, 21000 Нови С</w:t>
      </w:r>
      <w:r w:rsidRPr="005D3757">
        <w:rPr>
          <w:sz w:val="22"/>
          <w:szCs w:val="22"/>
          <w:lang w:val="ru-RU"/>
        </w:rPr>
        <w:t>ад.</w:t>
      </w:r>
    </w:p>
    <w:p w:rsidR="00E7417B" w:rsidRPr="00673908" w:rsidRDefault="00E7417B" w:rsidP="00E7417B">
      <w:pPr>
        <w:tabs>
          <w:tab w:val="left" w:pos="720"/>
          <w:tab w:val="left" w:pos="1080"/>
        </w:tabs>
        <w:jc w:val="both"/>
        <w:rPr>
          <w:sz w:val="22"/>
          <w:szCs w:val="22"/>
          <w:lang w:val="ru-RU"/>
        </w:rPr>
      </w:pPr>
    </w:p>
    <w:p w:rsidR="00E7417B" w:rsidRPr="006D7DBD" w:rsidRDefault="00E7417B" w:rsidP="00C517AE">
      <w:pPr>
        <w:tabs>
          <w:tab w:val="left" w:pos="4455"/>
        </w:tabs>
        <w:jc w:val="center"/>
        <w:rPr>
          <w:b/>
          <w:sz w:val="22"/>
          <w:szCs w:val="22"/>
          <w:lang w:val="sr-Cyrl-CS"/>
        </w:rPr>
      </w:pPr>
      <w:r>
        <w:rPr>
          <w:b/>
          <w:sz w:val="22"/>
          <w:szCs w:val="22"/>
          <w:lang w:val="sr-Cyrl-CS"/>
        </w:rPr>
        <w:t>РОК</w:t>
      </w:r>
      <w:r w:rsidRPr="006D7DBD">
        <w:rPr>
          <w:b/>
          <w:sz w:val="22"/>
          <w:szCs w:val="22"/>
          <w:lang w:val="sr-Cyrl-CS"/>
        </w:rPr>
        <w:t xml:space="preserve"> ИЗВРШЕЊАУСЛУГА</w:t>
      </w:r>
    </w:p>
    <w:p w:rsidR="00E7417B" w:rsidRPr="00673908" w:rsidRDefault="00E7417B" w:rsidP="00E7417B">
      <w:pPr>
        <w:autoSpaceDE w:val="0"/>
        <w:autoSpaceDN w:val="0"/>
        <w:adjustRightInd w:val="0"/>
        <w:jc w:val="center"/>
        <w:rPr>
          <w:b/>
          <w:sz w:val="22"/>
          <w:szCs w:val="22"/>
        </w:rPr>
      </w:pPr>
      <w:r w:rsidRPr="00673908">
        <w:rPr>
          <w:b/>
          <w:sz w:val="22"/>
          <w:szCs w:val="22"/>
        </w:rPr>
        <w:t>Члан 8.</w:t>
      </w:r>
    </w:p>
    <w:p w:rsidR="00E7417B" w:rsidRPr="007D3325" w:rsidRDefault="00E7417B" w:rsidP="00E7417B">
      <w:pPr>
        <w:tabs>
          <w:tab w:val="left" w:pos="4455"/>
        </w:tabs>
        <w:jc w:val="both"/>
        <w:rPr>
          <w:sz w:val="22"/>
        </w:rPr>
      </w:pPr>
      <w:r w:rsidRPr="007D3325">
        <w:rPr>
          <w:sz w:val="22"/>
          <w:lang w:val="sr-Cyrl-CS"/>
        </w:rPr>
        <w:t>Извршилац је дужан да предметну услугу изврши на основу појединачне наруџбенице или појединачног уговора о јавној набавци, у складу са овим оквирним споразумом, квалитетно и према правилима</w:t>
      </w:r>
      <w:r w:rsidRPr="007D3325">
        <w:rPr>
          <w:sz w:val="22"/>
        </w:rPr>
        <w:t>.</w:t>
      </w:r>
    </w:p>
    <w:p w:rsidR="00E7417B" w:rsidRPr="00F90230" w:rsidRDefault="00E7417B" w:rsidP="00E7417B">
      <w:pPr>
        <w:jc w:val="both"/>
        <w:rPr>
          <w:sz w:val="22"/>
          <w:lang w:val="sr-Cyrl-CS"/>
        </w:rPr>
      </w:pPr>
      <w:r w:rsidRPr="00F90230">
        <w:rPr>
          <w:b/>
          <w:sz w:val="22"/>
          <w:lang w:val="sr-Cyrl-CS"/>
        </w:rPr>
        <w:t>Рок за одзив:</w:t>
      </w:r>
      <w:r w:rsidRPr="00F90230">
        <w:rPr>
          <w:sz w:val="22"/>
          <w:lang w:val="sr-Cyrl-CS"/>
        </w:rPr>
        <w:t xml:space="preserve"> 24 (двадесетчетири) сата од пријема позива (телефон,имејл,факс)излазак на терен (хитно).</w:t>
      </w:r>
    </w:p>
    <w:p w:rsidR="00E7417B" w:rsidRPr="00F90230" w:rsidRDefault="00E7417B" w:rsidP="00E7417B">
      <w:pPr>
        <w:jc w:val="both"/>
        <w:rPr>
          <w:sz w:val="22"/>
        </w:rPr>
      </w:pPr>
      <w:r w:rsidRPr="00F90230">
        <w:rPr>
          <w:b/>
          <w:sz w:val="22"/>
        </w:rPr>
        <w:t>Рок за достављање дефектажне листе</w:t>
      </w:r>
      <w:r w:rsidRPr="00F90230">
        <w:rPr>
          <w:sz w:val="22"/>
        </w:rPr>
        <w:t>: 48 (четрдесетосам) сати од момента доласка сервисера на локацију квара  на локацију квара машине или пријема машине у сервисну радионицу Извршиоца.</w:t>
      </w:r>
    </w:p>
    <w:p w:rsidR="00E7417B" w:rsidRPr="00F90230" w:rsidRDefault="00E7417B" w:rsidP="00E7417B">
      <w:pPr>
        <w:jc w:val="both"/>
        <w:rPr>
          <w:sz w:val="22"/>
        </w:rPr>
      </w:pPr>
      <w:r w:rsidRPr="00F90230">
        <w:rPr>
          <w:b/>
          <w:sz w:val="22"/>
        </w:rPr>
        <w:t>Рок извршења услуге</w:t>
      </w:r>
      <w:r w:rsidR="00044232">
        <w:rPr>
          <w:sz w:val="22"/>
        </w:rPr>
        <w:t>: __ дана (максимум 5</w:t>
      </w:r>
      <w:r w:rsidRPr="00F90230">
        <w:rPr>
          <w:sz w:val="22"/>
        </w:rPr>
        <w:t xml:space="preserve"> дана) од дана пријема наруџбенице Наручиоца.</w:t>
      </w:r>
    </w:p>
    <w:p w:rsidR="00E7417B" w:rsidRPr="007D3325" w:rsidRDefault="00E7417B" w:rsidP="00E7417B">
      <w:pPr>
        <w:jc w:val="both"/>
        <w:rPr>
          <w:b/>
          <w:sz w:val="22"/>
          <w:lang w:val="sr-Cyrl-CS"/>
        </w:rPr>
      </w:pPr>
    </w:p>
    <w:p w:rsidR="00E7417B" w:rsidRDefault="00E7417B" w:rsidP="00C517AE">
      <w:pPr>
        <w:jc w:val="center"/>
        <w:rPr>
          <w:b/>
          <w:sz w:val="22"/>
          <w:szCs w:val="22"/>
          <w:lang w:val="sr-Cyrl-CS"/>
        </w:rPr>
      </w:pPr>
      <w:r w:rsidRPr="001174FB">
        <w:rPr>
          <w:b/>
          <w:sz w:val="22"/>
          <w:szCs w:val="22"/>
          <w:lang w:val="sr-Cyrl-CS"/>
        </w:rPr>
        <w:t>ГАРАНТНИ РОК</w:t>
      </w:r>
    </w:p>
    <w:p w:rsidR="00E7417B" w:rsidRDefault="00E7417B" w:rsidP="00E7417B">
      <w:pPr>
        <w:jc w:val="center"/>
        <w:rPr>
          <w:b/>
          <w:sz w:val="22"/>
          <w:szCs w:val="22"/>
          <w:lang w:val="sr-Cyrl-CS"/>
        </w:rPr>
      </w:pPr>
      <w:r>
        <w:rPr>
          <w:b/>
          <w:sz w:val="22"/>
          <w:szCs w:val="22"/>
          <w:lang w:val="sr-Cyrl-CS"/>
        </w:rPr>
        <w:t>Члан 9.</w:t>
      </w:r>
    </w:p>
    <w:p w:rsidR="00E7417B" w:rsidRDefault="00E7417B" w:rsidP="00E7417B">
      <w:pPr>
        <w:jc w:val="both"/>
        <w:rPr>
          <w:sz w:val="22"/>
          <w:szCs w:val="22"/>
          <w:lang w:val="sr-Cyrl-CS"/>
        </w:rPr>
      </w:pPr>
      <w:r w:rsidRPr="001174FB">
        <w:rPr>
          <w:sz w:val="22"/>
          <w:szCs w:val="22"/>
          <w:lang w:val="sr-Cyrl-CS"/>
        </w:rPr>
        <w:t>Испоручилац гарантуј</w:t>
      </w:r>
      <w:r>
        <w:rPr>
          <w:sz w:val="22"/>
          <w:szCs w:val="22"/>
          <w:lang w:val="sr-Cyrl-CS"/>
        </w:rPr>
        <w:t>е за квалитет испоручених услуга</w:t>
      </w:r>
      <w:r w:rsidRPr="001174FB">
        <w:rPr>
          <w:sz w:val="22"/>
          <w:szCs w:val="22"/>
          <w:lang w:val="sr-Cyrl-CS"/>
        </w:rPr>
        <w:t xml:space="preserve">, у гарантним </w:t>
      </w:r>
      <w:r>
        <w:rPr>
          <w:sz w:val="22"/>
          <w:szCs w:val="22"/>
          <w:lang w:val="sr-Cyrl-CS"/>
        </w:rPr>
        <w:t xml:space="preserve">роком од: </w:t>
      </w:r>
    </w:p>
    <w:p w:rsidR="00E7417B" w:rsidRPr="00E7417B" w:rsidRDefault="00E7417B" w:rsidP="00E7417B">
      <w:pPr>
        <w:jc w:val="both"/>
        <w:rPr>
          <w:sz w:val="22"/>
        </w:rPr>
      </w:pPr>
      <w:r>
        <w:rPr>
          <w:b/>
          <w:sz w:val="22"/>
          <w:lang w:val="sr-Cyrl-CS"/>
        </w:rPr>
        <w:t xml:space="preserve">- </w:t>
      </w:r>
      <w:r w:rsidRPr="00E7417B">
        <w:rPr>
          <w:b/>
          <w:sz w:val="22"/>
          <w:lang w:val="sr-Cyrl-CS"/>
        </w:rPr>
        <w:t>Гарантни рок за извршене услуге:</w:t>
      </w:r>
      <w:r w:rsidRPr="00E7417B">
        <w:rPr>
          <w:sz w:val="22"/>
          <w:lang w:val="sr-Cyrl-CS"/>
        </w:rPr>
        <w:t xml:space="preserve"> __ месеци</w:t>
      </w:r>
      <w:r w:rsidRPr="00E7417B">
        <w:rPr>
          <w:sz w:val="22"/>
        </w:rPr>
        <w:t xml:space="preserve"> (минимум 6 месеци) за све извршене услуге, рачунајући од дана примопредаје извршених услуга.</w:t>
      </w:r>
    </w:p>
    <w:p w:rsidR="00E7417B" w:rsidRPr="00E7417B" w:rsidRDefault="00E7417B" w:rsidP="00E7417B">
      <w:pPr>
        <w:jc w:val="both"/>
        <w:rPr>
          <w:sz w:val="22"/>
        </w:rPr>
      </w:pPr>
      <w:r>
        <w:rPr>
          <w:b/>
          <w:sz w:val="22"/>
          <w:lang w:val="sr-Cyrl-CS"/>
        </w:rPr>
        <w:t xml:space="preserve">- </w:t>
      </w:r>
      <w:r w:rsidRPr="00E7417B">
        <w:rPr>
          <w:b/>
          <w:sz w:val="22"/>
          <w:lang w:val="sr-Cyrl-CS"/>
        </w:rPr>
        <w:t xml:space="preserve">Гарантни рок за </w:t>
      </w:r>
      <w:r w:rsidRPr="00E7417B">
        <w:rPr>
          <w:b/>
          <w:sz w:val="22"/>
        </w:rPr>
        <w:t>уграђене оригиналне резервне делове</w:t>
      </w:r>
      <w:r w:rsidRPr="00E7417B">
        <w:rPr>
          <w:b/>
          <w:sz w:val="22"/>
          <w:lang w:val="sr-Cyrl-CS"/>
        </w:rPr>
        <w:t>:</w:t>
      </w:r>
      <w:r w:rsidRPr="00E7417B">
        <w:rPr>
          <w:sz w:val="22"/>
          <w:lang w:val="sr-Cyrl-CS"/>
        </w:rPr>
        <w:t xml:space="preserve"> __ месеци</w:t>
      </w:r>
      <w:r w:rsidRPr="00E7417B">
        <w:rPr>
          <w:sz w:val="22"/>
        </w:rPr>
        <w:t xml:space="preserve"> (минимум 12 месеци) за све извршене услуге, рачунајући од дана примопредаје извршених услуга.</w:t>
      </w:r>
    </w:p>
    <w:p w:rsidR="00E7417B" w:rsidRPr="00E7417B" w:rsidRDefault="00E7417B" w:rsidP="00E7417B">
      <w:pPr>
        <w:jc w:val="both"/>
        <w:rPr>
          <w:iCs/>
          <w:sz w:val="22"/>
          <w:szCs w:val="22"/>
        </w:rPr>
      </w:pPr>
    </w:p>
    <w:p w:rsidR="00E7417B" w:rsidRPr="00F30CAF" w:rsidRDefault="00E7417B" w:rsidP="00C517AE">
      <w:pPr>
        <w:tabs>
          <w:tab w:val="left" w:pos="4455"/>
        </w:tabs>
        <w:jc w:val="center"/>
        <w:rPr>
          <w:b/>
          <w:sz w:val="22"/>
          <w:szCs w:val="22"/>
        </w:rPr>
      </w:pPr>
      <w:r w:rsidRPr="00F30CAF">
        <w:rPr>
          <w:b/>
          <w:sz w:val="22"/>
          <w:szCs w:val="22"/>
          <w:lang w:val="sr-Cyrl-CS"/>
        </w:rPr>
        <w:t>ОБАВЕЗЕ ИЗВРШИОЦА</w:t>
      </w:r>
    </w:p>
    <w:p w:rsidR="00E7417B" w:rsidRPr="00F30CAF" w:rsidRDefault="00E7417B" w:rsidP="00E7417B">
      <w:pPr>
        <w:tabs>
          <w:tab w:val="left" w:pos="4455"/>
        </w:tabs>
        <w:jc w:val="center"/>
        <w:rPr>
          <w:b/>
          <w:sz w:val="22"/>
          <w:szCs w:val="22"/>
          <w:lang w:val="sr-Cyrl-CS"/>
        </w:rPr>
      </w:pPr>
      <w:r>
        <w:rPr>
          <w:b/>
          <w:sz w:val="22"/>
          <w:szCs w:val="22"/>
          <w:lang w:val="sr-Cyrl-CS"/>
        </w:rPr>
        <w:t>Члан 10</w:t>
      </w:r>
      <w:r w:rsidRPr="00F30CAF">
        <w:rPr>
          <w:b/>
          <w:sz w:val="22"/>
          <w:szCs w:val="22"/>
          <w:lang w:val="sr-Cyrl-CS"/>
        </w:rPr>
        <w:t>.</w:t>
      </w:r>
    </w:p>
    <w:p w:rsidR="00E7417B" w:rsidRDefault="00E7417B" w:rsidP="00E7417B">
      <w:pPr>
        <w:tabs>
          <w:tab w:val="left" w:pos="4455"/>
        </w:tabs>
        <w:jc w:val="both"/>
        <w:rPr>
          <w:color w:val="000000" w:themeColor="text1"/>
          <w:sz w:val="22"/>
          <w:szCs w:val="22"/>
          <w:lang w:val="sr-Cyrl-CS"/>
        </w:rPr>
      </w:pPr>
      <w:r>
        <w:rPr>
          <w:color w:val="000000" w:themeColor="text1"/>
          <w:sz w:val="22"/>
          <w:szCs w:val="22"/>
          <w:lang w:val="sr-Cyrl-CS"/>
        </w:rPr>
        <w:t xml:space="preserve">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 </w:t>
      </w:r>
    </w:p>
    <w:p w:rsidR="00E7417B" w:rsidRPr="007D3325" w:rsidRDefault="00E7417B" w:rsidP="00E7417B">
      <w:pPr>
        <w:tabs>
          <w:tab w:val="left" w:pos="4455"/>
        </w:tabs>
        <w:jc w:val="both"/>
        <w:rPr>
          <w:color w:val="000000" w:themeColor="text1"/>
          <w:sz w:val="22"/>
          <w:szCs w:val="22"/>
        </w:rPr>
      </w:pPr>
      <w:r>
        <w:rPr>
          <w:color w:val="000000" w:themeColor="text1"/>
          <w:sz w:val="22"/>
          <w:szCs w:val="22"/>
          <w:lang w:val="sr-Cyrl-CS"/>
        </w:rPr>
        <w:t>Извршилац преузима потпуну одговорност за квалитет извршених услуга на основу обострано потписаног уговора или појединачне наруџбенице о јавној набавци, у складу са овим оквирним споразумом.</w:t>
      </w:r>
    </w:p>
    <w:p w:rsidR="00E7417B" w:rsidRDefault="00E7417B" w:rsidP="00E7417B">
      <w:pPr>
        <w:tabs>
          <w:tab w:val="left" w:pos="4455"/>
        </w:tabs>
        <w:jc w:val="both"/>
        <w:rPr>
          <w:color w:val="000000" w:themeColor="text1"/>
          <w:sz w:val="22"/>
          <w:szCs w:val="22"/>
          <w:lang w:val="sr-Cyrl-CS"/>
        </w:rPr>
      </w:pPr>
      <w:r>
        <w:rPr>
          <w:color w:val="000000" w:themeColor="text1"/>
          <w:sz w:val="22"/>
          <w:szCs w:val="22"/>
          <w:lang w:val="sr-Cyrl-CS"/>
        </w:rPr>
        <w:t>Извршилац се обавезује да у свему поступи по евентуалним примедбама  овлашћеног лица Наручиоца  и недостатке отклони без одлагања у роковима које одреди овлашћеног лица Наручиоца.</w:t>
      </w:r>
    </w:p>
    <w:p w:rsidR="00E7417B" w:rsidRDefault="00E7417B" w:rsidP="00E7417B">
      <w:pPr>
        <w:tabs>
          <w:tab w:val="left" w:pos="4455"/>
        </w:tabs>
        <w:jc w:val="both"/>
        <w:rPr>
          <w:color w:val="000000" w:themeColor="text1"/>
          <w:sz w:val="22"/>
          <w:szCs w:val="22"/>
          <w:lang w:val="sr-Cyrl-CS"/>
        </w:rPr>
      </w:pPr>
      <w:r>
        <w:rPr>
          <w:color w:val="000000" w:themeColor="text1"/>
          <w:sz w:val="22"/>
          <w:szCs w:val="22"/>
          <w:lang w:val="sr-Cyrl-CS"/>
        </w:rPr>
        <w:t>Ако се након примопредаје услуга покаже нека неправилност у извршењу истих, Наручилац је дужан да писмено обавести Извршиоца који је дужан да те неправилности отклони у току вршења услуга по  појединачним уговорима.</w:t>
      </w:r>
    </w:p>
    <w:p w:rsidR="00E7417B" w:rsidRDefault="00E7417B" w:rsidP="00E7417B">
      <w:pPr>
        <w:jc w:val="both"/>
        <w:rPr>
          <w:b/>
          <w:sz w:val="22"/>
          <w:szCs w:val="22"/>
        </w:rPr>
      </w:pPr>
    </w:p>
    <w:p w:rsidR="00E7417B" w:rsidRDefault="00E7417B" w:rsidP="00C517AE">
      <w:pPr>
        <w:pStyle w:val="BodyText"/>
        <w:jc w:val="center"/>
        <w:rPr>
          <w:b/>
          <w:sz w:val="22"/>
          <w:szCs w:val="22"/>
        </w:rPr>
      </w:pPr>
      <w:r w:rsidRPr="00D651EB">
        <w:rPr>
          <w:b/>
          <w:sz w:val="22"/>
          <w:szCs w:val="22"/>
        </w:rPr>
        <w:t>УГОВОРНА КАЗНА</w:t>
      </w:r>
    </w:p>
    <w:p w:rsidR="00E7417B" w:rsidRPr="002F7AC1" w:rsidRDefault="00E7417B" w:rsidP="00E7417B">
      <w:pPr>
        <w:pStyle w:val="BodyText"/>
        <w:jc w:val="center"/>
        <w:rPr>
          <w:b/>
          <w:sz w:val="22"/>
          <w:szCs w:val="22"/>
        </w:rPr>
      </w:pPr>
      <w:r>
        <w:rPr>
          <w:b/>
          <w:sz w:val="22"/>
          <w:szCs w:val="22"/>
        </w:rPr>
        <w:t>Члан 11</w:t>
      </w:r>
      <w:r w:rsidRPr="002F7AC1">
        <w:rPr>
          <w:b/>
          <w:sz w:val="22"/>
          <w:szCs w:val="22"/>
        </w:rPr>
        <w:t>.</w:t>
      </w:r>
    </w:p>
    <w:p w:rsidR="00E7417B" w:rsidRPr="00D651EB" w:rsidRDefault="00E7417B" w:rsidP="00E7417B">
      <w:pPr>
        <w:pStyle w:val="a"/>
        <w:ind w:left="0" w:firstLine="0"/>
        <w:rPr>
          <w:color w:val="auto"/>
          <w:sz w:val="22"/>
          <w:szCs w:val="22"/>
        </w:rPr>
      </w:pPr>
      <w:r w:rsidRPr="00D651EB">
        <w:rPr>
          <w:color w:val="auto"/>
          <w:sz w:val="22"/>
          <w:szCs w:val="22"/>
        </w:rPr>
        <w:t>Уколико Извршилац не започне са пружањем услуга у уговореном року,обавезан је да за сваки дан закашњења плати Наручиоцу износ од 2‰ (промила) укупне уговорене вредности из члана 4. појединачног уговора, односно наруџбенице, с тим да укупан износ уговорене казне не може прећи 5% укупне уговорене вредности.</w:t>
      </w:r>
    </w:p>
    <w:p w:rsidR="00E7417B" w:rsidRPr="00D651EB" w:rsidRDefault="00E7417B" w:rsidP="00E7417B">
      <w:pPr>
        <w:pStyle w:val="a"/>
        <w:ind w:left="0" w:firstLine="0"/>
        <w:rPr>
          <w:color w:val="auto"/>
          <w:sz w:val="22"/>
          <w:szCs w:val="22"/>
        </w:rPr>
      </w:pPr>
      <w:r w:rsidRPr="00D651EB">
        <w:rPr>
          <w:color w:val="auto"/>
          <w:sz w:val="22"/>
          <w:szCs w:val="22"/>
        </w:rPr>
        <w:t xml:space="preserve">У случају да Извршилац уопште не започне са </w:t>
      </w:r>
      <w:r>
        <w:rPr>
          <w:color w:val="auto"/>
          <w:sz w:val="22"/>
          <w:szCs w:val="22"/>
        </w:rPr>
        <w:t xml:space="preserve">пружањем услуга, </w:t>
      </w:r>
      <w:r w:rsidRPr="00D651EB">
        <w:rPr>
          <w:color w:val="auto"/>
          <w:sz w:val="22"/>
          <w:szCs w:val="22"/>
        </w:rPr>
        <w:t>Наручилац има право да наплати уговорну казну у износу од 5 (посто) укупне уговорене вредности из члана 4. овог оквирног споразума, и на наплату средства обезбеђења за добро извршење посла – оквирни споразум.</w:t>
      </w:r>
    </w:p>
    <w:p w:rsidR="00E7417B" w:rsidRDefault="00E7417B" w:rsidP="00E7417B">
      <w:pPr>
        <w:jc w:val="both"/>
        <w:rPr>
          <w:sz w:val="22"/>
          <w:szCs w:val="22"/>
        </w:rPr>
      </w:pPr>
      <w:r w:rsidRPr="00D651EB">
        <w:rPr>
          <w:sz w:val="22"/>
          <w:szCs w:val="22"/>
        </w:rPr>
        <w:lastRenderedPageBreak/>
        <w:t>Право Наручиоцана наплату уговорне казне не утиче на право Наручиоцада захтева накнаду стварне штете.</w:t>
      </w:r>
    </w:p>
    <w:p w:rsidR="00E7417B" w:rsidRPr="00844D0E" w:rsidRDefault="00E7417B" w:rsidP="00E7417B">
      <w:pPr>
        <w:jc w:val="both"/>
        <w:rPr>
          <w:sz w:val="22"/>
          <w:szCs w:val="22"/>
        </w:rPr>
      </w:pPr>
    </w:p>
    <w:p w:rsidR="00E7417B" w:rsidRPr="00673908" w:rsidRDefault="00E7417B" w:rsidP="00C517AE">
      <w:pPr>
        <w:autoSpaceDE w:val="0"/>
        <w:autoSpaceDN w:val="0"/>
        <w:adjustRightInd w:val="0"/>
        <w:jc w:val="center"/>
        <w:rPr>
          <w:b/>
          <w:sz w:val="22"/>
          <w:szCs w:val="22"/>
        </w:rPr>
      </w:pPr>
      <w:r w:rsidRPr="00673908">
        <w:rPr>
          <w:b/>
          <w:sz w:val="22"/>
          <w:szCs w:val="22"/>
        </w:rPr>
        <w:t>СРЕДСТВА ОБЕЗБЕЂЕЊА</w:t>
      </w:r>
    </w:p>
    <w:p w:rsidR="00E7417B" w:rsidRPr="00673908" w:rsidRDefault="00E7417B" w:rsidP="00E7417B">
      <w:pPr>
        <w:autoSpaceDE w:val="0"/>
        <w:autoSpaceDN w:val="0"/>
        <w:adjustRightInd w:val="0"/>
        <w:jc w:val="center"/>
        <w:rPr>
          <w:b/>
          <w:sz w:val="22"/>
          <w:szCs w:val="22"/>
        </w:rPr>
      </w:pPr>
      <w:r w:rsidRPr="00673908">
        <w:rPr>
          <w:b/>
          <w:sz w:val="22"/>
          <w:szCs w:val="22"/>
        </w:rPr>
        <w:t>Члан 1</w:t>
      </w:r>
      <w:r>
        <w:rPr>
          <w:b/>
          <w:sz w:val="22"/>
          <w:szCs w:val="22"/>
        </w:rPr>
        <w:t>2</w:t>
      </w:r>
      <w:r w:rsidRPr="00673908">
        <w:rPr>
          <w:b/>
          <w:sz w:val="22"/>
          <w:szCs w:val="22"/>
        </w:rPr>
        <w:t>.</w:t>
      </w:r>
    </w:p>
    <w:p w:rsidR="00E7417B" w:rsidRPr="00673908" w:rsidRDefault="00E7417B" w:rsidP="00E7417B">
      <w:pPr>
        <w:autoSpaceDE w:val="0"/>
        <w:autoSpaceDN w:val="0"/>
        <w:adjustRightInd w:val="0"/>
        <w:rPr>
          <w:b/>
          <w:sz w:val="22"/>
          <w:szCs w:val="22"/>
          <w:u w:val="single"/>
        </w:rPr>
      </w:pPr>
      <w:r w:rsidRPr="00673908">
        <w:rPr>
          <w:b/>
          <w:sz w:val="22"/>
          <w:szCs w:val="22"/>
          <w:u w:val="single"/>
        </w:rPr>
        <w:t>За добро извршење посла-оквирни споразум:</w:t>
      </w:r>
    </w:p>
    <w:p w:rsidR="00E7417B" w:rsidRPr="007E6AFA" w:rsidRDefault="00E7417B" w:rsidP="00E7417B">
      <w:pPr>
        <w:tabs>
          <w:tab w:val="left" w:pos="0"/>
        </w:tabs>
        <w:jc w:val="both"/>
        <w:rPr>
          <w:rFonts w:eastAsia="TimesNewRomanPSMT"/>
          <w:bCs/>
          <w:iCs/>
          <w:sz w:val="22"/>
          <w:szCs w:val="22"/>
          <w:lang w:val="ru-RU"/>
        </w:rPr>
      </w:pPr>
      <w:r>
        <w:rPr>
          <w:rFonts w:eastAsia="TimesNewRomanPSMT"/>
          <w:bCs/>
          <w:iCs/>
          <w:sz w:val="22"/>
          <w:szCs w:val="22"/>
          <w:lang w:val="sr-Cyrl-CS"/>
        </w:rPr>
        <w:t xml:space="preserve">Изабрани понуђач се обавезује </w:t>
      </w:r>
      <w:r w:rsidRPr="003A3984">
        <w:rPr>
          <w:rFonts w:eastAsia="TimesNewRomanPSMT"/>
          <w:bCs/>
          <w:iCs/>
          <w:sz w:val="22"/>
          <w:szCs w:val="22"/>
          <w:lang w:val="sr-Cyrl-CS"/>
        </w:rPr>
        <w:t>да ћ</w:t>
      </w:r>
      <w:r w:rsidRPr="003A3984">
        <w:rPr>
          <w:rFonts w:eastAsia="TimesNewRomanPSMT"/>
          <w:bCs/>
          <w:iCs/>
          <w:sz w:val="22"/>
          <w:szCs w:val="22"/>
        </w:rPr>
        <w:t>e</w:t>
      </w:r>
      <w:r w:rsidRPr="003A3984">
        <w:rPr>
          <w:rFonts w:eastAsia="TimesNewRomanPSMT"/>
          <w:bCs/>
          <w:iCs/>
          <w:sz w:val="22"/>
          <w:szCs w:val="22"/>
          <w:lang w:val="sr-Cyrl-CS"/>
        </w:rPr>
        <w:t xml:space="preserve"> приликом закључења</w:t>
      </w:r>
      <w:r w:rsidRPr="003A3984">
        <w:rPr>
          <w:rFonts w:eastAsia="TimesNewRomanPSMT"/>
          <w:bCs/>
          <w:iCs/>
          <w:sz w:val="22"/>
          <w:szCs w:val="22"/>
        </w:rPr>
        <w:t xml:space="preserve"> оквирног споразума</w:t>
      </w:r>
      <w:r w:rsidRPr="007E6AFA">
        <w:rPr>
          <w:rFonts w:eastAsia="TimesNewRomanPSMT"/>
          <w:bCs/>
          <w:iCs/>
          <w:sz w:val="22"/>
          <w:szCs w:val="22"/>
        </w:rPr>
        <w:t>, преда</w:t>
      </w:r>
      <w:r>
        <w:rPr>
          <w:rFonts w:eastAsia="TimesNewRomanPSMT"/>
          <w:bCs/>
          <w:iCs/>
          <w:sz w:val="22"/>
          <w:szCs w:val="22"/>
        </w:rPr>
        <w:t>ти</w:t>
      </w:r>
      <w:r w:rsidRPr="007E6AFA">
        <w:rPr>
          <w:rFonts w:eastAsia="TimesNewRomanPSMT"/>
          <w:bCs/>
          <w:iCs/>
          <w:sz w:val="22"/>
          <w:szCs w:val="22"/>
        </w:rPr>
        <w:t xml:space="preserve"> Наручиоцу 1 (једну) </w:t>
      </w:r>
      <w:r w:rsidRPr="007E6AFA">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E7417B" w:rsidRPr="007E6AFA" w:rsidRDefault="00E7417B" w:rsidP="00E7417B">
      <w:pPr>
        <w:tabs>
          <w:tab w:val="left" w:pos="0"/>
        </w:tabs>
        <w:jc w:val="both"/>
        <w:rPr>
          <w:rFonts w:eastAsia="TimesNewRomanPSMT"/>
          <w:bCs/>
          <w:iCs/>
          <w:sz w:val="22"/>
          <w:szCs w:val="22"/>
          <w:lang w:val="sr-Cyrl-CS"/>
        </w:rPr>
      </w:pPr>
      <w:r w:rsidRPr="007E6AFA">
        <w:rPr>
          <w:rFonts w:eastAsia="TimesNewRomanPSMT"/>
          <w:bCs/>
          <w:iCs/>
          <w:sz w:val="22"/>
          <w:szCs w:val="22"/>
          <w:lang w:val="sr-Cyrl-CS"/>
        </w:rPr>
        <w:t>Меница мора бити оверена печатом и потписан</w:t>
      </w:r>
      <w:r w:rsidRPr="007E6AFA">
        <w:rPr>
          <w:rFonts w:eastAsia="TimesNewRomanPSMT"/>
          <w:bCs/>
          <w:iCs/>
          <w:sz w:val="22"/>
          <w:szCs w:val="22"/>
        </w:rPr>
        <w:t>а</w:t>
      </w:r>
      <w:r w:rsidRPr="007E6AFA">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 оквирног споразума без ПДВ-а.</w:t>
      </w:r>
    </w:p>
    <w:p w:rsidR="00E7417B" w:rsidRPr="007E6AFA" w:rsidRDefault="00E7417B" w:rsidP="00E7417B">
      <w:pPr>
        <w:tabs>
          <w:tab w:val="left" w:pos="0"/>
        </w:tabs>
        <w:jc w:val="both"/>
        <w:rPr>
          <w:rFonts w:eastAsia="TimesNewRomanPSMT"/>
          <w:bCs/>
          <w:iCs/>
          <w:sz w:val="22"/>
          <w:szCs w:val="22"/>
          <w:lang w:val="sr-Cyrl-CS"/>
        </w:rPr>
      </w:pPr>
      <w:r w:rsidRPr="007E6AFA">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E7417B" w:rsidRPr="007E6AFA" w:rsidRDefault="00E7417B" w:rsidP="00E7417B">
      <w:pPr>
        <w:tabs>
          <w:tab w:val="left" w:pos="0"/>
        </w:tabs>
        <w:jc w:val="both"/>
        <w:rPr>
          <w:iCs/>
          <w:sz w:val="22"/>
          <w:szCs w:val="22"/>
          <w:lang w:val="sr-Cyrl-CS"/>
        </w:rPr>
      </w:pPr>
      <w:r>
        <w:rPr>
          <w:rFonts w:eastAsia="TimesNewRomanPSMT"/>
          <w:bCs/>
          <w:iCs/>
          <w:sz w:val="22"/>
          <w:szCs w:val="22"/>
        </w:rPr>
        <w:t>Наручилац ће уновчити дату</w:t>
      </w:r>
      <w:r w:rsidRPr="007E6AFA">
        <w:rPr>
          <w:rFonts w:eastAsia="TimesNewRomanPSMT"/>
          <w:bCs/>
          <w:iCs/>
          <w:sz w:val="22"/>
          <w:szCs w:val="22"/>
          <w:lang w:val="sr-Cyrl-CS"/>
        </w:rPr>
        <w:t>меницу</w:t>
      </w:r>
      <w:r w:rsidRPr="007E6AFA">
        <w:rPr>
          <w:rFonts w:eastAsia="TimesNewRomanPSMT"/>
          <w:bCs/>
          <w:iCs/>
          <w:sz w:val="22"/>
          <w:szCs w:val="22"/>
        </w:rPr>
        <w:t xml:space="preserve"> уколико: </w:t>
      </w:r>
      <w:r w:rsidRPr="007E6AFA">
        <w:rPr>
          <w:rFonts w:eastAsia="TimesNewRomanPSMT"/>
          <w:bCs/>
          <w:iCs/>
          <w:sz w:val="22"/>
          <w:szCs w:val="22"/>
          <w:lang w:val="sr-Cyrl-CS"/>
        </w:rPr>
        <w:t>изабрани Понуђач</w:t>
      </w:r>
      <w:r w:rsidRPr="007E6AFA">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7E6AFA">
        <w:rPr>
          <w:rFonts w:eastAsia="TimesNewRomanPSMT"/>
          <w:bCs/>
          <w:iCs/>
          <w:sz w:val="22"/>
          <w:szCs w:val="22"/>
          <w:lang w:val="sr-Cyrl-CS"/>
        </w:rPr>
        <w:t>Изабрани понуђач</w:t>
      </w:r>
      <w:r w:rsidRPr="007E6AFA">
        <w:rPr>
          <w:iCs/>
          <w:sz w:val="22"/>
          <w:szCs w:val="22"/>
        </w:rPr>
        <w:t xml:space="preserve"> закључе по основу оквирног споразума.</w:t>
      </w:r>
    </w:p>
    <w:p w:rsidR="00E7417B" w:rsidRPr="002A33A2" w:rsidRDefault="00E7417B" w:rsidP="00E7417B">
      <w:pPr>
        <w:tabs>
          <w:tab w:val="left" w:pos="0"/>
        </w:tabs>
        <w:jc w:val="both"/>
        <w:rPr>
          <w:rFonts w:eastAsia="TimesNewRomanPSMT"/>
          <w:bCs/>
          <w:iCs/>
        </w:rPr>
      </w:pPr>
    </w:p>
    <w:p w:rsidR="00E7417B" w:rsidRPr="00673908" w:rsidRDefault="00E7417B" w:rsidP="00E7417B">
      <w:pPr>
        <w:pStyle w:val="ListParagraph"/>
        <w:tabs>
          <w:tab w:val="left" w:pos="0"/>
        </w:tabs>
        <w:ind w:left="0"/>
        <w:jc w:val="both"/>
        <w:rPr>
          <w:rFonts w:eastAsia="TimesNewRomanPSMT"/>
          <w:bCs/>
          <w:iCs/>
          <w:u w:val="single"/>
        </w:rPr>
      </w:pPr>
      <w:r w:rsidRPr="00673908">
        <w:rPr>
          <w:rFonts w:eastAsia="TimesNewRomanPSMT"/>
          <w:bCs/>
          <w:iCs/>
          <w:u w:val="single"/>
        </w:rPr>
        <w:t>За добро извршење посла-појединачан уговор о јавној</w:t>
      </w:r>
      <w:r>
        <w:rPr>
          <w:rFonts w:eastAsia="TimesNewRomanPSMT"/>
          <w:bCs/>
          <w:iCs/>
          <w:u w:val="single"/>
        </w:rPr>
        <w:t xml:space="preserve"> набавци закључен на основу</w:t>
      </w:r>
      <w:r w:rsidRPr="00673908">
        <w:rPr>
          <w:rFonts w:eastAsia="TimesNewRomanPSMT"/>
          <w:bCs/>
          <w:iCs/>
          <w:u w:val="single"/>
        </w:rPr>
        <w:t xml:space="preserve"> оквирног споразума </w:t>
      </w:r>
    </w:p>
    <w:p w:rsidR="00E7417B" w:rsidRPr="007E6AFA" w:rsidRDefault="00E7417B" w:rsidP="00E7417B">
      <w:pPr>
        <w:jc w:val="both"/>
        <w:rPr>
          <w:rFonts w:eastAsia="TimesNewRomanPSMT"/>
          <w:bCs/>
          <w:iCs/>
          <w:sz w:val="22"/>
          <w:szCs w:val="22"/>
        </w:rPr>
      </w:pPr>
      <w:r w:rsidRPr="007E6AFA">
        <w:rPr>
          <w:rFonts w:eastAsia="TimesNewRomanPSMT"/>
          <w:bCs/>
          <w:iCs/>
          <w:sz w:val="22"/>
          <w:szCs w:val="22"/>
          <w:lang w:val="sr-Cyrl-CS"/>
        </w:rPr>
        <w:t>Изабрани понуђач</w:t>
      </w:r>
      <w:r w:rsidRPr="007E6AFA">
        <w:rPr>
          <w:rFonts w:eastAsia="TimesNewRomanPSMT"/>
          <w:bCs/>
          <w:iCs/>
          <w:sz w:val="22"/>
          <w:szCs w:val="22"/>
        </w:rPr>
        <w:t xml:space="preserve"> се обавезује да </w:t>
      </w:r>
      <w:r w:rsidRPr="003A3984">
        <w:rPr>
          <w:rFonts w:eastAsia="TimesNewRomanPSMT"/>
          <w:bCs/>
          <w:iCs/>
          <w:sz w:val="22"/>
          <w:szCs w:val="22"/>
        </w:rPr>
        <w:t>ће приликом закључења појединачног уговора</w:t>
      </w:r>
      <w:r w:rsidRPr="007E6AFA">
        <w:rPr>
          <w:rFonts w:eastAsia="TimesNewRomanPSMT"/>
          <w:bCs/>
          <w:iCs/>
          <w:sz w:val="22"/>
          <w:szCs w:val="22"/>
        </w:rPr>
        <w:t>на основу оквирног споразума</w:t>
      </w:r>
      <w:r w:rsidRPr="007E6AFA">
        <w:rPr>
          <w:rFonts w:eastAsia="TimesNewRomanPSMT"/>
          <w:bCs/>
          <w:i/>
          <w:iCs/>
          <w:sz w:val="22"/>
          <w:szCs w:val="22"/>
          <w:lang w:val="ru-RU"/>
        </w:rPr>
        <w:t>,</w:t>
      </w:r>
      <w:r w:rsidRPr="007E6AFA">
        <w:rPr>
          <w:rFonts w:eastAsia="TimesNewRomanPSMT"/>
          <w:bCs/>
          <w:iCs/>
          <w:sz w:val="22"/>
          <w:szCs w:val="22"/>
        </w:rPr>
        <w:t xml:space="preserve"> преда</w:t>
      </w:r>
      <w:r>
        <w:rPr>
          <w:rFonts w:eastAsia="TimesNewRomanPSMT"/>
          <w:bCs/>
          <w:iCs/>
          <w:sz w:val="22"/>
          <w:szCs w:val="22"/>
        </w:rPr>
        <w:t>ти</w:t>
      </w:r>
      <w:r w:rsidRPr="007E6AFA">
        <w:rPr>
          <w:rFonts w:eastAsia="TimesNewRomanPSMT"/>
          <w:bCs/>
          <w:iCs/>
          <w:sz w:val="22"/>
          <w:szCs w:val="22"/>
        </w:rPr>
        <w:t xml:space="preserve"> Наручиоцу 1 (једну) </w:t>
      </w:r>
      <w:r w:rsidRPr="007E6AFA">
        <w:rPr>
          <w:rFonts w:eastAsia="TimesNewRomanPSMT"/>
          <w:bCs/>
          <w:iCs/>
          <w:sz w:val="22"/>
          <w:szCs w:val="22"/>
          <w:lang w:val="sr-Cyrl-CS"/>
        </w:rPr>
        <w:t xml:space="preserve">бланко сопствену меницукао обезбеђење </w:t>
      </w:r>
      <w:r w:rsidRPr="007E6AFA">
        <w:rPr>
          <w:rFonts w:eastAsia="TimesNewRomanPSMT"/>
          <w:bCs/>
          <w:iCs/>
          <w:sz w:val="22"/>
          <w:szCs w:val="22"/>
        </w:rPr>
        <w:t>за добро извршење посла</w:t>
      </w:r>
      <w:r w:rsidRPr="007E6AFA">
        <w:rPr>
          <w:rFonts w:eastAsia="TimesNewRomanPSMT"/>
          <w:b/>
          <w:bCs/>
          <w:iCs/>
          <w:sz w:val="22"/>
          <w:szCs w:val="22"/>
        </w:rPr>
        <w:t xml:space="preserve">, </w:t>
      </w:r>
      <w:r w:rsidRPr="007E6AFA">
        <w:rPr>
          <w:rFonts w:eastAsia="TimesNewRomanPSMT"/>
          <w:bCs/>
          <w:iCs/>
          <w:sz w:val="22"/>
          <w:szCs w:val="22"/>
          <w:lang w:val="sr-Cyrl-CS"/>
        </w:rPr>
        <w:t>која мора бити евидентирана у Регистру меница и овлашћења Народнебанке Србије</w:t>
      </w:r>
      <w:r w:rsidRPr="007E6AFA">
        <w:rPr>
          <w:rFonts w:eastAsia="TimesNewRomanPSMT"/>
          <w:bCs/>
          <w:iCs/>
          <w:sz w:val="22"/>
          <w:szCs w:val="22"/>
        </w:rPr>
        <w:t xml:space="preserve">. </w:t>
      </w:r>
    </w:p>
    <w:p w:rsidR="00E7417B" w:rsidRPr="007E6AFA" w:rsidRDefault="00E7417B" w:rsidP="00E7417B">
      <w:pPr>
        <w:jc w:val="both"/>
        <w:rPr>
          <w:rFonts w:eastAsia="TimesNewRomanPSMT"/>
          <w:bCs/>
          <w:iCs/>
          <w:sz w:val="22"/>
          <w:szCs w:val="22"/>
        </w:rPr>
      </w:pPr>
      <w:r w:rsidRPr="007E6AFA">
        <w:rPr>
          <w:rFonts w:eastAsia="TimesNewRomanPSMT"/>
          <w:bCs/>
          <w:iCs/>
          <w:sz w:val="22"/>
          <w:szCs w:val="22"/>
          <w:lang w:val="sr-Cyrl-CS"/>
        </w:rPr>
        <w:t>Меница мора бити оверена печатом и потписан</w:t>
      </w:r>
      <w:r w:rsidRPr="007E6AFA">
        <w:rPr>
          <w:rFonts w:eastAsia="TimesNewRomanPSMT"/>
          <w:bCs/>
          <w:iCs/>
          <w:sz w:val="22"/>
          <w:szCs w:val="22"/>
        </w:rPr>
        <w:t>а</w:t>
      </w:r>
      <w:r w:rsidRPr="007E6AFA">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w:t>
      </w:r>
      <w:r>
        <w:rPr>
          <w:rFonts w:eastAsia="TimesNewRomanPSMT"/>
          <w:bCs/>
          <w:iCs/>
          <w:sz w:val="22"/>
          <w:szCs w:val="22"/>
          <w:lang w:val="sr-Cyrl-CS"/>
        </w:rPr>
        <w:t xml:space="preserve"> појединачног уговора без ПДВ-а</w:t>
      </w:r>
      <w:r w:rsidRPr="007E6AFA">
        <w:rPr>
          <w:rFonts w:eastAsia="TimesNewRomanPSMT"/>
          <w:bCs/>
          <w:iCs/>
          <w:sz w:val="22"/>
          <w:szCs w:val="22"/>
          <w:lang w:val="sr-Cyrl-CS"/>
        </w:rPr>
        <w:t>,</w:t>
      </w:r>
      <w:r w:rsidRPr="007E6AFA">
        <w:rPr>
          <w:rFonts w:eastAsia="TimesNewRomanPSMT"/>
          <w:bCs/>
          <w:iCs/>
          <w:sz w:val="22"/>
          <w:szCs w:val="22"/>
        </w:rPr>
        <w:t xml:space="preserve"> са роком важности који је 30 (тридесет) дана дужи од истека важења појединачног уговора.</w:t>
      </w:r>
    </w:p>
    <w:p w:rsidR="00E7417B" w:rsidRDefault="00E7417B" w:rsidP="00E7417B">
      <w:pPr>
        <w:pStyle w:val="ListParagraph"/>
        <w:tabs>
          <w:tab w:val="left" w:pos="0"/>
        </w:tabs>
        <w:ind w:left="0"/>
        <w:jc w:val="both"/>
        <w:rPr>
          <w:b w:val="0"/>
          <w:iCs/>
        </w:rPr>
      </w:pPr>
      <w:r w:rsidRPr="007E6AFA">
        <w:rPr>
          <w:b w:val="0"/>
          <w:iCs/>
        </w:rPr>
        <w:t xml:space="preserve">Наручилац ће уновчити дату меницу у случају да </w:t>
      </w:r>
      <w:r w:rsidRPr="007E6AFA">
        <w:rPr>
          <w:rFonts w:eastAsia="TimesNewRomanPSMT"/>
          <w:b w:val="0"/>
          <w:bCs/>
          <w:iCs/>
          <w:lang w:val="sr-Cyrl-CS"/>
        </w:rPr>
        <w:t>Изабрани понуђач</w:t>
      </w:r>
      <w:r w:rsidRPr="007E6AFA">
        <w:rPr>
          <w:b w:val="0"/>
          <w:iCs/>
        </w:rPr>
        <w:t xml:space="preserve"> не извршава све своје обавезе у роковима и на начин предвиђен појединачним уговором.</w:t>
      </w:r>
    </w:p>
    <w:p w:rsidR="00E7417B" w:rsidRPr="003A3984" w:rsidRDefault="00E7417B" w:rsidP="00E7417B">
      <w:pPr>
        <w:pStyle w:val="ListParagraph"/>
        <w:tabs>
          <w:tab w:val="left" w:pos="0"/>
        </w:tabs>
        <w:ind w:left="0"/>
        <w:jc w:val="both"/>
        <w:rPr>
          <w:b w:val="0"/>
          <w:iCs/>
        </w:rPr>
      </w:pPr>
    </w:p>
    <w:p w:rsidR="00E7417B" w:rsidRPr="003A3984" w:rsidRDefault="00E7417B" w:rsidP="00E7417B">
      <w:pPr>
        <w:jc w:val="both"/>
        <w:rPr>
          <w:b/>
          <w:sz w:val="22"/>
          <w:szCs w:val="22"/>
          <w:u w:val="single"/>
          <w:lang w:val="sr-Cyrl-CS"/>
        </w:rPr>
      </w:pPr>
      <w:r w:rsidRPr="003A3984">
        <w:rPr>
          <w:b/>
          <w:sz w:val="22"/>
          <w:szCs w:val="22"/>
          <w:u w:val="single"/>
          <w:lang w:val="sr-Cyrl-CS"/>
        </w:rPr>
        <w:t xml:space="preserve">За отклањање грешака у гарантном року </w:t>
      </w:r>
      <w:r w:rsidRPr="003A3984">
        <w:rPr>
          <w:b/>
          <w:sz w:val="22"/>
          <w:szCs w:val="22"/>
          <w:u w:val="single"/>
        </w:rPr>
        <w:t>-</w:t>
      </w:r>
      <w:r w:rsidRPr="003A3984">
        <w:rPr>
          <w:b/>
          <w:sz w:val="22"/>
          <w:szCs w:val="22"/>
          <w:u w:val="single"/>
          <w:lang w:val="sr-Cyrl-CS"/>
        </w:rPr>
        <w:t xml:space="preserve"> појединачан уговор</w:t>
      </w:r>
      <w:r w:rsidRPr="003A3984">
        <w:rPr>
          <w:b/>
          <w:sz w:val="22"/>
          <w:szCs w:val="22"/>
          <w:u w:val="single"/>
        </w:rPr>
        <w:t xml:space="preserve"> о јавној набавци </w:t>
      </w:r>
      <w:r w:rsidRPr="003A3984">
        <w:rPr>
          <w:b/>
          <w:sz w:val="22"/>
          <w:szCs w:val="22"/>
          <w:u w:val="single"/>
          <w:lang w:val="sr-Cyrl-CS"/>
        </w:rPr>
        <w:t xml:space="preserve"> закључе</w:t>
      </w:r>
      <w:r>
        <w:rPr>
          <w:b/>
          <w:sz w:val="22"/>
          <w:szCs w:val="22"/>
          <w:u w:val="single"/>
          <w:lang w:val="sr-Cyrl-CS"/>
        </w:rPr>
        <w:t>н на основу о</w:t>
      </w:r>
      <w:r w:rsidRPr="003A3984">
        <w:rPr>
          <w:b/>
          <w:sz w:val="22"/>
          <w:szCs w:val="22"/>
          <w:u w:val="single"/>
          <w:lang w:val="sr-Cyrl-CS"/>
        </w:rPr>
        <w:t>квирног споразума</w:t>
      </w:r>
    </w:p>
    <w:p w:rsidR="00E7417B" w:rsidRPr="003A3984" w:rsidRDefault="00E7417B" w:rsidP="00E7417B">
      <w:pPr>
        <w:jc w:val="both"/>
        <w:rPr>
          <w:sz w:val="22"/>
          <w:szCs w:val="22"/>
          <w:lang w:val="ru-RU"/>
        </w:rPr>
      </w:pPr>
      <w:r w:rsidRPr="003A3984">
        <w:rPr>
          <w:sz w:val="22"/>
          <w:szCs w:val="22"/>
          <w:lang w:val="sr-Cyrl-CS"/>
        </w:rPr>
        <w:t>Изабрани понуђач се обавезује да у тренутку примопредаје услуга</w:t>
      </w:r>
      <w:r w:rsidRPr="003A3984">
        <w:rPr>
          <w:b/>
          <w:sz w:val="22"/>
          <w:szCs w:val="22"/>
          <w:lang w:val="ru-RU"/>
        </w:rPr>
        <w:t xml:space="preserve">, </w:t>
      </w:r>
      <w:r w:rsidRPr="003A3984">
        <w:rPr>
          <w:rFonts w:eastAsia="TimesNewRomanPSMT"/>
          <w:bCs/>
          <w:iCs/>
          <w:sz w:val="22"/>
          <w:szCs w:val="22"/>
        </w:rPr>
        <w:t xml:space="preserve">преда Наручиоцу </w:t>
      </w:r>
      <w:r w:rsidRPr="003A3984">
        <w:rPr>
          <w:rFonts w:eastAsia="TimesNewRomanPSMT"/>
          <w:bCs/>
          <w:iCs/>
          <w:sz w:val="22"/>
          <w:szCs w:val="22"/>
          <w:lang w:val="sr-Cyrl-CS"/>
        </w:rPr>
        <w:t xml:space="preserve">1 (једну) бланко сопствену меницу, </w:t>
      </w:r>
      <w:r w:rsidRPr="003A3984">
        <w:rPr>
          <w:sz w:val="22"/>
          <w:szCs w:val="22"/>
          <w:lang w:val="ru-RU"/>
        </w:rPr>
        <w:t xml:space="preserve">као обезбеђење за отклањање евентуалних недостатака у гарантном року, </w:t>
      </w:r>
      <w:r w:rsidRPr="003A3984">
        <w:rPr>
          <w:rFonts w:eastAsia="TimesNewRomanPSMT"/>
          <w:bCs/>
          <w:iCs/>
          <w:sz w:val="22"/>
          <w:szCs w:val="22"/>
          <w:lang w:val="sr-Cyrl-CS"/>
        </w:rPr>
        <w:t>која мора бити евидентирана у Регистру меница и овлашћења Народне банке Србије</w:t>
      </w:r>
      <w:r w:rsidRPr="003A3984">
        <w:rPr>
          <w:sz w:val="22"/>
          <w:szCs w:val="22"/>
          <w:lang w:val="ru-RU"/>
        </w:rPr>
        <w:t>.</w:t>
      </w:r>
    </w:p>
    <w:p w:rsidR="00E7417B" w:rsidRPr="003A3984" w:rsidRDefault="00E7417B" w:rsidP="00E7417B">
      <w:pPr>
        <w:jc w:val="both"/>
        <w:rPr>
          <w:rFonts w:eastAsia="TimesNewRomanPSMT"/>
          <w:bCs/>
          <w:iCs/>
          <w:sz w:val="22"/>
          <w:szCs w:val="22"/>
          <w:lang w:val="sr-Cyrl-CS"/>
        </w:rPr>
      </w:pPr>
      <w:r w:rsidRPr="003A3984">
        <w:rPr>
          <w:rFonts w:eastAsia="TimesNewRomanPSMT"/>
          <w:bCs/>
          <w:iCs/>
          <w:sz w:val="22"/>
          <w:szCs w:val="22"/>
          <w:lang w:val="sr-Cyrl-CS"/>
        </w:rPr>
        <w:t>Меница мора бити оверена печатом и потписан</w:t>
      </w:r>
      <w:r w:rsidRPr="003A3984">
        <w:rPr>
          <w:rFonts w:eastAsia="TimesNewRomanPSMT"/>
          <w:bCs/>
          <w:iCs/>
          <w:sz w:val="22"/>
          <w:szCs w:val="22"/>
          <w:lang w:val="sr-Latn-CS"/>
        </w:rPr>
        <w:t xml:space="preserve">e </w:t>
      </w:r>
      <w:r w:rsidRPr="003A3984">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3A3984">
        <w:rPr>
          <w:sz w:val="22"/>
          <w:szCs w:val="22"/>
          <w:lang w:val="sr-Cyrl-CS"/>
        </w:rPr>
        <w:t>Изабрани понуђач</w:t>
      </w:r>
      <w:r w:rsidRPr="003A3984">
        <w:rPr>
          <w:rFonts w:eastAsia="TimesNewRomanPSMT"/>
          <w:bCs/>
          <w:iCs/>
          <w:sz w:val="22"/>
          <w:szCs w:val="22"/>
          <w:lang w:val="sr-Cyrl-CS"/>
        </w:rPr>
        <w:t>.</w:t>
      </w:r>
    </w:p>
    <w:p w:rsidR="00E7417B" w:rsidRPr="003A3984" w:rsidRDefault="00E7417B" w:rsidP="00E7417B">
      <w:pPr>
        <w:jc w:val="both"/>
        <w:rPr>
          <w:rFonts w:eastAsia="TimesNewRomanPSMT"/>
          <w:bCs/>
          <w:iCs/>
          <w:sz w:val="22"/>
          <w:szCs w:val="22"/>
          <w:lang w:val="sr-Cyrl-CS"/>
        </w:rPr>
      </w:pPr>
      <w:r w:rsidRPr="003A3984">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3A3984">
        <w:rPr>
          <w:sz w:val="22"/>
          <w:szCs w:val="22"/>
          <w:lang w:val="sr-Cyrl-CS"/>
        </w:rPr>
        <w:t>Изабрани понуђач</w:t>
      </w:r>
      <w:r w:rsidRPr="003A3984">
        <w:rPr>
          <w:rFonts w:eastAsia="TimesNewRomanPSMT"/>
          <w:bCs/>
          <w:iCs/>
          <w:sz w:val="22"/>
          <w:szCs w:val="22"/>
          <w:lang w:val="sr-Cyrl-CS"/>
        </w:rPr>
        <w:t xml:space="preserve"> наводи у меничном овлашћењу – писму</w:t>
      </w:r>
      <w:r w:rsidRPr="003A3984">
        <w:rPr>
          <w:sz w:val="22"/>
          <w:szCs w:val="22"/>
          <w:lang w:val="ru-RU"/>
        </w:rPr>
        <w:t>.</w:t>
      </w:r>
    </w:p>
    <w:p w:rsidR="00E7417B" w:rsidRPr="003A3984" w:rsidRDefault="00E7417B" w:rsidP="00E7417B">
      <w:pPr>
        <w:jc w:val="both"/>
        <w:rPr>
          <w:sz w:val="22"/>
          <w:szCs w:val="22"/>
          <w:lang w:val="ru-RU"/>
        </w:rPr>
      </w:pPr>
      <w:r w:rsidRPr="003A3984">
        <w:rPr>
          <w:sz w:val="22"/>
          <w:szCs w:val="22"/>
          <w:lang w:val="ru-RU"/>
        </w:rPr>
        <w:t>Рок важења менице тече од дана извршене примопредаје услуга, и траје 5 (пет) дана дуже од истека гарантног рока</w:t>
      </w:r>
      <w:r w:rsidRPr="003A3984">
        <w:rPr>
          <w:sz w:val="22"/>
          <w:szCs w:val="22"/>
          <w:lang w:val="sr-Latn-CS"/>
        </w:rPr>
        <w:t>.</w:t>
      </w:r>
    </w:p>
    <w:p w:rsidR="00E7417B" w:rsidRPr="003A3984" w:rsidRDefault="00E7417B" w:rsidP="00E7417B">
      <w:pPr>
        <w:tabs>
          <w:tab w:val="left" w:pos="0"/>
        </w:tabs>
        <w:jc w:val="both"/>
        <w:rPr>
          <w:sz w:val="22"/>
          <w:szCs w:val="22"/>
          <w:lang w:val="ru-RU"/>
        </w:rPr>
      </w:pPr>
      <w:r w:rsidRPr="003A3984">
        <w:rPr>
          <w:rFonts w:eastAsia="TimesNewRomanPSMT"/>
          <w:bCs/>
          <w:iCs/>
          <w:sz w:val="22"/>
          <w:szCs w:val="22"/>
        </w:rPr>
        <w:t xml:space="preserve">Наручилац ће уновчити дату </w:t>
      </w:r>
      <w:r w:rsidRPr="003A3984">
        <w:rPr>
          <w:rFonts w:eastAsia="TimesNewRomanPSMT"/>
          <w:bCs/>
          <w:iCs/>
          <w:sz w:val="22"/>
          <w:szCs w:val="22"/>
          <w:lang w:val="sr-Cyrl-CS"/>
        </w:rPr>
        <w:t>меницу</w:t>
      </w:r>
      <w:r w:rsidRPr="003A3984">
        <w:rPr>
          <w:rFonts w:eastAsia="TimesNewRomanPSMT"/>
          <w:bCs/>
          <w:iCs/>
          <w:sz w:val="22"/>
          <w:szCs w:val="22"/>
        </w:rPr>
        <w:t xml:space="preserve"> уколико </w:t>
      </w:r>
      <w:r w:rsidRPr="003A3984">
        <w:rPr>
          <w:sz w:val="22"/>
          <w:szCs w:val="22"/>
          <w:lang w:val="sr-Cyrl-CS"/>
        </w:rPr>
        <w:t>Изабрани понуђач</w:t>
      </w:r>
      <w:r w:rsidRPr="003A3984">
        <w:rPr>
          <w:sz w:val="22"/>
          <w:szCs w:val="22"/>
          <w:lang w:val="ru-RU"/>
        </w:rPr>
        <w:t xml:space="preserve"> у току трајања гарантног рока не отклони недостатке.</w:t>
      </w:r>
    </w:p>
    <w:p w:rsidR="00E7417B" w:rsidRDefault="00E7417B" w:rsidP="00E7417B">
      <w:pPr>
        <w:tabs>
          <w:tab w:val="left" w:pos="0"/>
        </w:tabs>
        <w:jc w:val="both"/>
        <w:rPr>
          <w:rFonts w:eastAsia="TimesNewRomanPSMT"/>
          <w:bCs/>
          <w:iCs/>
          <w:sz w:val="22"/>
          <w:szCs w:val="22"/>
          <w:lang w:val="sr-Cyrl-CS"/>
        </w:rPr>
      </w:pPr>
    </w:p>
    <w:p w:rsidR="00E7417B" w:rsidRPr="002052B2" w:rsidRDefault="00E7417B" w:rsidP="00E7417B">
      <w:pPr>
        <w:tabs>
          <w:tab w:val="left" w:pos="0"/>
        </w:tabs>
        <w:jc w:val="both"/>
        <w:rPr>
          <w:rFonts w:eastAsia="TimesNewRomanPSMT"/>
          <w:bCs/>
          <w:iCs/>
          <w:sz w:val="22"/>
          <w:szCs w:val="22"/>
          <w:lang w:val="sr-Cyrl-CS"/>
        </w:rPr>
      </w:pPr>
      <w:r w:rsidRPr="002052B2">
        <w:rPr>
          <w:rFonts w:eastAsia="TimesNewRomanPSMT"/>
          <w:bCs/>
          <w:iCs/>
          <w:sz w:val="22"/>
          <w:szCs w:val="22"/>
          <w:lang w:val="sr-Cyrl-CS"/>
        </w:rPr>
        <w:t xml:space="preserve">Уколико уговорена вредност </w:t>
      </w:r>
      <w:r w:rsidRPr="002052B2">
        <w:rPr>
          <w:iCs/>
          <w:sz w:val="22"/>
          <w:szCs w:val="22"/>
          <w:lang w:val="sr-Cyrl-CS"/>
        </w:rPr>
        <w:t>појединачне</w:t>
      </w:r>
      <w:r w:rsidRPr="002052B2">
        <w:rPr>
          <w:rFonts w:eastAsia="TimesNewRomanPSMT"/>
          <w:bCs/>
          <w:iCs/>
          <w:sz w:val="22"/>
          <w:szCs w:val="22"/>
          <w:lang w:val="sr-Cyrl-CS"/>
        </w:rPr>
        <w:t xml:space="preserve"> издате наруџбенице или појединачног уговора закљученог на основу овог оквирног споразума није већа од износа из члана 39. </w:t>
      </w:r>
      <w:r>
        <w:rPr>
          <w:rFonts w:eastAsia="TimesNewRomanPSMT"/>
          <w:bCs/>
          <w:iCs/>
          <w:sz w:val="22"/>
          <w:szCs w:val="22"/>
          <w:lang w:val="sr-Cyrl-CS"/>
        </w:rPr>
        <w:t>с</w:t>
      </w:r>
      <w:r w:rsidRPr="002052B2">
        <w:rPr>
          <w:rFonts w:eastAsia="TimesNewRomanPSMT"/>
          <w:bCs/>
          <w:iCs/>
          <w:sz w:val="22"/>
          <w:szCs w:val="22"/>
          <w:lang w:val="sr-Cyrl-CS"/>
        </w:rPr>
        <w:t xml:space="preserve">тав 2. Закона о јавним набавкама, </w:t>
      </w:r>
      <w:r w:rsidRPr="002052B2">
        <w:rPr>
          <w:rFonts w:eastAsia="TimesNewRomanPSMT"/>
          <w:bCs/>
          <w:iCs/>
          <w:sz w:val="22"/>
          <w:szCs w:val="22"/>
        </w:rPr>
        <w:t xml:space="preserve">Наручилац може одлучити да </w:t>
      </w:r>
      <w:r>
        <w:rPr>
          <w:rFonts w:eastAsia="TimesNewRomanPSMT"/>
          <w:bCs/>
          <w:iCs/>
          <w:sz w:val="22"/>
          <w:szCs w:val="22"/>
          <w:lang w:val="sr-Cyrl-CS"/>
        </w:rPr>
        <w:t xml:space="preserve">у конкретном случају </w:t>
      </w:r>
      <w:r w:rsidRPr="002052B2">
        <w:rPr>
          <w:rFonts w:eastAsia="TimesNewRomanPSMT"/>
          <w:bCs/>
          <w:iCs/>
          <w:sz w:val="22"/>
          <w:szCs w:val="22"/>
        </w:rPr>
        <w:t xml:space="preserve">не </w:t>
      </w:r>
      <w:r w:rsidRPr="002052B2">
        <w:rPr>
          <w:rFonts w:eastAsia="TimesNewRomanPSMT"/>
          <w:bCs/>
          <w:iCs/>
          <w:sz w:val="22"/>
          <w:szCs w:val="22"/>
          <w:lang w:val="sr-Cyrl-CS"/>
        </w:rPr>
        <w:t>уговара средства обезбеђења.</w:t>
      </w:r>
    </w:p>
    <w:p w:rsidR="00E7417B" w:rsidRPr="00673908" w:rsidRDefault="00E7417B" w:rsidP="00E7417B">
      <w:pPr>
        <w:pStyle w:val="ListParagraph"/>
        <w:tabs>
          <w:tab w:val="left" w:pos="0"/>
        </w:tabs>
        <w:jc w:val="both"/>
        <w:rPr>
          <w:rFonts w:eastAsia="TimesNewRomanPSMT"/>
          <w:b w:val="0"/>
          <w:bCs/>
          <w:iCs/>
        </w:rPr>
      </w:pPr>
    </w:p>
    <w:p w:rsidR="00E7417B" w:rsidRPr="00673908" w:rsidRDefault="00E7417B" w:rsidP="00C517AE">
      <w:pPr>
        <w:autoSpaceDE w:val="0"/>
        <w:autoSpaceDN w:val="0"/>
        <w:adjustRightInd w:val="0"/>
        <w:jc w:val="center"/>
        <w:rPr>
          <w:b/>
          <w:sz w:val="22"/>
          <w:szCs w:val="22"/>
        </w:rPr>
      </w:pPr>
      <w:r w:rsidRPr="00673908">
        <w:rPr>
          <w:b/>
          <w:sz w:val="22"/>
          <w:szCs w:val="22"/>
        </w:rPr>
        <w:t>ВИША СИЛА</w:t>
      </w:r>
    </w:p>
    <w:p w:rsidR="00E7417B" w:rsidRPr="00673908" w:rsidRDefault="00E7417B" w:rsidP="00E7417B">
      <w:pPr>
        <w:autoSpaceDE w:val="0"/>
        <w:autoSpaceDN w:val="0"/>
        <w:adjustRightInd w:val="0"/>
        <w:jc w:val="center"/>
        <w:rPr>
          <w:b/>
          <w:sz w:val="22"/>
          <w:szCs w:val="22"/>
        </w:rPr>
      </w:pPr>
      <w:r w:rsidRPr="00673908">
        <w:rPr>
          <w:b/>
          <w:sz w:val="22"/>
          <w:szCs w:val="22"/>
        </w:rPr>
        <w:t>Члан 1</w:t>
      </w:r>
      <w:r>
        <w:rPr>
          <w:b/>
          <w:sz w:val="22"/>
          <w:szCs w:val="22"/>
        </w:rPr>
        <w:t>3</w:t>
      </w:r>
      <w:r w:rsidRPr="00673908">
        <w:rPr>
          <w:b/>
          <w:sz w:val="22"/>
          <w:szCs w:val="22"/>
        </w:rPr>
        <w:t>.</w:t>
      </w:r>
    </w:p>
    <w:p w:rsidR="00E7417B" w:rsidRPr="00453E45" w:rsidRDefault="00E7417B" w:rsidP="00E7417B">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E7417B" w:rsidRDefault="00E7417B" w:rsidP="00E7417B">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E7417B" w:rsidRDefault="00E7417B" w:rsidP="00E7417B">
      <w:pPr>
        <w:shd w:val="clear" w:color="auto" w:fill="FFFFFF"/>
        <w:jc w:val="both"/>
        <w:rPr>
          <w:bCs/>
          <w:sz w:val="22"/>
          <w:szCs w:val="22"/>
          <w:lang w:val="sr-Cyrl-CS"/>
        </w:rPr>
      </w:pPr>
      <w:r w:rsidRPr="00453E45">
        <w:rPr>
          <w:bCs/>
          <w:sz w:val="22"/>
          <w:szCs w:val="22"/>
          <w:lang w:val="sr-Cyrl-CS"/>
        </w:rPr>
        <w:t>вишом силом.</w:t>
      </w:r>
    </w:p>
    <w:p w:rsidR="00E7417B" w:rsidRPr="00453E45" w:rsidRDefault="00E7417B" w:rsidP="00E7417B">
      <w:pPr>
        <w:shd w:val="clear" w:color="auto" w:fill="FFFFFF"/>
        <w:jc w:val="both"/>
        <w:rPr>
          <w:bCs/>
          <w:sz w:val="22"/>
          <w:szCs w:val="22"/>
          <w:lang w:val="sr-Cyrl-CS"/>
        </w:rPr>
      </w:pPr>
      <w:r w:rsidRPr="00453E45">
        <w:rPr>
          <w:bCs/>
          <w:sz w:val="22"/>
          <w:szCs w:val="22"/>
          <w:lang w:val="sr-Cyrl-CS"/>
        </w:rPr>
        <w:lastRenderedPageBreak/>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E7417B" w:rsidRPr="00673908" w:rsidRDefault="00E7417B" w:rsidP="00E7417B">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E7417B" w:rsidRDefault="00E7417B" w:rsidP="00E7417B">
      <w:pPr>
        <w:autoSpaceDE w:val="0"/>
        <w:autoSpaceDN w:val="0"/>
        <w:adjustRightInd w:val="0"/>
        <w:jc w:val="both"/>
        <w:rPr>
          <w:b/>
          <w:sz w:val="22"/>
          <w:szCs w:val="22"/>
          <w:lang w:val="sr-Cyrl-CS"/>
        </w:rPr>
      </w:pPr>
    </w:p>
    <w:p w:rsidR="005E78B3" w:rsidRPr="00F45197" w:rsidRDefault="005E78B3" w:rsidP="00E7417B">
      <w:pPr>
        <w:autoSpaceDE w:val="0"/>
        <w:autoSpaceDN w:val="0"/>
        <w:adjustRightInd w:val="0"/>
        <w:jc w:val="both"/>
        <w:rPr>
          <w:b/>
          <w:sz w:val="22"/>
          <w:szCs w:val="22"/>
          <w:lang w:val="sr-Cyrl-CS"/>
        </w:rPr>
      </w:pPr>
    </w:p>
    <w:p w:rsidR="00E7417B" w:rsidRPr="00F57064" w:rsidRDefault="00E7417B" w:rsidP="00C517AE">
      <w:pPr>
        <w:tabs>
          <w:tab w:val="left" w:pos="4455"/>
        </w:tabs>
        <w:jc w:val="center"/>
        <w:rPr>
          <w:b/>
          <w:sz w:val="22"/>
          <w:szCs w:val="22"/>
          <w:lang w:val="sr-Cyrl-CS"/>
        </w:rPr>
      </w:pPr>
      <w:r w:rsidRPr="00F57064">
        <w:rPr>
          <w:b/>
          <w:sz w:val="22"/>
          <w:szCs w:val="22"/>
          <w:lang w:val="sr-Cyrl-CS"/>
        </w:rPr>
        <w:t>РАСКИД И ОТКАЗ СПОРАЗУМА</w:t>
      </w:r>
    </w:p>
    <w:p w:rsidR="00E7417B" w:rsidRPr="00F57064" w:rsidRDefault="00E7417B" w:rsidP="00E7417B">
      <w:pPr>
        <w:jc w:val="center"/>
        <w:rPr>
          <w:b/>
          <w:sz w:val="22"/>
          <w:szCs w:val="22"/>
        </w:rPr>
      </w:pPr>
      <w:r w:rsidRPr="00F57064">
        <w:rPr>
          <w:b/>
          <w:sz w:val="22"/>
          <w:szCs w:val="22"/>
        </w:rPr>
        <w:t>Члан 1</w:t>
      </w:r>
      <w:r>
        <w:rPr>
          <w:b/>
          <w:sz w:val="22"/>
          <w:szCs w:val="22"/>
          <w:lang w:val="sr-Cyrl-CS"/>
        </w:rPr>
        <w:t>4</w:t>
      </w:r>
      <w:r w:rsidRPr="00F57064">
        <w:rPr>
          <w:b/>
          <w:sz w:val="22"/>
          <w:szCs w:val="22"/>
        </w:rPr>
        <w:t>.</w:t>
      </w:r>
    </w:p>
    <w:p w:rsidR="00E7417B" w:rsidRPr="00F57064" w:rsidRDefault="00E7417B" w:rsidP="00E7417B">
      <w:pPr>
        <w:pStyle w:val="Heading2"/>
        <w:jc w:val="both"/>
        <w:rPr>
          <w:b w:val="0"/>
          <w:i/>
          <w:sz w:val="22"/>
          <w:szCs w:val="22"/>
          <w:lang w:val="sr-Latn-CS"/>
        </w:rPr>
      </w:pPr>
      <w:r w:rsidRPr="00F57064">
        <w:rPr>
          <w:b w:val="0"/>
          <w:sz w:val="22"/>
          <w:szCs w:val="22"/>
        </w:rPr>
        <w:t xml:space="preserve">Раскид  оквирног споразума  вољом уговорних страна могућ је уз претходно регулисање међусобних обавеза. </w:t>
      </w:r>
    </w:p>
    <w:p w:rsidR="00E7417B" w:rsidRPr="00F57064" w:rsidRDefault="00E7417B" w:rsidP="00E7417B">
      <w:pPr>
        <w:pStyle w:val="BodyText"/>
        <w:rPr>
          <w:color w:val="000000" w:themeColor="text1"/>
          <w:sz w:val="22"/>
          <w:szCs w:val="22"/>
        </w:rPr>
      </w:pPr>
      <w:r w:rsidRPr="00F57064">
        <w:rPr>
          <w:color w:val="000000" w:themeColor="text1"/>
          <w:sz w:val="22"/>
          <w:szCs w:val="22"/>
        </w:rPr>
        <w:t xml:space="preserve">И једна и друга уговорна страна могу посебно покренути поступак за раскид </w:t>
      </w:r>
      <w:r w:rsidRPr="00F57064">
        <w:rPr>
          <w:color w:val="000000" w:themeColor="text1"/>
          <w:sz w:val="22"/>
          <w:szCs w:val="22"/>
          <w:lang w:val="sr-Cyrl-CS"/>
        </w:rPr>
        <w:t>оквирног споразума</w:t>
      </w:r>
      <w:r w:rsidRPr="00F57064">
        <w:rPr>
          <w:color w:val="000000" w:themeColor="text1"/>
          <w:sz w:val="22"/>
          <w:szCs w:val="22"/>
        </w:rPr>
        <w:t xml:space="preserve"> уколико је дошло до битне повреде </w:t>
      </w:r>
      <w:r w:rsidRPr="00F57064">
        <w:rPr>
          <w:color w:val="000000" w:themeColor="text1"/>
          <w:sz w:val="22"/>
          <w:szCs w:val="22"/>
          <w:lang w:val="sr-Cyrl-CS"/>
        </w:rPr>
        <w:t>споразума</w:t>
      </w:r>
      <w:r w:rsidRPr="00F57064">
        <w:rPr>
          <w:color w:val="000000" w:themeColor="text1"/>
          <w:sz w:val="22"/>
          <w:szCs w:val="22"/>
        </w:rPr>
        <w:t xml:space="preserve"> од друге уговорне стране. </w:t>
      </w:r>
    </w:p>
    <w:p w:rsidR="00E7417B" w:rsidRPr="00F57064" w:rsidRDefault="00E7417B" w:rsidP="00E7417B">
      <w:pPr>
        <w:pStyle w:val="BodyText"/>
        <w:rPr>
          <w:color w:val="000000" w:themeColor="text1"/>
          <w:sz w:val="22"/>
          <w:szCs w:val="22"/>
        </w:rPr>
      </w:pPr>
      <w:r w:rsidRPr="00F57064">
        <w:rPr>
          <w:color w:val="000000" w:themeColor="text1"/>
          <w:sz w:val="22"/>
          <w:szCs w:val="22"/>
        </w:rPr>
        <w:t xml:space="preserve">Страна која жели да раскине </w:t>
      </w:r>
      <w:r w:rsidRPr="00F57064">
        <w:rPr>
          <w:color w:val="000000" w:themeColor="text1"/>
          <w:sz w:val="22"/>
          <w:szCs w:val="22"/>
          <w:lang w:val="sr-Cyrl-CS"/>
        </w:rPr>
        <w:t>оквирни споразум</w:t>
      </w:r>
      <w:r w:rsidRPr="00F57064">
        <w:rPr>
          <w:color w:val="000000" w:themeColor="text1"/>
          <w:sz w:val="22"/>
          <w:szCs w:val="22"/>
        </w:rPr>
        <w:t xml:space="preserve"> дужна је да о томе у разумном року писмено обавести другу уговорну страну.</w:t>
      </w:r>
    </w:p>
    <w:p w:rsidR="00E7417B" w:rsidRPr="00F57064" w:rsidRDefault="00E7417B" w:rsidP="00E7417B">
      <w:pPr>
        <w:pStyle w:val="BodyText"/>
        <w:rPr>
          <w:sz w:val="22"/>
          <w:szCs w:val="22"/>
        </w:rPr>
      </w:pPr>
      <w:r w:rsidRPr="00F57064">
        <w:rPr>
          <w:sz w:val="22"/>
          <w:szCs w:val="22"/>
        </w:rPr>
        <w:t xml:space="preserve">Раскидом </w:t>
      </w:r>
      <w:r w:rsidRPr="00F57064">
        <w:rPr>
          <w:sz w:val="22"/>
          <w:szCs w:val="22"/>
          <w:lang w:val="sr-Cyrl-CS"/>
        </w:rPr>
        <w:t>оквирног споразума</w:t>
      </w:r>
      <w:r w:rsidRPr="00F57064">
        <w:rPr>
          <w:sz w:val="22"/>
          <w:szCs w:val="22"/>
        </w:rPr>
        <w:t xml:space="preserve"> не престаје евентуална обавеза да се накнади штета проузрокована другој уговорној страни, а такође, раскид нема утицаја на решавање евентуалих спорова и уређивање права и обавеза </w:t>
      </w:r>
      <w:r w:rsidRPr="00F57064">
        <w:rPr>
          <w:sz w:val="22"/>
          <w:szCs w:val="22"/>
          <w:lang w:val="sr-Cyrl-CS"/>
        </w:rPr>
        <w:t>насталих пре</w:t>
      </w:r>
      <w:r w:rsidRPr="00F57064">
        <w:rPr>
          <w:sz w:val="22"/>
          <w:szCs w:val="22"/>
        </w:rPr>
        <w:t xml:space="preserve"> раскида.</w:t>
      </w:r>
    </w:p>
    <w:p w:rsidR="00E7417B" w:rsidRPr="00F57064" w:rsidRDefault="00E7417B" w:rsidP="00E7417B">
      <w:pPr>
        <w:pStyle w:val="BodyText"/>
        <w:rPr>
          <w:sz w:val="22"/>
          <w:szCs w:val="22"/>
          <w:lang w:val="sr-Cyrl-CS"/>
        </w:rPr>
      </w:pPr>
      <w:r w:rsidRPr="00F57064">
        <w:rPr>
          <w:sz w:val="22"/>
          <w:szCs w:val="22"/>
        </w:rPr>
        <w:t xml:space="preserve">Уговорна страна која је одговорна за раскид </w:t>
      </w:r>
      <w:r w:rsidRPr="00F57064">
        <w:rPr>
          <w:sz w:val="22"/>
          <w:szCs w:val="22"/>
          <w:lang w:val="sr-Cyrl-CS"/>
        </w:rPr>
        <w:t>оквирног споразума</w:t>
      </w:r>
      <w:r w:rsidRPr="00F57064">
        <w:rPr>
          <w:sz w:val="22"/>
          <w:szCs w:val="22"/>
        </w:rPr>
        <w:t xml:space="preserve"> дужна је да другој уговорној страни надокнади стварну штету.</w:t>
      </w:r>
    </w:p>
    <w:p w:rsidR="00E7417B" w:rsidRPr="00EB6D11" w:rsidRDefault="00E7417B" w:rsidP="00E7417B">
      <w:pPr>
        <w:pStyle w:val="BodyText"/>
        <w:rPr>
          <w:sz w:val="22"/>
          <w:szCs w:val="22"/>
          <w:lang w:val="sr-Cyrl-CS"/>
        </w:rPr>
      </w:pPr>
      <w:r w:rsidRPr="00F57064">
        <w:rPr>
          <w:sz w:val="22"/>
          <w:szCs w:val="22"/>
          <w:lang w:val="sr-Cyrl-CS"/>
        </w:rPr>
        <w:t xml:space="preserve">Свака од уговорних страна може отказати овај </w:t>
      </w:r>
      <w:r>
        <w:rPr>
          <w:sz w:val="22"/>
          <w:szCs w:val="22"/>
          <w:lang w:val="sr-Cyrl-CS"/>
        </w:rPr>
        <w:t>оквирни споразум</w:t>
      </w:r>
      <w:r w:rsidRPr="00F57064">
        <w:rPr>
          <w:sz w:val="22"/>
          <w:szCs w:val="22"/>
          <w:lang w:val="sr-Cyrl-CS"/>
        </w:rPr>
        <w:t xml:space="preserve"> у свако доба, писаном изјавом достављеном другој страни, без навођења разлога за отказ, уз обавезу да уговорене услуге врши у отказном року од 90 дана од доставе изјаве другој страни.</w:t>
      </w:r>
    </w:p>
    <w:p w:rsidR="00E7417B" w:rsidRDefault="00E7417B" w:rsidP="00C517AE">
      <w:pPr>
        <w:autoSpaceDE w:val="0"/>
        <w:autoSpaceDN w:val="0"/>
        <w:adjustRightInd w:val="0"/>
        <w:jc w:val="center"/>
        <w:rPr>
          <w:b/>
          <w:sz w:val="22"/>
          <w:szCs w:val="22"/>
        </w:rPr>
      </w:pPr>
    </w:p>
    <w:p w:rsidR="00E7417B" w:rsidRPr="00673908" w:rsidRDefault="00E7417B" w:rsidP="00C517AE">
      <w:pPr>
        <w:autoSpaceDE w:val="0"/>
        <w:autoSpaceDN w:val="0"/>
        <w:adjustRightInd w:val="0"/>
        <w:jc w:val="center"/>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E7417B" w:rsidRDefault="00E7417B" w:rsidP="00E7417B">
      <w:pPr>
        <w:ind w:firstLine="425"/>
        <w:jc w:val="center"/>
        <w:rPr>
          <w:b/>
          <w:sz w:val="22"/>
          <w:szCs w:val="22"/>
        </w:rPr>
      </w:pPr>
      <w:r w:rsidRPr="00673908">
        <w:rPr>
          <w:b/>
          <w:sz w:val="22"/>
          <w:szCs w:val="22"/>
        </w:rPr>
        <w:t>Члан 1</w:t>
      </w:r>
      <w:r>
        <w:rPr>
          <w:b/>
          <w:sz w:val="22"/>
          <w:szCs w:val="22"/>
        </w:rPr>
        <w:t>5</w:t>
      </w:r>
      <w:r w:rsidRPr="00673908">
        <w:rPr>
          <w:b/>
          <w:sz w:val="22"/>
          <w:szCs w:val="22"/>
        </w:rPr>
        <w:t>.</w:t>
      </w:r>
    </w:p>
    <w:p w:rsidR="00E7417B" w:rsidRPr="003A3984" w:rsidRDefault="00E7417B" w:rsidP="00E7417B">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E7417B" w:rsidRDefault="00E7417B" w:rsidP="00E7417B">
      <w:pPr>
        <w:ind w:firstLine="425"/>
        <w:jc w:val="center"/>
        <w:rPr>
          <w:b/>
          <w:sz w:val="22"/>
          <w:szCs w:val="22"/>
        </w:rPr>
      </w:pPr>
      <w:r w:rsidRPr="00453E45">
        <w:rPr>
          <w:b/>
          <w:sz w:val="22"/>
          <w:szCs w:val="22"/>
        </w:rPr>
        <w:t>Члан 1</w:t>
      </w:r>
      <w:r>
        <w:rPr>
          <w:b/>
          <w:sz w:val="22"/>
          <w:szCs w:val="22"/>
        </w:rPr>
        <w:t>6</w:t>
      </w:r>
      <w:r w:rsidRPr="00453E45">
        <w:rPr>
          <w:b/>
          <w:sz w:val="22"/>
          <w:szCs w:val="22"/>
        </w:rPr>
        <w:t>.</w:t>
      </w:r>
    </w:p>
    <w:p w:rsidR="00E7417B" w:rsidRPr="003A3984" w:rsidRDefault="00E7417B" w:rsidP="00E7417B">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E7417B" w:rsidRDefault="00E7417B" w:rsidP="00E7417B">
      <w:pPr>
        <w:ind w:firstLine="425"/>
        <w:jc w:val="center"/>
        <w:rPr>
          <w:b/>
          <w:sz w:val="22"/>
          <w:szCs w:val="22"/>
        </w:rPr>
      </w:pPr>
      <w:r w:rsidRPr="00453E45">
        <w:rPr>
          <w:b/>
          <w:sz w:val="22"/>
          <w:szCs w:val="22"/>
        </w:rPr>
        <w:t>Члан 1</w:t>
      </w:r>
      <w:r>
        <w:rPr>
          <w:b/>
          <w:sz w:val="22"/>
          <w:szCs w:val="22"/>
        </w:rPr>
        <w:t>7</w:t>
      </w:r>
      <w:r w:rsidRPr="00453E45">
        <w:rPr>
          <w:b/>
          <w:sz w:val="22"/>
          <w:szCs w:val="22"/>
        </w:rPr>
        <w:t>.</w:t>
      </w:r>
    </w:p>
    <w:p w:rsidR="00E7417B" w:rsidRPr="00442562" w:rsidRDefault="00E7417B" w:rsidP="00E7417B">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E7417B" w:rsidRPr="00442562" w:rsidRDefault="00E7417B" w:rsidP="00E7417B">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Pr>
          <w:rFonts w:ascii="Times New Roman" w:hAnsi="Times New Roman"/>
          <w:sz w:val="22"/>
          <w:szCs w:val="22"/>
          <w:lang w:val="sr-Cyrl-CS"/>
        </w:rPr>
        <w:t>Новом саду</w:t>
      </w:r>
      <w:r w:rsidRPr="00442562">
        <w:rPr>
          <w:rFonts w:ascii="Times New Roman" w:hAnsi="Times New Roman"/>
          <w:sz w:val="22"/>
          <w:szCs w:val="22"/>
        </w:rPr>
        <w:t>.</w:t>
      </w:r>
    </w:p>
    <w:p w:rsidR="00E7417B" w:rsidRPr="00B75C5F" w:rsidRDefault="00E7417B" w:rsidP="00E7417B">
      <w:pPr>
        <w:rPr>
          <w:b/>
          <w:sz w:val="22"/>
          <w:szCs w:val="22"/>
        </w:rPr>
      </w:pPr>
    </w:p>
    <w:p w:rsidR="00E7417B" w:rsidRDefault="00E7417B" w:rsidP="00E7417B">
      <w:pPr>
        <w:ind w:firstLine="425"/>
        <w:jc w:val="center"/>
        <w:rPr>
          <w:b/>
          <w:sz w:val="22"/>
          <w:szCs w:val="22"/>
        </w:rPr>
      </w:pPr>
      <w:r w:rsidRPr="00397091">
        <w:rPr>
          <w:b/>
          <w:sz w:val="22"/>
          <w:szCs w:val="22"/>
        </w:rPr>
        <w:t>Члан 1</w:t>
      </w:r>
      <w:r>
        <w:rPr>
          <w:b/>
          <w:sz w:val="22"/>
          <w:szCs w:val="22"/>
        </w:rPr>
        <w:t>8</w:t>
      </w:r>
      <w:r w:rsidRPr="00397091">
        <w:rPr>
          <w:b/>
          <w:sz w:val="22"/>
          <w:szCs w:val="22"/>
        </w:rPr>
        <w:t>.</w:t>
      </w:r>
    </w:p>
    <w:p w:rsidR="00E7417B" w:rsidRDefault="00E7417B" w:rsidP="00E7417B">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Pr>
          <w:sz w:val="22"/>
          <w:szCs w:val="22"/>
          <w:lang w:val="sr-Cyrl-CS"/>
        </w:rPr>
        <w:t>0</w:t>
      </w:r>
      <w:r w:rsidRPr="00397091">
        <w:rPr>
          <w:sz w:val="22"/>
          <w:szCs w:val="22"/>
        </w:rPr>
        <w:t xml:space="preserve"> (</w:t>
      </w:r>
      <w:r>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Pr>
          <w:sz w:val="22"/>
          <w:szCs w:val="22"/>
        </w:rPr>
        <w:t>Извршиоцима</w:t>
      </w:r>
      <w:r w:rsidRPr="00397091">
        <w:rPr>
          <w:sz w:val="22"/>
          <w:szCs w:val="22"/>
        </w:rPr>
        <w:t>, а 4 (четири) припадају Наручиоцу.</w:t>
      </w:r>
    </w:p>
    <w:p w:rsidR="00E7417B" w:rsidRPr="002A33A2" w:rsidRDefault="00E7417B" w:rsidP="00E7417B">
      <w:pPr>
        <w:jc w:val="both"/>
        <w:rPr>
          <w:sz w:val="22"/>
          <w:szCs w:val="22"/>
        </w:rPr>
      </w:pPr>
    </w:p>
    <w:p w:rsidR="00E7417B" w:rsidRDefault="00E7417B" w:rsidP="00E7417B">
      <w:pPr>
        <w:ind w:firstLine="425"/>
        <w:jc w:val="both"/>
        <w:rPr>
          <w:sz w:val="22"/>
          <w:szCs w:val="22"/>
        </w:rPr>
      </w:pPr>
    </w:p>
    <w:p w:rsidR="00E7417B" w:rsidRPr="002A33A2" w:rsidRDefault="00E7417B" w:rsidP="00E7417B">
      <w:pPr>
        <w:ind w:firstLine="425"/>
        <w:jc w:val="both"/>
        <w:rPr>
          <w:sz w:val="22"/>
          <w:szCs w:val="22"/>
        </w:rPr>
      </w:pPr>
    </w:p>
    <w:tbl>
      <w:tblPr>
        <w:tblW w:w="0" w:type="auto"/>
        <w:tblLook w:val="04A0"/>
      </w:tblPr>
      <w:tblGrid>
        <w:gridCol w:w="3190"/>
        <w:gridCol w:w="3190"/>
        <w:gridCol w:w="3191"/>
      </w:tblGrid>
      <w:tr w:rsidR="00E7417B" w:rsidRPr="00673908" w:rsidTr="00A21424">
        <w:tc>
          <w:tcPr>
            <w:tcW w:w="3190" w:type="dxa"/>
            <w:shd w:val="clear" w:color="auto" w:fill="auto"/>
            <w:vAlign w:val="center"/>
          </w:tcPr>
          <w:p w:rsidR="00E7417B" w:rsidRPr="00673908" w:rsidRDefault="00E7417B" w:rsidP="00A21424">
            <w:pPr>
              <w:pStyle w:val="BodyText2"/>
              <w:rPr>
                <w:b/>
              </w:rPr>
            </w:pPr>
            <w:r>
              <w:rPr>
                <w:b/>
              </w:rPr>
              <w:t>ИЗВРШИЛАЦ</w:t>
            </w:r>
            <w:r w:rsidRPr="00673908">
              <w:rPr>
                <w:b/>
              </w:rPr>
              <w:t xml:space="preserve"> 1</w:t>
            </w:r>
          </w:p>
        </w:tc>
        <w:tc>
          <w:tcPr>
            <w:tcW w:w="3190" w:type="dxa"/>
            <w:shd w:val="clear" w:color="auto" w:fill="auto"/>
            <w:vAlign w:val="center"/>
          </w:tcPr>
          <w:p w:rsidR="00E7417B" w:rsidRPr="00673908" w:rsidRDefault="00E7417B" w:rsidP="00A21424">
            <w:pPr>
              <w:pStyle w:val="BodyText2"/>
              <w:rPr>
                <w:b/>
              </w:rPr>
            </w:pPr>
          </w:p>
        </w:tc>
        <w:tc>
          <w:tcPr>
            <w:tcW w:w="3191" w:type="dxa"/>
            <w:shd w:val="clear" w:color="auto" w:fill="auto"/>
            <w:vAlign w:val="center"/>
          </w:tcPr>
          <w:p w:rsidR="00E7417B" w:rsidRPr="002A33A2" w:rsidRDefault="00E7417B" w:rsidP="00A21424">
            <w:pPr>
              <w:pStyle w:val="BodyText2"/>
              <w:rPr>
                <w:b/>
              </w:rPr>
            </w:pPr>
            <w:r w:rsidRPr="00673908">
              <w:rPr>
                <w:b/>
              </w:rPr>
              <w:t>НАРУЧИЛАЦ</w:t>
            </w:r>
          </w:p>
        </w:tc>
      </w:tr>
      <w:tr w:rsidR="00E7417B" w:rsidRPr="00673908" w:rsidTr="00A21424">
        <w:tc>
          <w:tcPr>
            <w:tcW w:w="3190" w:type="dxa"/>
            <w:tcBorders>
              <w:bottom w:val="dotted" w:sz="4" w:space="0" w:color="auto"/>
            </w:tcBorders>
            <w:shd w:val="clear" w:color="auto" w:fill="auto"/>
          </w:tcPr>
          <w:p w:rsidR="00E7417B" w:rsidRDefault="00E7417B" w:rsidP="00A21424">
            <w:pPr>
              <w:pStyle w:val="BodyText2"/>
              <w:jc w:val="both"/>
              <w:rPr>
                <w:b/>
              </w:rPr>
            </w:pPr>
          </w:p>
          <w:p w:rsidR="00E7417B" w:rsidRPr="00673908" w:rsidRDefault="00E7417B" w:rsidP="00A21424">
            <w:pPr>
              <w:pStyle w:val="BodyText2"/>
              <w:jc w:val="both"/>
              <w:rPr>
                <w:b/>
              </w:rPr>
            </w:pPr>
          </w:p>
        </w:tc>
        <w:tc>
          <w:tcPr>
            <w:tcW w:w="3190" w:type="dxa"/>
            <w:shd w:val="clear" w:color="auto" w:fill="auto"/>
          </w:tcPr>
          <w:p w:rsidR="00E7417B" w:rsidRPr="00673908" w:rsidRDefault="00E7417B" w:rsidP="00A21424">
            <w:pPr>
              <w:pStyle w:val="BodyText2"/>
              <w:jc w:val="both"/>
              <w:rPr>
                <w:b/>
              </w:rPr>
            </w:pPr>
          </w:p>
        </w:tc>
        <w:tc>
          <w:tcPr>
            <w:tcW w:w="3191" w:type="dxa"/>
            <w:tcBorders>
              <w:bottom w:val="dotted" w:sz="4" w:space="0" w:color="auto"/>
            </w:tcBorders>
            <w:shd w:val="clear" w:color="auto" w:fill="auto"/>
          </w:tcPr>
          <w:p w:rsidR="00E7417B" w:rsidRPr="00673908" w:rsidRDefault="00E7417B" w:rsidP="00A21424">
            <w:pPr>
              <w:pStyle w:val="BodyText2"/>
              <w:jc w:val="both"/>
              <w:rPr>
                <w:b/>
              </w:rPr>
            </w:pPr>
          </w:p>
        </w:tc>
      </w:tr>
    </w:tbl>
    <w:p w:rsidR="00E7417B" w:rsidRPr="00673908" w:rsidRDefault="00E7417B" w:rsidP="00E7417B">
      <w:pPr>
        <w:autoSpaceDE w:val="0"/>
        <w:autoSpaceDN w:val="0"/>
        <w:adjustRightInd w:val="0"/>
        <w:jc w:val="both"/>
        <w:rPr>
          <w:sz w:val="22"/>
          <w:szCs w:val="22"/>
        </w:rPr>
      </w:pPr>
    </w:p>
    <w:tbl>
      <w:tblPr>
        <w:tblW w:w="0" w:type="auto"/>
        <w:tblLook w:val="04A0"/>
      </w:tblPr>
      <w:tblGrid>
        <w:gridCol w:w="3191"/>
      </w:tblGrid>
      <w:tr w:rsidR="00E7417B" w:rsidRPr="00673908" w:rsidTr="00A21424">
        <w:tc>
          <w:tcPr>
            <w:tcW w:w="3191" w:type="dxa"/>
            <w:shd w:val="clear" w:color="auto" w:fill="auto"/>
            <w:vAlign w:val="center"/>
          </w:tcPr>
          <w:p w:rsidR="00E7417B" w:rsidRDefault="00E7417B" w:rsidP="00A21424">
            <w:pPr>
              <w:pStyle w:val="BodyText2"/>
              <w:rPr>
                <w:b/>
              </w:rPr>
            </w:pPr>
            <w:r>
              <w:rPr>
                <w:b/>
              </w:rPr>
              <w:t>ИЗВРШИЛАЦ</w:t>
            </w:r>
            <w:r w:rsidRPr="00673908">
              <w:rPr>
                <w:b/>
              </w:rPr>
              <w:t xml:space="preserve"> 2</w:t>
            </w:r>
          </w:p>
          <w:p w:rsidR="00E7417B" w:rsidRPr="00673908" w:rsidRDefault="00E7417B" w:rsidP="00A21424">
            <w:pPr>
              <w:pStyle w:val="BodyText2"/>
              <w:rPr>
                <w:b/>
              </w:rPr>
            </w:pPr>
          </w:p>
        </w:tc>
      </w:tr>
      <w:tr w:rsidR="00E7417B" w:rsidRPr="00673908" w:rsidTr="00A21424">
        <w:tc>
          <w:tcPr>
            <w:tcW w:w="3191" w:type="dxa"/>
            <w:tcBorders>
              <w:bottom w:val="dotted" w:sz="4" w:space="0" w:color="auto"/>
            </w:tcBorders>
            <w:shd w:val="clear" w:color="auto" w:fill="auto"/>
          </w:tcPr>
          <w:p w:rsidR="00E7417B" w:rsidRPr="00673908" w:rsidRDefault="00E7417B" w:rsidP="00A21424">
            <w:pPr>
              <w:pStyle w:val="BodyText2"/>
              <w:jc w:val="both"/>
              <w:rPr>
                <w:b/>
              </w:rPr>
            </w:pPr>
          </w:p>
        </w:tc>
      </w:tr>
    </w:tbl>
    <w:p w:rsidR="00E7417B" w:rsidRPr="00673908" w:rsidRDefault="00E7417B" w:rsidP="00E7417B">
      <w:pPr>
        <w:autoSpaceDE w:val="0"/>
        <w:autoSpaceDN w:val="0"/>
        <w:adjustRightInd w:val="0"/>
        <w:jc w:val="both"/>
        <w:rPr>
          <w:sz w:val="22"/>
          <w:szCs w:val="22"/>
        </w:rPr>
      </w:pPr>
    </w:p>
    <w:tbl>
      <w:tblPr>
        <w:tblW w:w="0" w:type="auto"/>
        <w:tblLook w:val="04A0"/>
      </w:tblPr>
      <w:tblGrid>
        <w:gridCol w:w="3191"/>
      </w:tblGrid>
      <w:tr w:rsidR="00E7417B" w:rsidRPr="00673908" w:rsidTr="00A21424">
        <w:tc>
          <w:tcPr>
            <w:tcW w:w="3191" w:type="dxa"/>
            <w:shd w:val="clear" w:color="auto" w:fill="auto"/>
            <w:vAlign w:val="center"/>
          </w:tcPr>
          <w:p w:rsidR="00E7417B" w:rsidRDefault="00E7417B" w:rsidP="00A21424">
            <w:pPr>
              <w:pStyle w:val="BodyText2"/>
              <w:rPr>
                <w:b/>
              </w:rPr>
            </w:pPr>
            <w:r>
              <w:rPr>
                <w:b/>
              </w:rPr>
              <w:t>ИЗВРШИЛАЦ</w:t>
            </w:r>
            <w:r w:rsidRPr="00673908">
              <w:rPr>
                <w:b/>
              </w:rPr>
              <w:t xml:space="preserve"> 3</w:t>
            </w:r>
          </w:p>
          <w:p w:rsidR="00E7417B" w:rsidRPr="00673908" w:rsidRDefault="00E7417B" w:rsidP="00A21424">
            <w:pPr>
              <w:pStyle w:val="BodyText2"/>
              <w:rPr>
                <w:b/>
              </w:rPr>
            </w:pPr>
          </w:p>
        </w:tc>
      </w:tr>
      <w:tr w:rsidR="00E7417B" w:rsidRPr="00673908" w:rsidTr="00A21424">
        <w:tc>
          <w:tcPr>
            <w:tcW w:w="3191" w:type="dxa"/>
            <w:tcBorders>
              <w:bottom w:val="dotted" w:sz="4" w:space="0" w:color="auto"/>
            </w:tcBorders>
            <w:shd w:val="clear" w:color="auto" w:fill="auto"/>
          </w:tcPr>
          <w:p w:rsidR="00E7417B" w:rsidRPr="00673908" w:rsidRDefault="00E7417B" w:rsidP="00A21424">
            <w:pPr>
              <w:pStyle w:val="BodyText2"/>
              <w:jc w:val="both"/>
              <w:rPr>
                <w:b/>
              </w:rPr>
            </w:pPr>
          </w:p>
        </w:tc>
      </w:tr>
    </w:tbl>
    <w:p w:rsidR="00E7417B" w:rsidRDefault="00E7417B" w:rsidP="00E7417B">
      <w:pPr>
        <w:rPr>
          <w:sz w:val="22"/>
          <w:szCs w:val="22"/>
          <w:lang w:val="sr-Cyrl-CS"/>
        </w:rPr>
        <w:sectPr w:rsidR="00E7417B" w:rsidSect="005E78B3">
          <w:headerReference w:type="default" r:id="rId19"/>
          <w:footerReference w:type="default" r:id="rId20"/>
          <w:pgSz w:w="11907" w:h="16840" w:code="9"/>
          <w:pgMar w:top="810" w:right="737" w:bottom="851" w:left="1134" w:header="425" w:footer="417" w:gutter="0"/>
          <w:cols w:space="708"/>
          <w:docGrid w:linePitch="360"/>
        </w:sectPr>
      </w:pPr>
    </w:p>
    <w:p w:rsidR="00E7417B" w:rsidRPr="00E7417B" w:rsidRDefault="00E7417B" w:rsidP="00E7417B">
      <w:pPr>
        <w:tabs>
          <w:tab w:val="left" w:pos="4455"/>
        </w:tabs>
        <w:jc w:val="right"/>
        <w:rPr>
          <w:b/>
          <w:sz w:val="20"/>
          <w:szCs w:val="20"/>
        </w:rPr>
      </w:pPr>
      <w:r w:rsidRPr="008E401A">
        <w:rPr>
          <w:b/>
          <w:i/>
          <w:sz w:val="20"/>
          <w:szCs w:val="20"/>
          <w:u w:val="single"/>
          <w:lang w:val="sr-Cyrl-CS"/>
        </w:rPr>
        <w:lastRenderedPageBreak/>
        <w:t xml:space="preserve">ОБРАЗАЦ </w:t>
      </w:r>
      <w:r w:rsidRPr="008E401A">
        <w:rPr>
          <w:b/>
          <w:i/>
          <w:sz w:val="20"/>
          <w:szCs w:val="20"/>
          <w:u w:val="single"/>
        </w:rPr>
        <w:t>3</w:t>
      </w:r>
      <w:r>
        <w:rPr>
          <w:b/>
          <w:i/>
          <w:sz w:val="20"/>
          <w:szCs w:val="20"/>
          <w:u w:val="single"/>
        </w:rPr>
        <w:t>.3</w:t>
      </w:r>
    </w:p>
    <w:p w:rsidR="00E7417B" w:rsidRDefault="00E7417B" w:rsidP="00E7417B">
      <w:pPr>
        <w:tabs>
          <w:tab w:val="left" w:pos="4455"/>
        </w:tabs>
        <w:jc w:val="right"/>
        <w:rPr>
          <w:b/>
          <w:sz w:val="20"/>
          <w:szCs w:val="20"/>
          <w:lang w:val="sr-Cyrl-CS"/>
        </w:rPr>
      </w:pPr>
    </w:p>
    <w:p w:rsidR="00E7417B" w:rsidRDefault="00E7417B" w:rsidP="00E7417B">
      <w:pPr>
        <w:tabs>
          <w:tab w:val="left" w:pos="4455"/>
        </w:tabs>
        <w:jc w:val="center"/>
      </w:pPr>
    </w:p>
    <w:p w:rsidR="00E7417B" w:rsidRPr="00C517AE" w:rsidRDefault="00E7417B" w:rsidP="00E7417B">
      <w:pPr>
        <w:tabs>
          <w:tab w:val="left" w:pos="4455"/>
        </w:tabs>
        <w:jc w:val="center"/>
        <w:rPr>
          <w:b/>
          <w:lang w:val="sr-Cyrl-CS"/>
        </w:rPr>
      </w:pPr>
      <w:r w:rsidRPr="00C517AE">
        <w:rPr>
          <w:b/>
          <w:lang w:val="sr-Cyrl-CS"/>
        </w:rPr>
        <w:t xml:space="preserve">МОДЕЛ </w:t>
      </w:r>
    </w:p>
    <w:p w:rsidR="00E7417B" w:rsidRPr="00C517AE" w:rsidRDefault="00E7417B" w:rsidP="00E7417B">
      <w:pPr>
        <w:tabs>
          <w:tab w:val="left" w:pos="4455"/>
        </w:tabs>
        <w:jc w:val="center"/>
        <w:rPr>
          <w:b/>
          <w:lang w:val="sr-Cyrl-CS"/>
        </w:rPr>
      </w:pPr>
      <w:r w:rsidRPr="00C517AE">
        <w:rPr>
          <w:b/>
          <w:lang w:val="sr-Cyrl-CS"/>
        </w:rPr>
        <w:t>ОКВИРНОГ СПОРАЗУМА</w:t>
      </w:r>
    </w:p>
    <w:p w:rsidR="00E7417B" w:rsidRDefault="00E7417B" w:rsidP="00E7417B">
      <w:pPr>
        <w:tabs>
          <w:tab w:val="left" w:pos="4455"/>
        </w:tabs>
        <w:jc w:val="both"/>
        <w:rPr>
          <w:sz w:val="20"/>
          <w:szCs w:val="20"/>
        </w:rPr>
      </w:pPr>
    </w:p>
    <w:p w:rsidR="00E7417B" w:rsidRPr="00DC06AD" w:rsidRDefault="00E7417B" w:rsidP="00E7417B">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E7417B" w:rsidRPr="00DC06AD" w:rsidRDefault="00E7417B" w:rsidP="00E7417B">
      <w:pPr>
        <w:tabs>
          <w:tab w:val="left" w:pos="4455"/>
        </w:tabs>
        <w:jc w:val="both"/>
        <w:rPr>
          <w:sz w:val="22"/>
          <w:szCs w:val="22"/>
          <w:lang w:val="sr-Cyrl-CS"/>
        </w:rPr>
      </w:pPr>
    </w:p>
    <w:p w:rsidR="00E7417B" w:rsidRPr="00DC06AD" w:rsidRDefault="00E7417B" w:rsidP="00E7417B">
      <w:pPr>
        <w:tabs>
          <w:tab w:val="left" w:pos="4455"/>
        </w:tabs>
        <w:jc w:val="both"/>
        <w:rPr>
          <w:sz w:val="22"/>
          <w:szCs w:val="22"/>
          <w:lang w:val="sr-Cyrl-CS"/>
        </w:rPr>
      </w:pPr>
      <w:r w:rsidRPr="00DC06AD">
        <w:rPr>
          <w:sz w:val="22"/>
          <w:szCs w:val="22"/>
          <w:lang w:val="sr-Cyrl-CS"/>
        </w:rPr>
        <w:t xml:space="preserve">Наручиоца ЈКП </w:t>
      </w:r>
      <w:r>
        <w:rPr>
          <w:sz w:val="22"/>
          <w:szCs w:val="22"/>
        </w:rPr>
        <w:t>Стан</w:t>
      </w:r>
    </w:p>
    <w:p w:rsidR="00E7417B" w:rsidRPr="00DC06AD" w:rsidRDefault="00E7417B" w:rsidP="00E7417B">
      <w:pPr>
        <w:tabs>
          <w:tab w:val="left" w:pos="4455"/>
        </w:tabs>
        <w:jc w:val="both"/>
        <w:rPr>
          <w:sz w:val="22"/>
          <w:szCs w:val="22"/>
          <w:lang w:val="sr-Cyrl-CS"/>
        </w:rPr>
      </w:pPr>
      <w:r w:rsidRPr="00DC06AD">
        <w:rPr>
          <w:sz w:val="22"/>
          <w:szCs w:val="22"/>
          <w:lang w:val="sr-Cyrl-CS"/>
        </w:rPr>
        <w:t xml:space="preserve">са седиштем у Новом </w:t>
      </w:r>
      <w:r>
        <w:rPr>
          <w:sz w:val="22"/>
          <w:szCs w:val="22"/>
          <w:lang w:val="sr-Cyrl-CS"/>
        </w:rPr>
        <w:t>Саду, улица Ласла Гала 22</w:t>
      </w:r>
      <w:r w:rsidRPr="00DC06AD">
        <w:rPr>
          <w:sz w:val="22"/>
          <w:szCs w:val="22"/>
          <w:lang w:val="sr-Cyrl-CS"/>
        </w:rPr>
        <w:t xml:space="preserve">, </w:t>
      </w:r>
    </w:p>
    <w:p w:rsidR="00E7417B" w:rsidRPr="00DC06AD" w:rsidRDefault="00E7417B" w:rsidP="00E7417B">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Pr>
          <w:sz w:val="22"/>
          <w:szCs w:val="22"/>
          <w:lang w:val="sr-Cyrl-CS"/>
        </w:rPr>
        <w:t>Иван Радојичић</w:t>
      </w:r>
    </w:p>
    <w:p w:rsidR="00E7417B" w:rsidRDefault="00E7417B" w:rsidP="00E7417B">
      <w:pPr>
        <w:tabs>
          <w:tab w:val="left" w:pos="4455"/>
        </w:tabs>
        <w:jc w:val="both"/>
        <w:rPr>
          <w:sz w:val="22"/>
          <w:szCs w:val="22"/>
          <w:lang w:val="sr-Cyrl-CS"/>
        </w:rPr>
      </w:pPr>
      <w:r w:rsidRPr="00DC06AD">
        <w:rPr>
          <w:sz w:val="22"/>
          <w:szCs w:val="22"/>
          <w:lang w:val="sr-Cyrl-CS"/>
        </w:rPr>
        <w:t xml:space="preserve">ПИБ: </w:t>
      </w:r>
      <w:r w:rsidRPr="00D04886">
        <w:rPr>
          <w:sz w:val="22"/>
          <w:szCs w:val="22"/>
          <w:lang w:val="sr-Cyrl-CS"/>
        </w:rPr>
        <w:t>100236944: Матични број: 08114854</w:t>
      </w:r>
      <w:r w:rsidRPr="00DC06AD">
        <w:rPr>
          <w:sz w:val="22"/>
          <w:szCs w:val="22"/>
          <w:lang w:val="sr-Cyrl-CS"/>
        </w:rPr>
        <w:tab/>
      </w:r>
    </w:p>
    <w:p w:rsidR="00E7417B" w:rsidRDefault="00E7417B" w:rsidP="00E7417B">
      <w:pPr>
        <w:tabs>
          <w:tab w:val="left" w:pos="4455"/>
        </w:tabs>
        <w:jc w:val="both"/>
        <w:rPr>
          <w:sz w:val="22"/>
          <w:szCs w:val="22"/>
          <w:lang w:val="sr-Cyrl-CS"/>
        </w:rPr>
      </w:pPr>
      <w:r w:rsidRPr="00DC06AD">
        <w:rPr>
          <w:sz w:val="22"/>
          <w:szCs w:val="22"/>
          <w:lang w:val="sr-Cyrl-CS"/>
        </w:rPr>
        <w:t>(у даљем тексту: Наручилац)</w:t>
      </w:r>
    </w:p>
    <w:p w:rsidR="00E7417B" w:rsidRDefault="00E7417B" w:rsidP="00E7417B">
      <w:pPr>
        <w:tabs>
          <w:tab w:val="left" w:pos="4455"/>
        </w:tabs>
        <w:jc w:val="both"/>
        <w:rPr>
          <w:sz w:val="22"/>
          <w:szCs w:val="22"/>
          <w:lang w:val="sr-Cyrl-CS"/>
        </w:rPr>
      </w:pPr>
      <w:r>
        <w:rPr>
          <w:sz w:val="22"/>
          <w:szCs w:val="22"/>
          <w:lang w:val="sr-Cyrl-CS"/>
        </w:rPr>
        <w:t>и</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Pr>
          <w:rFonts w:ascii="Times New Roman,Italic" w:hAnsi="Times New Roman,Italic" w:cs="Times New Roman,Italic"/>
          <w:iCs/>
          <w:sz w:val="22"/>
          <w:szCs w:val="22"/>
        </w:rPr>
        <w:t>Извршилаца</w:t>
      </w:r>
      <w:r w:rsidRPr="00D07B52">
        <w:rPr>
          <w:rFonts w:ascii="Times New Roman,Italic" w:hAnsi="Times New Roman,Italic" w:cs="Times New Roman,Italic"/>
          <w:iCs/>
          <w:sz w:val="22"/>
          <w:szCs w:val="22"/>
        </w:rPr>
        <w:t>:</w:t>
      </w:r>
    </w:p>
    <w:p w:rsidR="00E7417B" w:rsidRPr="00D07B52" w:rsidRDefault="00E7417B" w:rsidP="00E7417B">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E7417B" w:rsidRPr="00D07B52" w:rsidRDefault="00E7417B" w:rsidP="00E7417B">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E7417B" w:rsidRPr="00D07B52" w:rsidRDefault="00E7417B" w:rsidP="00E7417B">
      <w:pPr>
        <w:autoSpaceDE w:val="0"/>
        <w:autoSpaceDN w:val="0"/>
        <w:adjustRightInd w:val="0"/>
        <w:rPr>
          <w:iCs/>
          <w:sz w:val="22"/>
          <w:szCs w:val="22"/>
        </w:rPr>
      </w:pPr>
      <w:r w:rsidRPr="00D07B52">
        <w:rPr>
          <w:b/>
          <w:bCs/>
          <w:iCs/>
          <w:sz w:val="22"/>
          <w:szCs w:val="22"/>
        </w:rPr>
        <w:t>3</w:t>
      </w:r>
      <w:r w:rsidRPr="00D07B52">
        <w:rPr>
          <w:iCs/>
          <w:sz w:val="22"/>
          <w:szCs w:val="22"/>
        </w:rPr>
        <w:t>. ................................................................................................</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E7417B" w:rsidRPr="00CD46F6"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E7417B" w:rsidRPr="00913333" w:rsidRDefault="00E7417B" w:rsidP="00E7417B">
      <w:pPr>
        <w:autoSpaceDE w:val="0"/>
        <w:autoSpaceDN w:val="0"/>
        <w:adjustRightInd w:val="0"/>
        <w:rPr>
          <w:rFonts w:ascii="Times New Roman,Bold" w:hAnsi="Times New Roman,Bold" w:cs="Times New Roman,Bold"/>
          <w:b/>
          <w:bCs/>
          <w:sz w:val="22"/>
          <w:szCs w:val="22"/>
        </w:rPr>
      </w:pPr>
    </w:p>
    <w:p w:rsidR="00E7417B" w:rsidRPr="00673908" w:rsidRDefault="00E7417B" w:rsidP="00E7417B">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E7417B" w:rsidRDefault="00E7417B" w:rsidP="00E7417B">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у даљем</w:t>
      </w:r>
      <w:r>
        <w:rPr>
          <w:sz w:val="22"/>
          <w:szCs w:val="22"/>
        </w:rPr>
        <w:t xml:space="preserve"> тексту: Закон) спровео поступак јавне набавке мале вредностиуслуга – Услуге поправке и одржавања моторних возила, камиона и дизалица</w:t>
      </w:r>
      <w:r w:rsidRPr="00442562">
        <w:rPr>
          <w:b/>
          <w:iCs/>
          <w:sz w:val="22"/>
          <w:szCs w:val="22"/>
        </w:rPr>
        <w:t>,</w:t>
      </w:r>
      <w:r>
        <w:rPr>
          <w:b/>
          <w:iCs/>
          <w:sz w:val="22"/>
          <w:szCs w:val="22"/>
        </w:rPr>
        <w:t xml:space="preserve"> Партија 4 </w:t>
      </w:r>
      <w:r w:rsidRPr="00E7417B">
        <w:rPr>
          <w:b/>
          <w:iCs/>
          <w:sz w:val="22"/>
          <w:szCs w:val="22"/>
        </w:rPr>
        <w:t xml:space="preserve">- </w:t>
      </w:r>
      <w:r w:rsidRPr="00E7417B">
        <w:rPr>
          <w:b/>
          <w:color w:val="222222"/>
          <w:sz w:val="22"/>
          <w:szCs w:val="22"/>
          <w:shd w:val="clear" w:color="auto" w:fill="FFFFFF"/>
        </w:rPr>
        <w:t>Путничка возила и сервисна возила</w:t>
      </w:r>
      <w:r>
        <w:rPr>
          <w:b/>
          <w:color w:val="222222"/>
          <w:sz w:val="22"/>
          <w:szCs w:val="22"/>
          <w:shd w:val="clear" w:color="auto" w:fill="FFFFFF"/>
        </w:rPr>
        <w:t>,</w:t>
      </w:r>
      <w:r w:rsidRPr="00442562">
        <w:rPr>
          <w:b/>
          <w:iCs/>
          <w:sz w:val="22"/>
          <w:szCs w:val="22"/>
        </w:rPr>
        <w:t xml:space="preserve">ЈН број </w:t>
      </w:r>
      <w:r w:rsidRPr="00F90230">
        <w:rPr>
          <w:b/>
          <w:sz w:val="22"/>
          <w:szCs w:val="22"/>
        </w:rPr>
        <w:t>24/2020</w:t>
      </w:r>
      <w:r w:rsidRPr="00442562">
        <w:rPr>
          <w:sz w:val="22"/>
          <w:szCs w:val="22"/>
        </w:rPr>
        <w:t xml:space="preserve">, </w:t>
      </w:r>
      <w:r w:rsidRPr="00673908">
        <w:rPr>
          <w:sz w:val="22"/>
          <w:szCs w:val="22"/>
        </w:rPr>
        <w:t xml:space="preserve">са циљем закључивања оквирног споразума. </w:t>
      </w:r>
    </w:p>
    <w:p w:rsidR="00E7417B" w:rsidRPr="00673908" w:rsidRDefault="00E7417B" w:rsidP="00E7417B">
      <w:pPr>
        <w:autoSpaceDE w:val="0"/>
        <w:autoSpaceDN w:val="0"/>
        <w:adjustRightInd w:val="0"/>
        <w:jc w:val="both"/>
        <w:rPr>
          <w:sz w:val="22"/>
          <w:szCs w:val="22"/>
          <w:lang w:val="sr-Cyrl-CS"/>
        </w:rPr>
      </w:pPr>
      <w:r>
        <w:rPr>
          <w:sz w:val="22"/>
          <w:szCs w:val="22"/>
        </w:rPr>
        <w:t>Рок трајања O</w:t>
      </w:r>
      <w:r w:rsidRPr="00673908">
        <w:rPr>
          <w:sz w:val="22"/>
          <w:szCs w:val="22"/>
        </w:rPr>
        <w:t xml:space="preserve">квирног споразума </w:t>
      </w:r>
      <w:r>
        <w:rPr>
          <w:sz w:val="22"/>
          <w:szCs w:val="22"/>
        </w:rPr>
        <w:t>je једна</w:t>
      </w:r>
      <w:r w:rsidRPr="00673908">
        <w:rPr>
          <w:sz w:val="22"/>
          <w:szCs w:val="22"/>
        </w:rPr>
        <w:t xml:space="preserve"> годин</w:t>
      </w:r>
      <w:r>
        <w:rPr>
          <w:sz w:val="22"/>
          <w:szCs w:val="22"/>
        </w:rPr>
        <w:t>а.</w:t>
      </w:r>
    </w:p>
    <w:p w:rsidR="00E7417B" w:rsidRPr="00673908" w:rsidRDefault="00E7417B" w:rsidP="00E7417B">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w:t>
      </w:r>
    </w:p>
    <w:p w:rsidR="00E7417B" w:rsidRPr="00673908" w:rsidRDefault="00E7417B" w:rsidP="00E7417B">
      <w:pPr>
        <w:autoSpaceDE w:val="0"/>
        <w:autoSpaceDN w:val="0"/>
        <w:adjustRightInd w:val="0"/>
        <w:jc w:val="both"/>
        <w:rPr>
          <w:sz w:val="22"/>
          <w:szCs w:val="22"/>
        </w:rPr>
      </w:pPr>
      <w:r w:rsidRPr="00673908">
        <w:rPr>
          <w:sz w:val="22"/>
          <w:szCs w:val="22"/>
        </w:rPr>
        <w:t xml:space="preserve">од ................., у складу са којом се закључује овај оквирни споразум између </w:t>
      </w:r>
    </w:p>
    <w:p w:rsidR="00E7417B" w:rsidRPr="00673908" w:rsidRDefault="00E7417B" w:rsidP="00E7417B">
      <w:pPr>
        <w:autoSpaceDE w:val="0"/>
        <w:autoSpaceDN w:val="0"/>
        <w:adjustRightInd w:val="0"/>
        <w:jc w:val="both"/>
        <w:rPr>
          <w:sz w:val="22"/>
          <w:szCs w:val="22"/>
        </w:rPr>
      </w:pPr>
      <w:r w:rsidRPr="00673908">
        <w:rPr>
          <w:sz w:val="22"/>
          <w:szCs w:val="22"/>
        </w:rPr>
        <w:t xml:space="preserve">Наручиоца и </w:t>
      </w:r>
      <w:r>
        <w:rPr>
          <w:rFonts w:ascii="Times New Roman,Italic" w:hAnsi="Times New Roman,Italic" w:cs="Times New Roman,Italic"/>
          <w:iCs/>
          <w:sz w:val="22"/>
          <w:szCs w:val="22"/>
        </w:rPr>
        <w:t>Извршиоца</w:t>
      </w:r>
      <w:r w:rsidRPr="00673908">
        <w:rPr>
          <w:sz w:val="22"/>
          <w:szCs w:val="22"/>
        </w:rPr>
        <w:t xml:space="preserve"> 1, </w:t>
      </w:r>
      <w:r>
        <w:rPr>
          <w:rFonts w:ascii="Times New Roman,Italic" w:hAnsi="Times New Roman,Italic" w:cs="Times New Roman,Italic"/>
          <w:iCs/>
          <w:sz w:val="22"/>
          <w:szCs w:val="22"/>
        </w:rPr>
        <w:t>Извршиоца</w:t>
      </w:r>
      <w:r w:rsidRPr="00673908">
        <w:rPr>
          <w:sz w:val="22"/>
          <w:szCs w:val="22"/>
        </w:rPr>
        <w:t xml:space="preserve"> 2,  </w:t>
      </w:r>
      <w:r>
        <w:rPr>
          <w:rFonts w:ascii="Times New Roman,Italic" w:hAnsi="Times New Roman,Italic" w:cs="Times New Roman,Italic"/>
          <w:iCs/>
          <w:sz w:val="22"/>
          <w:szCs w:val="22"/>
        </w:rPr>
        <w:t>Извршиоца</w:t>
      </w:r>
      <w:r w:rsidRPr="00673908">
        <w:rPr>
          <w:sz w:val="22"/>
          <w:szCs w:val="22"/>
        </w:rPr>
        <w:t xml:space="preserve"> 3;</w:t>
      </w:r>
    </w:p>
    <w:p w:rsidR="00E7417B" w:rsidRPr="00673908" w:rsidRDefault="00E7417B" w:rsidP="00E7417B">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Pr>
          <w:rFonts w:ascii="Times New Roman,Italic" w:hAnsi="Times New Roman,Italic" w:cs="Times New Roman,Italic"/>
          <w:iCs/>
          <w:sz w:val="22"/>
          <w:szCs w:val="22"/>
        </w:rPr>
        <w:t>Извршилац</w:t>
      </w:r>
      <w:r w:rsidRPr="00673908">
        <w:rPr>
          <w:sz w:val="22"/>
          <w:szCs w:val="22"/>
        </w:rPr>
        <w:t xml:space="preserve"> 1 доставио Понуду бр............ од..............................., која чини</w:t>
      </w:r>
    </w:p>
    <w:p w:rsidR="00E7417B" w:rsidRPr="00673908" w:rsidRDefault="00E7417B" w:rsidP="00E7417B">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Pr>
          <w:rFonts w:ascii="Times New Roman,Italic" w:hAnsi="Times New Roman,Italic" w:cs="Times New Roman,Italic"/>
          <w:iCs/>
          <w:sz w:val="22"/>
          <w:szCs w:val="22"/>
        </w:rPr>
        <w:t>Извршиоца</w:t>
      </w:r>
      <w:r w:rsidRPr="00673908">
        <w:rPr>
          <w:sz w:val="22"/>
          <w:szCs w:val="22"/>
        </w:rPr>
        <w:t xml:space="preserve"> 1),</w:t>
      </w:r>
    </w:p>
    <w:p w:rsidR="00E7417B" w:rsidRPr="00673908" w:rsidRDefault="00E7417B" w:rsidP="00E7417B">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Pr>
          <w:rFonts w:ascii="Times New Roman,Italic" w:hAnsi="Times New Roman,Italic" w:cs="Times New Roman,Italic"/>
          <w:iCs/>
          <w:sz w:val="22"/>
          <w:szCs w:val="22"/>
        </w:rPr>
        <w:t>Извршилац</w:t>
      </w:r>
      <w:r w:rsidRPr="00673908">
        <w:rPr>
          <w:sz w:val="22"/>
          <w:szCs w:val="22"/>
        </w:rPr>
        <w:t xml:space="preserve"> 2 доставио Понуду бр............ од..............................., која чини</w:t>
      </w:r>
    </w:p>
    <w:p w:rsidR="00E7417B" w:rsidRPr="00673908" w:rsidRDefault="00E7417B" w:rsidP="00E7417B">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Pr>
          <w:rFonts w:ascii="Times New Roman,Italic" w:hAnsi="Times New Roman,Italic" w:cs="Times New Roman,Italic"/>
          <w:iCs/>
          <w:sz w:val="22"/>
          <w:szCs w:val="22"/>
        </w:rPr>
        <w:t>Извршиоца</w:t>
      </w:r>
      <w:r w:rsidRPr="00673908">
        <w:rPr>
          <w:sz w:val="22"/>
          <w:szCs w:val="22"/>
        </w:rPr>
        <w:t xml:space="preserve"> 2),</w:t>
      </w:r>
    </w:p>
    <w:p w:rsidR="00E7417B" w:rsidRPr="00673908" w:rsidRDefault="00E7417B" w:rsidP="00E7417B">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Pr>
          <w:rFonts w:ascii="Times New Roman,Italic" w:hAnsi="Times New Roman,Italic" w:cs="Times New Roman,Italic"/>
          <w:iCs/>
          <w:sz w:val="22"/>
          <w:szCs w:val="22"/>
        </w:rPr>
        <w:t>Извршилац</w:t>
      </w:r>
      <w:r w:rsidRPr="00673908">
        <w:rPr>
          <w:sz w:val="22"/>
          <w:szCs w:val="22"/>
        </w:rPr>
        <w:t xml:space="preserve"> 3 доставио Понуду бр............ од..............................., која чини</w:t>
      </w:r>
    </w:p>
    <w:p w:rsidR="00E7417B" w:rsidRPr="00673908" w:rsidRDefault="00E7417B" w:rsidP="00E7417B">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Pr>
          <w:rFonts w:ascii="Times New Roman,Italic" w:hAnsi="Times New Roman,Italic" w:cs="Times New Roman,Italic"/>
          <w:iCs/>
          <w:sz w:val="22"/>
          <w:szCs w:val="22"/>
        </w:rPr>
        <w:t>Извршиоца</w:t>
      </w:r>
      <w:r w:rsidRPr="00673908">
        <w:rPr>
          <w:sz w:val="22"/>
          <w:szCs w:val="22"/>
        </w:rPr>
        <w:t>3),</w:t>
      </w:r>
    </w:p>
    <w:p w:rsidR="00E7417B" w:rsidRPr="004E1759" w:rsidRDefault="00E7417B" w:rsidP="00E7417B">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E7417B" w:rsidRDefault="00E7417B" w:rsidP="00E7417B">
      <w:pPr>
        <w:autoSpaceDE w:val="0"/>
        <w:autoSpaceDN w:val="0"/>
        <w:adjustRightInd w:val="0"/>
        <w:jc w:val="both"/>
        <w:rPr>
          <w:rFonts w:ascii="Times New Roman,Bold" w:hAnsi="Times New Roman,Bold" w:cs="Times New Roman,Bold"/>
          <w:b/>
          <w:bCs/>
          <w:sz w:val="22"/>
          <w:szCs w:val="22"/>
        </w:rPr>
      </w:pPr>
    </w:p>
    <w:p w:rsidR="00E7417B" w:rsidRPr="00673908" w:rsidRDefault="00E7417B" w:rsidP="00E7417B">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E7417B" w:rsidRPr="00D04886" w:rsidRDefault="00E7417B" w:rsidP="00E7417B">
      <w:pPr>
        <w:autoSpaceDE w:val="0"/>
        <w:autoSpaceDN w:val="0"/>
        <w:adjustRightInd w:val="0"/>
        <w:rPr>
          <w:rFonts w:ascii="Times New Roman,Bold" w:hAnsi="Times New Roman,Bold" w:cs="Times New Roman,Bold"/>
          <w:b/>
          <w:bCs/>
          <w:sz w:val="22"/>
          <w:szCs w:val="22"/>
        </w:rPr>
      </w:pPr>
    </w:p>
    <w:p w:rsidR="00E7417B" w:rsidRDefault="00E7417B" w:rsidP="00C517AE">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E7417B" w:rsidRDefault="00E7417B" w:rsidP="00E7417B">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E7417B" w:rsidRPr="00673908" w:rsidRDefault="00E7417B" w:rsidP="00E7417B">
      <w:pPr>
        <w:autoSpaceDE w:val="0"/>
        <w:autoSpaceDN w:val="0"/>
        <w:adjustRightInd w:val="0"/>
        <w:jc w:val="both"/>
        <w:rPr>
          <w:sz w:val="22"/>
          <w:szCs w:val="22"/>
        </w:rPr>
      </w:pPr>
      <w:r w:rsidRPr="00673908">
        <w:rPr>
          <w:sz w:val="22"/>
          <w:szCs w:val="22"/>
        </w:rPr>
        <w:t xml:space="preserve">Предмет оквирног споразума је утврђивање услова за закључивање свих будућих уговора о јавној набавци – </w:t>
      </w:r>
      <w:r>
        <w:rPr>
          <w:sz w:val="22"/>
          <w:szCs w:val="22"/>
        </w:rPr>
        <w:t>Услуге поправке и одржавања моторних возила, камиона и дизалица</w:t>
      </w:r>
      <w:r w:rsidRPr="00673908">
        <w:rPr>
          <w:sz w:val="22"/>
          <w:szCs w:val="22"/>
        </w:rPr>
        <w:t xml:space="preserve">, који се могу према </w:t>
      </w:r>
      <w:r w:rsidRPr="00673908">
        <w:rPr>
          <w:sz w:val="22"/>
          <w:szCs w:val="22"/>
        </w:rPr>
        <w:lastRenderedPageBreak/>
        <w:t>потребама Наручиоца доделити одабраном понуђачу, у складу са условима из конкурсне документације за предметну јавну набавку.</w:t>
      </w:r>
    </w:p>
    <w:p w:rsidR="00E7417B" w:rsidRPr="00673908" w:rsidRDefault="00E7417B" w:rsidP="00E7417B">
      <w:pPr>
        <w:autoSpaceDE w:val="0"/>
        <w:autoSpaceDN w:val="0"/>
        <w:adjustRightInd w:val="0"/>
        <w:jc w:val="both"/>
        <w:rPr>
          <w:rFonts w:ascii="Times New Roman,Bold" w:hAnsi="Times New Roman,Bold" w:cs="Times New Roman,Bold"/>
          <w:b/>
          <w:bCs/>
          <w:sz w:val="22"/>
          <w:szCs w:val="22"/>
        </w:rPr>
      </w:pPr>
      <w:r w:rsidRPr="00673908">
        <w:rPr>
          <w:sz w:val="22"/>
          <w:szCs w:val="22"/>
        </w:rPr>
        <w:t>Овај оквирни</w:t>
      </w:r>
      <w:r>
        <w:rPr>
          <w:sz w:val="22"/>
          <w:szCs w:val="22"/>
        </w:rPr>
        <w:t xml:space="preserve"> споразум не утврђује конкретно извршење услуга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E7417B" w:rsidRPr="00673908" w:rsidRDefault="00E7417B" w:rsidP="00E7417B">
      <w:pPr>
        <w:autoSpaceDE w:val="0"/>
        <w:autoSpaceDN w:val="0"/>
        <w:adjustRightInd w:val="0"/>
        <w:rPr>
          <w:rFonts w:ascii="Times New Roman,Bold" w:hAnsi="Times New Roman,Bold" w:cs="Times New Roman,Bold"/>
          <w:b/>
          <w:bCs/>
          <w:sz w:val="22"/>
          <w:szCs w:val="22"/>
        </w:rPr>
      </w:pPr>
    </w:p>
    <w:p w:rsidR="00E7417B" w:rsidRPr="00673908" w:rsidRDefault="00E7417B" w:rsidP="00C517AE">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E7417B" w:rsidRPr="00673908" w:rsidRDefault="00E7417B" w:rsidP="00E7417B">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E7417B" w:rsidRPr="00673908" w:rsidRDefault="00E7417B" w:rsidP="00E7417B">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Pr="00673908">
        <w:rPr>
          <w:sz w:val="22"/>
          <w:szCs w:val="22"/>
        </w:rPr>
        <w:t xml:space="preserve">  1. наступа са подизвођачем _____________________, ул _______ из _____,</w:t>
      </w:r>
    </w:p>
    <w:p w:rsidR="00E7417B" w:rsidRDefault="00E7417B" w:rsidP="00E7417B">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E7417B" w:rsidRPr="00673908" w:rsidRDefault="00E7417B" w:rsidP="00E7417B">
      <w:pPr>
        <w:autoSpaceDE w:val="0"/>
        <w:autoSpaceDN w:val="0"/>
        <w:adjustRightInd w:val="0"/>
        <w:jc w:val="both"/>
        <w:rPr>
          <w:sz w:val="22"/>
          <w:szCs w:val="22"/>
        </w:rPr>
      </w:pPr>
      <w:r w:rsidRPr="00673908">
        <w:rPr>
          <w:sz w:val="22"/>
          <w:szCs w:val="22"/>
        </w:rPr>
        <w:t>___________________________________.</w:t>
      </w:r>
    </w:p>
    <w:p w:rsidR="00E7417B" w:rsidRPr="00673908" w:rsidRDefault="00E7417B" w:rsidP="00E7417B">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Pr="00673908">
        <w:rPr>
          <w:sz w:val="22"/>
          <w:szCs w:val="22"/>
        </w:rPr>
        <w:t xml:space="preserve">  2. наступа са подизвођачем _____________________, ул _______ из _____,</w:t>
      </w:r>
    </w:p>
    <w:p w:rsidR="00E7417B" w:rsidRDefault="00E7417B" w:rsidP="00E7417B">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E7417B" w:rsidRPr="00104EC0" w:rsidRDefault="00E7417B" w:rsidP="00E7417B">
      <w:pPr>
        <w:autoSpaceDE w:val="0"/>
        <w:autoSpaceDN w:val="0"/>
        <w:adjustRightInd w:val="0"/>
        <w:jc w:val="both"/>
        <w:rPr>
          <w:sz w:val="22"/>
          <w:szCs w:val="22"/>
        </w:rPr>
      </w:pPr>
      <w:r w:rsidRPr="00673908">
        <w:rPr>
          <w:sz w:val="22"/>
          <w:szCs w:val="22"/>
        </w:rPr>
        <w:t>___________________________________.</w:t>
      </w:r>
    </w:p>
    <w:p w:rsidR="00E7417B" w:rsidRPr="00673908" w:rsidRDefault="00E7417B" w:rsidP="00E7417B">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Pr="00673908">
        <w:rPr>
          <w:sz w:val="22"/>
          <w:szCs w:val="22"/>
        </w:rPr>
        <w:t xml:space="preserve">  3. наступа са подизвођачем _____________________, ул _______ из _____,</w:t>
      </w:r>
    </w:p>
    <w:p w:rsidR="00E7417B" w:rsidRPr="00104EC0" w:rsidRDefault="00E7417B" w:rsidP="00E7417B">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E7417B" w:rsidRPr="00104EC0" w:rsidRDefault="00E7417B" w:rsidP="00E7417B">
      <w:pPr>
        <w:tabs>
          <w:tab w:val="left" w:pos="4455"/>
        </w:tabs>
        <w:jc w:val="both"/>
        <w:rPr>
          <w:sz w:val="22"/>
          <w:szCs w:val="22"/>
          <w:lang w:val="sr-Latn-CS"/>
        </w:rPr>
      </w:pPr>
      <w:r w:rsidRPr="00673908">
        <w:rPr>
          <w:sz w:val="22"/>
          <w:szCs w:val="22"/>
        </w:rPr>
        <w:t>___________________________________.</w:t>
      </w:r>
    </w:p>
    <w:p w:rsidR="00E7417B" w:rsidRDefault="00E7417B" w:rsidP="00E7417B">
      <w:pPr>
        <w:autoSpaceDE w:val="0"/>
        <w:autoSpaceDN w:val="0"/>
        <w:adjustRightInd w:val="0"/>
        <w:jc w:val="both"/>
        <w:rPr>
          <w:b/>
          <w:sz w:val="22"/>
          <w:szCs w:val="22"/>
        </w:rPr>
      </w:pPr>
    </w:p>
    <w:p w:rsidR="00E7417B" w:rsidRPr="00673908" w:rsidRDefault="00E7417B" w:rsidP="00C517AE">
      <w:pPr>
        <w:autoSpaceDE w:val="0"/>
        <w:autoSpaceDN w:val="0"/>
        <w:adjustRightInd w:val="0"/>
        <w:jc w:val="center"/>
        <w:rPr>
          <w:b/>
          <w:sz w:val="22"/>
          <w:szCs w:val="22"/>
        </w:rPr>
      </w:pPr>
      <w:r w:rsidRPr="00673908">
        <w:rPr>
          <w:b/>
          <w:sz w:val="22"/>
          <w:szCs w:val="22"/>
        </w:rPr>
        <w:t>ВАЖЕЊЕ ОКВИРНОГ СПОРАЗУМА</w:t>
      </w:r>
    </w:p>
    <w:p w:rsidR="00E7417B" w:rsidRPr="00673908" w:rsidRDefault="00E7417B" w:rsidP="00E7417B">
      <w:pPr>
        <w:autoSpaceDE w:val="0"/>
        <w:autoSpaceDN w:val="0"/>
        <w:adjustRightInd w:val="0"/>
        <w:jc w:val="center"/>
        <w:rPr>
          <w:b/>
          <w:sz w:val="22"/>
          <w:szCs w:val="22"/>
        </w:rPr>
      </w:pPr>
      <w:r w:rsidRPr="00673908">
        <w:rPr>
          <w:b/>
          <w:sz w:val="22"/>
          <w:szCs w:val="22"/>
        </w:rPr>
        <w:t>Члан 3.</w:t>
      </w:r>
    </w:p>
    <w:p w:rsidR="00E7417B" w:rsidRPr="00673908" w:rsidRDefault="00E7417B" w:rsidP="00E7417B">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 једна година</w:t>
      </w:r>
      <w:r w:rsidRPr="00673908">
        <w:rPr>
          <w:sz w:val="22"/>
          <w:szCs w:val="22"/>
        </w:rPr>
        <w:t xml:space="preserve">, а ступа на снагу даном потписивања свих учесника споразума. </w:t>
      </w:r>
    </w:p>
    <w:p w:rsidR="00E7417B" w:rsidRPr="00673908" w:rsidRDefault="00E7417B" w:rsidP="00E7417B">
      <w:pPr>
        <w:autoSpaceDE w:val="0"/>
        <w:autoSpaceDN w:val="0"/>
        <w:adjustRightInd w:val="0"/>
        <w:jc w:val="both"/>
        <w:rPr>
          <w:sz w:val="22"/>
          <w:szCs w:val="22"/>
        </w:rPr>
      </w:pPr>
    </w:p>
    <w:p w:rsidR="00E7417B" w:rsidRPr="00673908" w:rsidRDefault="00E7417B" w:rsidP="00C517AE">
      <w:pPr>
        <w:autoSpaceDE w:val="0"/>
        <w:autoSpaceDN w:val="0"/>
        <w:adjustRightInd w:val="0"/>
        <w:jc w:val="center"/>
        <w:rPr>
          <w:b/>
          <w:sz w:val="22"/>
          <w:szCs w:val="22"/>
        </w:rPr>
      </w:pPr>
      <w:r w:rsidRPr="00673908">
        <w:rPr>
          <w:b/>
          <w:sz w:val="22"/>
          <w:szCs w:val="22"/>
        </w:rPr>
        <w:t>ЦЕНЕ</w:t>
      </w:r>
    </w:p>
    <w:p w:rsidR="00E7417B" w:rsidRPr="00673908" w:rsidRDefault="00E7417B" w:rsidP="00E7417B">
      <w:pPr>
        <w:autoSpaceDE w:val="0"/>
        <w:autoSpaceDN w:val="0"/>
        <w:adjustRightInd w:val="0"/>
        <w:jc w:val="center"/>
        <w:rPr>
          <w:b/>
          <w:sz w:val="22"/>
          <w:szCs w:val="22"/>
        </w:rPr>
      </w:pPr>
      <w:r w:rsidRPr="00673908">
        <w:rPr>
          <w:b/>
          <w:sz w:val="22"/>
          <w:szCs w:val="22"/>
        </w:rPr>
        <w:t>Члан 4.</w:t>
      </w:r>
    </w:p>
    <w:p w:rsidR="00E7417B" w:rsidRDefault="00E7417B" w:rsidP="00E7417B">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E7417B" w:rsidRDefault="00A128A9" w:rsidP="00E7417B">
      <w:pPr>
        <w:autoSpaceDE w:val="0"/>
        <w:autoSpaceDN w:val="0"/>
        <w:adjustRightInd w:val="0"/>
        <w:jc w:val="both"/>
        <w:rPr>
          <w:sz w:val="22"/>
          <w:szCs w:val="22"/>
          <w:lang w:val="sr-Latn-CS"/>
        </w:rPr>
      </w:pPr>
      <w:r>
        <w:rPr>
          <w:b/>
          <w:sz w:val="22"/>
          <w:szCs w:val="22"/>
        </w:rPr>
        <w:t xml:space="preserve"> 1.500.000,00 </w:t>
      </w:r>
      <w:r w:rsidR="00E7417B" w:rsidRPr="00931591">
        <w:rPr>
          <w:b/>
          <w:sz w:val="22"/>
          <w:szCs w:val="22"/>
        </w:rPr>
        <w:t>динара</w:t>
      </w:r>
      <w:r w:rsidR="00E7417B" w:rsidRPr="00931591">
        <w:rPr>
          <w:b/>
          <w:sz w:val="22"/>
          <w:szCs w:val="22"/>
          <w:lang w:val="sr-Cyrl-CS"/>
        </w:rPr>
        <w:t xml:space="preserve">(словима: </w:t>
      </w:r>
      <w:r>
        <w:rPr>
          <w:b/>
          <w:sz w:val="22"/>
          <w:szCs w:val="22"/>
        </w:rPr>
        <w:t>милионпетстохиљада</w:t>
      </w:r>
      <w:r w:rsidR="00E7417B" w:rsidRPr="00931591">
        <w:rPr>
          <w:b/>
          <w:sz w:val="22"/>
          <w:szCs w:val="22"/>
          <w:lang w:val="sr-Cyrl-CS"/>
        </w:rPr>
        <w:t>динара)</w:t>
      </w:r>
      <w:r w:rsidR="00E7417B" w:rsidRPr="00931591">
        <w:rPr>
          <w:b/>
          <w:sz w:val="22"/>
          <w:szCs w:val="22"/>
        </w:rPr>
        <w:t>,</w:t>
      </w:r>
      <w:r w:rsidR="00E7417B" w:rsidRPr="00673908">
        <w:rPr>
          <w:sz w:val="22"/>
          <w:szCs w:val="22"/>
        </w:rPr>
        <w:t xml:space="preserve"> без урачунатог ПДВ-а</w:t>
      </w:r>
      <w:r w:rsidR="00E7417B" w:rsidRPr="00673908">
        <w:rPr>
          <w:sz w:val="22"/>
          <w:szCs w:val="22"/>
          <w:lang w:val="sr-Cyrl-CS"/>
        </w:rPr>
        <w:t>.</w:t>
      </w:r>
    </w:p>
    <w:p w:rsidR="00E7417B" w:rsidRPr="00442562" w:rsidRDefault="00E7417B" w:rsidP="00E7417B">
      <w:pPr>
        <w:autoSpaceDE w:val="0"/>
        <w:autoSpaceDN w:val="0"/>
        <w:adjustRightInd w:val="0"/>
        <w:jc w:val="both"/>
        <w:rPr>
          <w:sz w:val="22"/>
          <w:szCs w:val="22"/>
          <w:lang w:val="sr-Latn-CS"/>
        </w:rPr>
      </w:pPr>
    </w:p>
    <w:p w:rsidR="00E7417B" w:rsidRPr="00673908" w:rsidRDefault="00E7417B" w:rsidP="00E7417B">
      <w:pPr>
        <w:autoSpaceDE w:val="0"/>
        <w:autoSpaceDN w:val="0"/>
        <w:adjustRightInd w:val="0"/>
        <w:jc w:val="both"/>
        <w:rPr>
          <w:sz w:val="22"/>
          <w:szCs w:val="22"/>
        </w:rPr>
      </w:pPr>
      <w:r w:rsidRPr="00673908">
        <w:rPr>
          <w:sz w:val="22"/>
          <w:szCs w:val="22"/>
        </w:rPr>
        <w:t xml:space="preserve">Јединичне цене исказане су у Понуди </w:t>
      </w:r>
      <w:r>
        <w:rPr>
          <w:rFonts w:ascii="Times New Roman,Italic" w:hAnsi="Times New Roman,Italic" w:cs="Times New Roman,Italic"/>
          <w:iCs/>
          <w:sz w:val="22"/>
          <w:szCs w:val="22"/>
        </w:rPr>
        <w:t>Извршиоца</w:t>
      </w:r>
      <w:r w:rsidRPr="00673908">
        <w:rPr>
          <w:sz w:val="22"/>
          <w:szCs w:val="22"/>
        </w:rPr>
        <w:t xml:space="preserve">1, Понуди </w:t>
      </w:r>
      <w:r>
        <w:rPr>
          <w:rFonts w:ascii="Times New Roman,Italic" w:hAnsi="Times New Roman,Italic" w:cs="Times New Roman,Italic"/>
          <w:iCs/>
          <w:sz w:val="22"/>
          <w:szCs w:val="22"/>
        </w:rPr>
        <w:t>Извршиоца</w:t>
      </w:r>
      <w:r w:rsidRPr="00673908">
        <w:rPr>
          <w:sz w:val="22"/>
          <w:szCs w:val="22"/>
        </w:rPr>
        <w:t xml:space="preserve"> 2, Понуди </w:t>
      </w:r>
      <w:r>
        <w:rPr>
          <w:rFonts w:ascii="Times New Roman,Italic" w:hAnsi="Times New Roman,Italic" w:cs="Times New Roman,Italic"/>
          <w:iCs/>
          <w:sz w:val="22"/>
          <w:szCs w:val="22"/>
        </w:rPr>
        <w:t>Извршиоца</w:t>
      </w:r>
      <w:r w:rsidRPr="00673908">
        <w:rPr>
          <w:sz w:val="22"/>
          <w:szCs w:val="22"/>
        </w:rPr>
        <w:t>3, без ПДВ-а, који пада на терет Наручиоца.</w:t>
      </w:r>
    </w:p>
    <w:p w:rsidR="00E7417B" w:rsidRDefault="00E7417B" w:rsidP="00E7417B">
      <w:pPr>
        <w:jc w:val="both"/>
        <w:rPr>
          <w:iCs/>
          <w:sz w:val="22"/>
          <w:szCs w:val="22"/>
          <w:lang w:val="sr-Cyrl-CS"/>
        </w:rPr>
      </w:pPr>
      <w:r w:rsidRPr="005D3757">
        <w:rPr>
          <w:iCs/>
          <w:sz w:val="22"/>
          <w:szCs w:val="22"/>
        </w:rPr>
        <w:t xml:space="preserve">У цену су урачунати сви потребни </w:t>
      </w:r>
      <w:r>
        <w:rPr>
          <w:iCs/>
          <w:sz w:val="22"/>
          <w:szCs w:val="22"/>
        </w:rPr>
        <w:t xml:space="preserve">трошкови </w:t>
      </w:r>
      <w:r>
        <w:rPr>
          <w:rFonts w:ascii="Times New Roman,Italic" w:hAnsi="Times New Roman,Italic" w:cs="Times New Roman,Italic"/>
          <w:iCs/>
          <w:sz w:val="22"/>
          <w:szCs w:val="22"/>
        </w:rPr>
        <w:t>Извршиоца</w:t>
      </w:r>
      <w:r>
        <w:rPr>
          <w:iCs/>
          <w:sz w:val="22"/>
          <w:szCs w:val="22"/>
        </w:rPr>
        <w:t xml:space="preserve"> приликом реализације ове јавне набавке</w:t>
      </w:r>
      <w:r w:rsidRPr="005D3757">
        <w:rPr>
          <w:iCs/>
          <w:sz w:val="22"/>
          <w:szCs w:val="22"/>
        </w:rPr>
        <w:t>.</w:t>
      </w:r>
    </w:p>
    <w:p w:rsidR="00E7417B" w:rsidRPr="00FA0AD1" w:rsidRDefault="00E7417B" w:rsidP="00E7417B">
      <w:pPr>
        <w:tabs>
          <w:tab w:val="left" w:pos="4455"/>
        </w:tabs>
        <w:jc w:val="both"/>
        <w:rPr>
          <w:sz w:val="22"/>
          <w:szCs w:val="22"/>
          <w:lang w:val="sr-Cyrl-CS"/>
        </w:rPr>
      </w:pPr>
      <w:r w:rsidRPr="00FA0AD1">
        <w:rPr>
          <w:sz w:val="22"/>
          <w:szCs w:val="22"/>
          <w:lang w:val="sr-Cyrl-CS"/>
        </w:rPr>
        <w:t>Стране из уговора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уговора.</w:t>
      </w:r>
    </w:p>
    <w:p w:rsidR="00E7417B" w:rsidRPr="00FA0AD1" w:rsidRDefault="00E7417B" w:rsidP="00E7417B">
      <w:pPr>
        <w:tabs>
          <w:tab w:val="left" w:pos="4455"/>
        </w:tabs>
        <w:jc w:val="both"/>
        <w:rPr>
          <w:sz w:val="22"/>
          <w:szCs w:val="22"/>
          <w:lang w:val="sr-Cyrl-CS"/>
        </w:rPr>
      </w:pPr>
      <w:r w:rsidRPr="00FA0AD1">
        <w:rPr>
          <w:sz w:val="22"/>
          <w:szCs w:val="22"/>
          <w:lang w:val="sr-Cyrl-CS"/>
        </w:rPr>
        <w:t>У случају из претходног става, уговорне стране ће закључити анекс уговора, којим ће регулисати повећање уговорене вредности.</w:t>
      </w:r>
    </w:p>
    <w:p w:rsidR="00E7417B" w:rsidRDefault="00E7417B" w:rsidP="00E7417B">
      <w:pPr>
        <w:tabs>
          <w:tab w:val="left" w:pos="4455"/>
        </w:tabs>
        <w:jc w:val="both"/>
        <w:rPr>
          <w:sz w:val="22"/>
          <w:szCs w:val="22"/>
          <w:lang w:val="sr-Cyrl-CS"/>
        </w:rPr>
      </w:pPr>
      <w:r w:rsidRPr="00E8406E">
        <w:rPr>
          <w:sz w:val="22"/>
          <w:szCs w:val="22"/>
          <w:lang w:val="sr-Cyrl-CS"/>
        </w:rPr>
        <w:t>У случају из претходног става стране из Оквирног споразума ће закључити анекс овог Оквирног споразума, којим ће регулисати повећање уговорене вредности.</w:t>
      </w:r>
    </w:p>
    <w:p w:rsidR="00E7417B" w:rsidRPr="00AB2F9A" w:rsidRDefault="00E7417B" w:rsidP="00E7417B">
      <w:pPr>
        <w:rPr>
          <w:sz w:val="22"/>
          <w:szCs w:val="22"/>
        </w:rPr>
      </w:pPr>
      <w:r>
        <w:rPr>
          <w:sz w:val="22"/>
          <w:szCs w:val="22"/>
          <w:lang w:val="sr-Cyrl-CS"/>
        </w:rPr>
        <w:t>Испоручилац је обавезан да уз понуду достави званични ценовник за предметне услуге у папирном или електронском облику.</w:t>
      </w:r>
    </w:p>
    <w:p w:rsidR="00E7417B" w:rsidRPr="00673899" w:rsidRDefault="00E7417B" w:rsidP="00E7417B">
      <w:pPr>
        <w:tabs>
          <w:tab w:val="left" w:pos="4455"/>
        </w:tabs>
        <w:jc w:val="both"/>
        <w:rPr>
          <w:sz w:val="22"/>
          <w:szCs w:val="22"/>
        </w:rPr>
      </w:pPr>
      <w:r w:rsidRPr="009A28D6">
        <w:rPr>
          <w:sz w:val="22"/>
          <w:szCs w:val="22"/>
        </w:rPr>
        <w:t xml:space="preserve">Уколико се </w:t>
      </w:r>
      <w:r>
        <w:rPr>
          <w:sz w:val="22"/>
          <w:szCs w:val="22"/>
          <w:lang w:val="sr-Cyrl-CS"/>
        </w:rPr>
        <w:t xml:space="preserve">у току важења овог оквирног споразума </w:t>
      </w:r>
      <w:r w:rsidRPr="009A28D6">
        <w:rPr>
          <w:sz w:val="22"/>
          <w:szCs w:val="22"/>
        </w:rPr>
        <w:t xml:space="preserve"> појави објективна потреба </w:t>
      </w:r>
      <w:r>
        <w:rPr>
          <w:sz w:val="22"/>
          <w:szCs w:val="22"/>
        </w:rPr>
        <w:t>за услугама које</w:t>
      </w:r>
      <w:r w:rsidRPr="009A28D6">
        <w:rPr>
          <w:sz w:val="22"/>
          <w:szCs w:val="22"/>
        </w:rPr>
        <w:t xml:space="preserve"> нису обухваћен</w:t>
      </w:r>
      <w:r>
        <w:rPr>
          <w:sz w:val="22"/>
          <w:szCs w:val="22"/>
        </w:rPr>
        <w:t>а</w:t>
      </w:r>
      <w:r w:rsidRPr="009A28D6">
        <w:rPr>
          <w:sz w:val="22"/>
          <w:szCs w:val="22"/>
        </w:rPr>
        <w:t xml:space="preserve"> техничком спецификацијом и кој</w:t>
      </w:r>
      <w:r>
        <w:rPr>
          <w:sz w:val="22"/>
          <w:szCs w:val="22"/>
        </w:rPr>
        <w:t>е</w:t>
      </w:r>
      <w:r w:rsidRPr="009A28D6">
        <w:rPr>
          <w:sz w:val="22"/>
          <w:szCs w:val="22"/>
        </w:rPr>
        <w:t xml:space="preserve"> се нису могл</w:t>
      </w:r>
      <w:r>
        <w:rPr>
          <w:sz w:val="22"/>
          <w:szCs w:val="22"/>
        </w:rPr>
        <w:t>е</w:t>
      </w:r>
      <w:r w:rsidRPr="009A28D6">
        <w:rPr>
          <w:sz w:val="22"/>
          <w:szCs w:val="22"/>
        </w:rPr>
        <w:t xml:space="preserve"> предвидети приликом давања понуде, фактурисање вредности истих вршиће се према ценовнику </w:t>
      </w:r>
      <w:r w:rsidRPr="009A28D6">
        <w:rPr>
          <w:sz w:val="22"/>
          <w:szCs w:val="22"/>
          <w:lang w:val="sr-Cyrl-CS"/>
        </w:rPr>
        <w:t>И</w:t>
      </w:r>
      <w:r>
        <w:rPr>
          <w:sz w:val="22"/>
          <w:szCs w:val="22"/>
          <w:lang w:val="sr-Cyrl-CS"/>
        </w:rPr>
        <w:t>звршиоца</w:t>
      </w:r>
      <w:r w:rsidRPr="009A28D6">
        <w:rPr>
          <w:sz w:val="22"/>
          <w:szCs w:val="22"/>
        </w:rPr>
        <w:t xml:space="preserve"> важећ</w:t>
      </w:r>
      <w:r>
        <w:rPr>
          <w:sz w:val="22"/>
          <w:szCs w:val="22"/>
        </w:rPr>
        <w:t>и</w:t>
      </w:r>
      <w:r w:rsidRPr="009A28D6">
        <w:rPr>
          <w:sz w:val="22"/>
          <w:szCs w:val="22"/>
        </w:rPr>
        <w:t xml:space="preserve">м на дан </w:t>
      </w:r>
      <w:r>
        <w:rPr>
          <w:sz w:val="22"/>
          <w:szCs w:val="22"/>
        </w:rPr>
        <w:t>давања понуде</w:t>
      </w:r>
      <w:r w:rsidRPr="009A28D6">
        <w:rPr>
          <w:sz w:val="22"/>
          <w:szCs w:val="22"/>
        </w:rPr>
        <w:t xml:space="preserve">, под условом да овлашћено лице </w:t>
      </w:r>
      <w:r>
        <w:rPr>
          <w:sz w:val="22"/>
          <w:szCs w:val="22"/>
          <w:lang w:val="sr-Cyrl-CS"/>
        </w:rPr>
        <w:t>Н</w:t>
      </w:r>
      <w:r w:rsidRPr="009A28D6">
        <w:rPr>
          <w:sz w:val="22"/>
          <w:szCs w:val="22"/>
          <w:lang w:val="sr-Cyrl-CS"/>
        </w:rPr>
        <w:t>аручиоца</w:t>
      </w:r>
      <w:r w:rsidRPr="009A28D6">
        <w:rPr>
          <w:sz w:val="22"/>
          <w:szCs w:val="22"/>
        </w:rPr>
        <w:t xml:space="preserve">, које ће пратити </w:t>
      </w:r>
      <w:r>
        <w:rPr>
          <w:sz w:val="22"/>
          <w:szCs w:val="22"/>
        </w:rPr>
        <w:t>извршење услуга</w:t>
      </w:r>
      <w:r>
        <w:rPr>
          <w:sz w:val="22"/>
          <w:szCs w:val="22"/>
          <w:lang w:val="sr-Cyrl-CS"/>
        </w:rPr>
        <w:t xml:space="preserve">Извршиоца по закљученом појединачном </w:t>
      </w:r>
      <w:r w:rsidRPr="009A28D6">
        <w:rPr>
          <w:sz w:val="22"/>
          <w:szCs w:val="22"/>
        </w:rPr>
        <w:t xml:space="preserve">Уговоруи вршити примопредају истих са </w:t>
      </w:r>
      <w:r w:rsidRPr="009A28D6">
        <w:rPr>
          <w:sz w:val="22"/>
          <w:szCs w:val="22"/>
          <w:lang w:val="sr-Cyrl-CS"/>
        </w:rPr>
        <w:t>И</w:t>
      </w:r>
      <w:r>
        <w:rPr>
          <w:sz w:val="22"/>
          <w:szCs w:val="22"/>
          <w:lang w:val="sr-Cyrl-CS"/>
        </w:rPr>
        <w:t>звршиоцем</w:t>
      </w:r>
      <w:r w:rsidRPr="009A28D6">
        <w:rPr>
          <w:sz w:val="22"/>
          <w:szCs w:val="22"/>
        </w:rPr>
        <w:t>, потврди постојање напред наведене објективне потребе.</w:t>
      </w:r>
    </w:p>
    <w:p w:rsidR="00E7417B" w:rsidRPr="00673908" w:rsidRDefault="00E7417B" w:rsidP="00E7417B">
      <w:pPr>
        <w:tabs>
          <w:tab w:val="left" w:pos="4455"/>
        </w:tabs>
        <w:jc w:val="both"/>
        <w:rPr>
          <w:sz w:val="22"/>
          <w:szCs w:val="22"/>
          <w:lang w:val="sr-Cyrl-CS"/>
        </w:rPr>
      </w:pPr>
    </w:p>
    <w:p w:rsidR="00E7417B" w:rsidRPr="00673908" w:rsidRDefault="00E7417B" w:rsidP="00C517AE">
      <w:pPr>
        <w:autoSpaceDE w:val="0"/>
        <w:autoSpaceDN w:val="0"/>
        <w:adjustRightInd w:val="0"/>
        <w:jc w:val="center"/>
        <w:rPr>
          <w:b/>
          <w:sz w:val="22"/>
          <w:szCs w:val="22"/>
        </w:rPr>
      </w:pPr>
      <w:r w:rsidRPr="00673908">
        <w:rPr>
          <w:b/>
          <w:sz w:val="22"/>
          <w:szCs w:val="22"/>
        </w:rPr>
        <w:t>НАЧИН И УСЛОВИ ЗАКЉУЧИВАЊА ПОЈЕДИНАЧНИХ УГОВОРА</w:t>
      </w:r>
    </w:p>
    <w:p w:rsidR="00E7417B" w:rsidRPr="00673908" w:rsidRDefault="00E7417B" w:rsidP="00E7417B">
      <w:pPr>
        <w:autoSpaceDE w:val="0"/>
        <w:autoSpaceDN w:val="0"/>
        <w:adjustRightInd w:val="0"/>
        <w:jc w:val="center"/>
        <w:rPr>
          <w:b/>
          <w:sz w:val="22"/>
          <w:szCs w:val="22"/>
        </w:rPr>
      </w:pPr>
      <w:r w:rsidRPr="00673908">
        <w:rPr>
          <w:b/>
          <w:sz w:val="22"/>
          <w:szCs w:val="22"/>
        </w:rPr>
        <w:t>Члан 5.</w:t>
      </w:r>
    </w:p>
    <w:p w:rsidR="00E7417B" w:rsidRDefault="00E7417B" w:rsidP="00E7417B">
      <w:pPr>
        <w:tabs>
          <w:tab w:val="left" w:pos="4455"/>
        </w:tabs>
        <w:jc w:val="both"/>
        <w:rPr>
          <w:sz w:val="22"/>
          <w:szCs w:val="22"/>
          <w:lang w:val="sr-Cyrl-CS"/>
        </w:rPr>
      </w:pPr>
      <w:r>
        <w:rPr>
          <w:sz w:val="22"/>
          <w:szCs w:val="22"/>
          <w:lang w:val="sr-Cyrl-CS"/>
        </w:rPr>
        <w:t xml:space="preserve">Након закључења оквирног споразума, када настане потреба Наручиоца за предметом набавке, Наручилац ће са </w:t>
      </w:r>
      <w:r>
        <w:rPr>
          <w:rFonts w:ascii="Times New Roman,Italic" w:hAnsi="Times New Roman,Italic" w:cs="Times New Roman,Italic"/>
          <w:iCs/>
          <w:sz w:val="22"/>
          <w:szCs w:val="22"/>
        </w:rPr>
        <w:t>Извршиоцем</w:t>
      </w:r>
      <w:r>
        <w:rPr>
          <w:sz w:val="22"/>
          <w:szCs w:val="22"/>
          <w:lang w:val="sr-Cyrl-CS"/>
        </w:rPr>
        <w:t xml:space="preserve"> 1 закључити појединачни уговор о јавној набавци или издати наруџбеницу о јавној набавци </w:t>
      </w:r>
      <w:r>
        <w:rPr>
          <w:rFonts w:ascii="Times New Roman,Italic" w:hAnsi="Times New Roman,Italic" w:cs="Times New Roman,Italic"/>
          <w:iCs/>
          <w:sz w:val="22"/>
          <w:szCs w:val="22"/>
        </w:rPr>
        <w:t>Извршиоцу</w:t>
      </w:r>
      <w:r>
        <w:rPr>
          <w:sz w:val="22"/>
          <w:szCs w:val="22"/>
          <w:lang w:val="sr-Cyrl-CS"/>
        </w:rPr>
        <w:t xml:space="preserve"> 1.</w:t>
      </w:r>
    </w:p>
    <w:p w:rsidR="00E7417B" w:rsidRDefault="00E7417B" w:rsidP="00E7417B">
      <w:pPr>
        <w:tabs>
          <w:tab w:val="left" w:pos="4455"/>
        </w:tabs>
        <w:jc w:val="both"/>
        <w:rPr>
          <w:sz w:val="22"/>
          <w:szCs w:val="22"/>
          <w:lang w:val="sr-Cyrl-CS"/>
        </w:rPr>
      </w:pPr>
      <w:r>
        <w:rPr>
          <w:sz w:val="22"/>
          <w:szCs w:val="22"/>
          <w:lang w:val="sr-Cyrl-CS"/>
        </w:rPr>
        <w:t xml:space="preserve">При закључивању појединачних уговора или издавању наруџбенице о јавној набавци </w:t>
      </w:r>
      <w:r>
        <w:rPr>
          <w:rFonts w:ascii="Times New Roman,Italic" w:hAnsi="Times New Roman,Italic" w:cs="Times New Roman,Italic"/>
          <w:iCs/>
          <w:sz w:val="22"/>
          <w:szCs w:val="22"/>
        </w:rPr>
        <w:t>Извршиоцу</w:t>
      </w:r>
      <w:r>
        <w:rPr>
          <w:sz w:val="22"/>
          <w:szCs w:val="22"/>
          <w:lang w:val="sr-Cyrl-CS"/>
        </w:rPr>
        <w:t xml:space="preserve"> 1, не могу се мењати битни услови из овог оквирног споразума.</w:t>
      </w:r>
    </w:p>
    <w:p w:rsidR="00E7417B" w:rsidRDefault="00E7417B" w:rsidP="00E7417B">
      <w:pPr>
        <w:tabs>
          <w:tab w:val="left" w:pos="4455"/>
        </w:tabs>
        <w:jc w:val="both"/>
        <w:rPr>
          <w:sz w:val="22"/>
          <w:szCs w:val="22"/>
          <w:lang w:val="sr-Cyrl-CS"/>
        </w:rPr>
      </w:pPr>
      <w:r>
        <w:rPr>
          <w:sz w:val="22"/>
          <w:szCs w:val="22"/>
          <w:lang w:val="sr-Cyrl-CS"/>
        </w:rPr>
        <w:t xml:space="preserve">Наручилац ће појединачне набавке реализовати закључивањем појединачног уговора или издавањем наруџбенице </w:t>
      </w:r>
      <w:r>
        <w:rPr>
          <w:rFonts w:ascii="Times New Roman,Italic" w:hAnsi="Times New Roman,Italic" w:cs="Times New Roman,Italic"/>
          <w:iCs/>
          <w:sz w:val="22"/>
          <w:szCs w:val="22"/>
        </w:rPr>
        <w:t>Извршиоцу</w:t>
      </w:r>
      <w:r>
        <w:rPr>
          <w:sz w:val="22"/>
          <w:szCs w:val="22"/>
          <w:lang w:val="sr-Cyrl-CS"/>
        </w:rPr>
        <w:t xml:space="preserve"> 1.</w:t>
      </w:r>
    </w:p>
    <w:p w:rsidR="00E7417B" w:rsidRPr="001B53AA" w:rsidRDefault="00E7417B" w:rsidP="00E7417B">
      <w:pPr>
        <w:autoSpaceDE w:val="0"/>
        <w:autoSpaceDN w:val="0"/>
        <w:adjustRightInd w:val="0"/>
        <w:jc w:val="both"/>
        <w:rPr>
          <w:sz w:val="22"/>
          <w:szCs w:val="22"/>
        </w:rPr>
      </w:pPr>
      <w:r>
        <w:rPr>
          <w:b/>
          <w:sz w:val="22"/>
          <w:szCs w:val="22"/>
          <w:lang w:val="sr-Cyrl-CS"/>
        </w:rPr>
        <w:t xml:space="preserve">Уколико </w:t>
      </w:r>
      <w:r w:rsidRPr="002445C6">
        <w:rPr>
          <w:rFonts w:ascii="Times New Roman,Italic" w:hAnsi="Times New Roman,Italic" w:cs="Times New Roman,Italic"/>
          <w:b/>
          <w:iCs/>
          <w:sz w:val="22"/>
          <w:szCs w:val="22"/>
        </w:rPr>
        <w:t>Извршилац</w:t>
      </w:r>
      <w:r>
        <w:rPr>
          <w:b/>
          <w:sz w:val="22"/>
          <w:szCs w:val="22"/>
          <w:lang w:val="sr-Cyrl-CS"/>
        </w:rPr>
        <w:t xml:space="preserve"> 1 </w:t>
      </w:r>
      <w:r w:rsidRPr="001B53AA">
        <w:rPr>
          <w:b/>
          <w:sz w:val="22"/>
          <w:szCs w:val="22"/>
          <w:lang w:val="sr-Cyrl-CS"/>
        </w:rPr>
        <w:t xml:space="preserve">није умогућности да </w:t>
      </w:r>
      <w:r>
        <w:rPr>
          <w:b/>
          <w:sz w:val="22"/>
          <w:szCs w:val="22"/>
          <w:lang w:val="sr-Cyrl-CS"/>
        </w:rPr>
        <w:t xml:space="preserve">изврши услугу Наручилац ће позвати </w:t>
      </w:r>
      <w:r w:rsidRPr="002445C6">
        <w:rPr>
          <w:rFonts w:ascii="Times New Roman,Italic" w:hAnsi="Times New Roman,Italic" w:cs="Times New Roman,Italic"/>
          <w:b/>
          <w:iCs/>
          <w:sz w:val="22"/>
          <w:szCs w:val="22"/>
        </w:rPr>
        <w:t>Извршиоц</w:t>
      </w:r>
      <w:r>
        <w:rPr>
          <w:rFonts w:ascii="Times New Roman,Italic" w:hAnsi="Times New Roman,Italic" w:cs="Times New Roman,Italic"/>
          <w:b/>
          <w:iCs/>
          <w:sz w:val="22"/>
          <w:szCs w:val="22"/>
        </w:rPr>
        <w:t>а</w:t>
      </w:r>
      <w:r w:rsidRPr="001B53AA">
        <w:rPr>
          <w:b/>
          <w:sz w:val="22"/>
          <w:szCs w:val="22"/>
          <w:lang w:val="sr-Cyrl-CS"/>
        </w:rPr>
        <w:t xml:space="preserve"> 2 и на крају </w:t>
      </w:r>
      <w:r w:rsidRPr="002445C6">
        <w:rPr>
          <w:rFonts w:ascii="Times New Roman,Italic" w:hAnsi="Times New Roman,Italic" w:cs="Times New Roman,Italic"/>
          <w:b/>
          <w:iCs/>
          <w:sz w:val="22"/>
          <w:szCs w:val="22"/>
        </w:rPr>
        <w:t>Извршиоц</w:t>
      </w:r>
      <w:r>
        <w:rPr>
          <w:rFonts w:ascii="Times New Roman,Italic" w:hAnsi="Times New Roman,Italic" w:cs="Times New Roman,Italic"/>
          <w:b/>
          <w:iCs/>
          <w:sz w:val="22"/>
          <w:szCs w:val="22"/>
        </w:rPr>
        <w:t>а</w:t>
      </w:r>
      <w:r w:rsidRPr="001B53AA">
        <w:rPr>
          <w:b/>
          <w:sz w:val="22"/>
          <w:szCs w:val="22"/>
          <w:lang w:val="sr-Cyrl-CS"/>
        </w:rPr>
        <w:t xml:space="preserve"> 3.</w:t>
      </w:r>
    </w:p>
    <w:p w:rsidR="00E7417B" w:rsidRPr="00F90230" w:rsidRDefault="00E7417B" w:rsidP="00E7417B">
      <w:pPr>
        <w:autoSpaceDE w:val="0"/>
        <w:autoSpaceDN w:val="0"/>
        <w:adjustRightInd w:val="0"/>
        <w:rPr>
          <w:b/>
          <w:sz w:val="22"/>
          <w:szCs w:val="22"/>
        </w:rPr>
      </w:pPr>
    </w:p>
    <w:p w:rsidR="00E7417B" w:rsidRPr="00673908" w:rsidRDefault="00E7417B" w:rsidP="00E7417B">
      <w:pPr>
        <w:autoSpaceDE w:val="0"/>
        <w:autoSpaceDN w:val="0"/>
        <w:adjustRightInd w:val="0"/>
        <w:jc w:val="center"/>
        <w:rPr>
          <w:b/>
          <w:sz w:val="22"/>
          <w:szCs w:val="22"/>
        </w:rPr>
      </w:pPr>
      <w:r w:rsidRPr="00673908">
        <w:rPr>
          <w:b/>
          <w:sz w:val="22"/>
          <w:szCs w:val="22"/>
        </w:rPr>
        <w:lastRenderedPageBreak/>
        <w:t xml:space="preserve">Члан 6. </w:t>
      </w:r>
    </w:p>
    <w:p w:rsidR="00E7417B" w:rsidRDefault="00E7417B" w:rsidP="00E7417B">
      <w:pPr>
        <w:autoSpaceDE w:val="0"/>
        <w:autoSpaceDN w:val="0"/>
        <w:adjustRightInd w:val="0"/>
        <w:jc w:val="both"/>
        <w:rPr>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Pr>
          <w:sz w:val="22"/>
          <w:szCs w:val="22"/>
        </w:rPr>
        <w:t>извршења услуга</w:t>
      </w:r>
      <w:r w:rsidRPr="00673908">
        <w:rPr>
          <w:sz w:val="22"/>
          <w:szCs w:val="22"/>
        </w:rPr>
        <w:t>.</w:t>
      </w:r>
    </w:p>
    <w:p w:rsidR="00E7417B" w:rsidRPr="00B75D8B" w:rsidRDefault="00E7417B" w:rsidP="00E7417B">
      <w:pPr>
        <w:autoSpaceDE w:val="0"/>
        <w:autoSpaceDN w:val="0"/>
        <w:adjustRightInd w:val="0"/>
        <w:jc w:val="both"/>
        <w:rPr>
          <w:sz w:val="22"/>
          <w:szCs w:val="22"/>
        </w:rPr>
      </w:pPr>
    </w:p>
    <w:p w:rsidR="00E7417B" w:rsidRPr="0093102E" w:rsidRDefault="00E7417B" w:rsidP="00C517AE">
      <w:pPr>
        <w:autoSpaceDE w:val="0"/>
        <w:autoSpaceDN w:val="0"/>
        <w:adjustRightInd w:val="0"/>
        <w:jc w:val="center"/>
        <w:rPr>
          <w:sz w:val="22"/>
          <w:szCs w:val="22"/>
        </w:rPr>
      </w:pPr>
      <w:r w:rsidRPr="00673908">
        <w:rPr>
          <w:b/>
          <w:sz w:val="22"/>
          <w:szCs w:val="22"/>
        </w:rPr>
        <w:t>НАЧИН И РОК ПЛАЋАЊА</w:t>
      </w:r>
    </w:p>
    <w:p w:rsidR="00E7417B" w:rsidRPr="00673908" w:rsidRDefault="00E7417B" w:rsidP="00E7417B">
      <w:pPr>
        <w:autoSpaceDE w:val="0"/>
        <w:autoSpaceDN w:val="0"/>
        <w:adjustRightInd w:val="0"/>
        <w:jc w:val="center"/>
        <w:rPr>
          <w:b/>
          <w:sz w:val="22"/>
          <w:szCs w:val="22"/>
        </w:rPr>
      </w:pPr>
      <w:r w:rsidRPr="00673908">
        <w:rPr>
          <w:b/>
          <w:sz w:val="22"/>
          <w:szCs w:val="22"/>
        </w:rPr>
        <w:t>Члан 7.</w:t>
      </w:r>
    </w:p>
    <w:p w:rsidR="00E7417B" w:rsidRPr="007E6AFA" w:rsidRDefault="00E7417B" w:rsidP="00E7417B">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наконпретходноизвр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Pr>
          <w:rFonts w:ascii="Times New Roman" w:hAnsi="Times New Roman" w:cs="Times New Roman"/>
          <w:sz w:val="22"/>
          <w:szCs w:val="22"/>
          <w:lang w:val="sr-Cyrl-CS"/>
        </w:rPr>
        <w:t>услуга</w:t>
      </w:r>
      <w:r w:rsidRPr="007E6AFA">
        <w:rPr>
          <w:rFonts w:ascii="Times New Roman" w:hAnsi="Times New Roman" w:cs="Times New Roman"/>
          <w:sz w:val="22"/>
          <w:szCs w:val="22"/>
          <w:lang w:val="sr-Cyrl-CS"/>
        </w:rPr>
        <w:t>.</w:t>
      </w:r>
    </w:p>
    <w:p w:rsidR="00E7417B" w:rsidRPr="007E6AFA" w:rsidRDefault="00E7417B" w:rsidP="00E7417B">
      <w:pPr>
        <w:jc w:val="both"/>
        <w:rPr>
          <w:sz w:val="22"/>
          <w:szCs w:val="22"/>
        </w:rPr>
      </w:pPr>
      <w:r w:rsidRPr="002445C6">
        <w:rPr>
          <w:rFonts w:ascii="Times New Roman,Italic" w:hAnsi="Times New Roman,Italic" w:cs="Times New Roman,Italic"/>
          <w:iCs/>
          <w:sz w:val="22"/>
          <w:szCs w:val="22"/>
        </w:rPr>
        <w:t>Изврши</w:t>
      </w:r>
      <w:r>
        <w:rPr>
          <w:rFonts w:ascii="Times New Roman,Italic" w:hAnsi="Times New Roman,Italic" w:cs="Times New Roman,Italic"/>
          <w:iCs/>
          <w:sz w:val="22"/>
          <w:szCs w:val="22"/>
        </w:rPr>
        <w:t>лац</w:t>
      </w:r>
      <w:r w:rsidRPr="007E6AFA">
        <w:rPr>
          <w:sz w:val="22"/>
          <w:szCs w:val="22"/>
        </w:rPr>
        <w:t xml:space="preserve"> ће фактуристи  </w:t>
      </w:r>
      <w:r>
        <w:rPr>
          <w:sz w:val="22"/>
          <w:szCs w:val="22"/>
        </w:rPr>
        <w:t>услуге</w:t>
      </w:r>
      <w:r w:rsidRPr="007E6AFA">
        <w:rPr>
          <w:sz w:val="22"/>
          <w:szCs w:val="22"/>
        </w:rPr>
        <w:t xml:space="preserve">  на  основу јединичних цена из усвојене понуде.</w:t>
      </w:r>
    </w:p>
    <w:p w:rsidR="00E7417B" w:rsidRPr="007E6AFA" w:rsidRDefault="00E7417B" w:rsidP="00E7417B">
      <w:pPr>
        <w:jc w:val="both"/>
        <w:rPr>
          <w:sz w:val="22"/>
          <w:szCs w:val="22"/>
          <w:lang w:val="sr-Cyrl-CS"/>
        </w:rPr>
      </w:pPr>
      <w:r w:rsidRPr="007E6AFA">
        <w:rPr>
          <w:sz w:val="22"/>
          <w:szCs w:val="22"/>
          <w:lang w:val="sr-Cyrl-CS"/>
        </w:rPr>
        <w:t xml:space="preserve">Плаћање се врши уплатом на </w:t>
      </w:r>
      <w:r w:rsidRPr="007D3325">
        <w:rPr>
          <w:sz w:val="22"/>
          <w:szCs w:val="22"/>
          <w:lang w:val="sr-Cyrl-CS"/>
        </w:rPr>
        <w:t>рачун понуђача</w:t>
      </w:r>
      <w:r w:rsidRPr="007E6AFA">
        <w:rPr>
          <w:sz w:val="22"/>
          <w:szCs w:val="22"/>
          <w:lang w:val="sr-Cyrl-CS"/>
        </w:rPr>
        <w:t>.</w:t>
      </w:r>
    </w:p>
    <w:p w:rsidR="00E7417B" w:rsidRDefault="00E7417B" w:rsidP="00E7417B">
      <w:pPr>
        <w:pStyle w:val="BodyText"/>
        <w:tabs>
          <w:tab w:val="left" w:pos="720"/>
        </w:tabs>
        <w:ind w:right="-82"/>
        <w:rPr>
          <w:sz w:val="22"/>
          <w:szCs w:val="22"/>
        </w:rPr>
      </w:pPr>
      <w:r>
        <w:rPr>
          <w:sz w:val="22"/>
          <w:szCs w:val="22"/>
          <w:lang w:val="ru-RU"/>
        </w:rPr>
        <w:t>Рачун</w:t>
      </w:r>
      <w:r w:rsidRPr="005D3757">
        <w:rPr>
          <w:sz w:val="22"/>
          <w:szCs w:val="22"/>
          <w:lang w:val="ru-RU"/>
        </w:rPr>
        <w:t xml:space="preserve"> из претходног става се доставља Наручиоцу на адресу:</w:t>
      </w:r>
    </w:p>
    <w:p w:rsidR="00E7417B" w:rsidRDefault="00E7417B" w:rsidP="00E7417B">
      <w:pPr>
        <w:pStyle w:val="BodyText"/>
        <w:tabs>
          <w:tab w:val="left" w:pos="720"/>
        </w:tabs>
        <w:ind w:right="-82"/>
        <w:rPr>
          <w:sz w:val="22"/>
          <w:szCs w:val="22"/>
          <w:lang w:val="ru-RU"/>
        </w:rPr>
      </w:pPr>
      <w:r w:rsidRPr="005D3757">
        <w:rPr>
          <w:sz w:val="22"/>
          <w:szCs w:val="22"/>
          <w:lang w:val="ru-RU"/>
        </w:rPr>
        <w:t xml:space="preserve">ЈКП </w:t>
      </w:r>
      <w:r>
        <w:rPr>
          <w:sz w:val="22"/>
          <w:szCs w:val="22"/>
          <w:lang w:val="ru-RU"/>
        </w:rPr>
        <w:t>Стан</w:t>
      </w:r>
      <w:r w:rsidRPr="005D3757">
        <w:rPr>
          <w:sz w:val="22"/>
          <w:szCs w:val="22"/>
          <w:lang w:val="ru-RU"/>
        </w:rPr>
        <w:t xml:space="preserve">, ул. </w:t>
      </w:r>
      <w:r>
        <w:rPr>
          <w:sz w:val="22"/>
          <w:szCs w:val="22"/>
          <w:lang w:val="ru-RU"/>
        </w:rPr>
        <w:t>Ласла Гала 22, 21000 Нови С</w:t>
      </w:r>
      <w:r w:rsidRPr="005D3757">
        <w:rPr>
          <w:sz w:val="22"/>
          <w:szCs w:val="22"/>
          <w:lang w:val="ru-RU"/>
        </w:rPr>
        <w:t>ад.</w:t>
      </w:r>
    </w:p>
    <w:p w:rsidR="00E7417B" w:rsidRPr="00673908" w:rsidRDefault="00E7417B" w:rsidP="00E7417B">
      <w:pPr>
        <w:tabs>
          <w:tab w:val="left" w:pos="720"/>
          <w:tab w:val="left" w:pos="1080"/>
        </w:tabs>
        <w:jc w:val="both"/>
        <w:rPr>
          <w:sz w:val="22"/>
          <w:szCs w:val="22"/>
          <w:lang w:val="ru-RU"/>
        </w:rPr>
      </w:pPr>
    </w:p>
    <w:p w:rsidR="00E7417B" w:rsidRPr="006D7DBD" w:rsidRDefault="00E7417B" w:rsidP="00C517AE">
      <w:pPr>
        <w:tabs>
          <w:tab w:val="left" w:pos="4455"/>
        </w:tabs>
        <w:jc w:val="center"/>
        <w:rPr>
          <w:b/>
          <w:sz w:val="22"/>
          <w:szCs w:val="22"/>
          <w:lang w:val="sr-Cyrl-CS"/>
        </w:rPr>
      </w:pPr>
      <w:r>
        <w:rPr>
          <w:b/>
          <w:sz w:val="22"/>
          <w:szCs w:val="22"/>
          <w:lang w:val="sr-Cyrl-CS"/>
        </w:rPr>
        <w:t>РОК</w:t>
      </w:r>
      <w:r w:rsidRPr="006D7DBD">
        <w:rPr>
          <w:b/>
          <w:sz w:val="22"/>
          <w:szCs w:val="22"/>
          <w:lang w:val="sr-Cyrl-CS"/>
        </w:rPr>
        <w:t xml:space="preserve"> ИЗВРШЕЊАУСЛУГА</w:t>
      </w:r>
    </w:p>
    <w:p w:rsidR="00E7417B" w:rsidRPr="00673908" w:rsidRDefault="00E7417B" w:rsidP="00E7417B">
      <w:pPr>
        <w:autoSpaceDE w:val="0"/>
        <w:autoSpaceDN w:val="0"/>
        <w:adjustRightInd w:val="0"/>
        <w:jc w:val="center"/>
        <w:rPr>
          <w:b/>
          <w:sz w:val="22"/>
          <w:szCs w:val="22"/>
        </w:rPr>
      </w:pPr>
      <w:r w:rsidRPr="00673908">
        <w:rPr>
          <w:b/>
          <w:sz w:val="22"/>
          <w:szCs w:val="22"/>
        </w:rPr>
        <w:t>Члан 8.</w:t>
      </w:r>
    </w:p>
    <w:p w:rsidR="00E7417B" w:rsidRPr="007D3325" w:rsidRDefault="00E7417B" w:rsidP="00E7417B">
      <w:pPr>
        <w:tabs>
          <w:tab w:val="left" w:pos="4455"/>
        </w:tabs>
        <w:jc w:val="both"/>
        <w:rPr>
          <w:sz w:val="22"/>
        </w:rPr>
      </w:pPr>
      <w:r w:rsidRPr="007D3325">
        <w:rPr>
          <w:sz w:val="22"/>
          <w:lang w:val="sr-Cyrl-CS"/>
        </w:rPr>
        <w:t>Извршилац је дужан да предметну услугу изврши на основу појединачне наруџбенице или појединачног уговора о јавној набавци, у складу са овим оквирним споразумом, квалитетно и према правилима</w:t>
      </w:r>
      <w:r w:rsidRPr="007D3325">
        <w:rPr>
          <w:sz w:val="22"/>
        </w:rPr>
        <w:t>.</w:t>
      </w:r>
    </w:p>
    <w:p w:rsidR="00E7417B" w:rsidRPr="00F90230" w:rsidRDefault="00E7417B" w:rsidP="00E7417B">
      <w:pPr>
        <w:jc w:val="both"/>
        <w:rPr>
          <w:sz w:val="22"/>
          <w:lang w:val="sr-Cyrl-CS"/>
        </w:rPr>
      </w:pPr>
      <w:r w:rsidRPr="00F90230">
        <w:rPr>
          <w:b/>
          <w:sz w:val="22"/>
          <w:lang w:val="sr-Cyrl-CS"/>
        </w:rPr>
        <w:t>Рок за одзив:</w:t>
      </w:r>
      <w:r w:rsidRPr="00F90230">
        <w:rPr>
          <w:sz w:val="22"/>
          <w:lang w:val="sr-Cyrl-CS"/>
        </w:rPr>
        <w:t xml:space="preserve"> 24 (двадесетчетири) сата од пријема позива (телефон,имејл,факс)излазак на терен (хитно).</w:t>
      </w:r>
    </w:p>
    <w:p w:rsidR="00E7417B" w:rsidRPr="00F90230" w:rsidRDefault="00E7417B" w:rsidP="00E7417B">
      <w:pPr>
        <w:jc w:val="both"/>
        <w:rPr>
          <w:sz w:val="22"/>
        </w:rPr>
      </w:pPr>
      <w:r w:rsidRPr="00F90230">
        <w:rPr>
          <w:b/>
          <w:sz w:val="22"/>
        </w:rPr>
        <w:t>Рок за достављање дефектажне листе</w:t>
      </w:r>
      <w:r w:rsidRPr="00F90230">
        <w:rPr>
          <w:sz w:val="22"/>
        </w:rPr>
        <w:t>: 48 (четрдесетосам) сати од момента доласка сервисера на локацију квара  на локацију квара машине или пријема машине у сервисну радионицу Извршиоца.</w:t>
      </w:r>
    </w:p>
    <w:p w:rsidR="00E7417B" w:rsidRPr="00F90230" w:rsidRDefault="00E7417B" w:rsidP="00E7417B">
      <w:pPr>
        <w:jc w:val="both"/>
        <w:rPr>
          <w:sz w:val="22"/>
        </w:rPr>
      </w:pPr>
      <w:r w:rsidRPr="00F90230">
        <w:rPr>
          <w:b/>
          <w:sz w:val="22"/>
        </w:rPr>
        <w:t>Рок извршења услуге</w:t>
      </w:r>
      <w:r w:rsidR="00A128A9">
        <w:rPr>
          <w:sz w:val="22"/>
        </w:rPr>
        <w:t>: __ дана (максимум 5</w:t>
      </w:r>
      <w:r w:rsidRPr="00F90230">
        <w:rPr>
          <w:sz w:val="22"/>
        </w:rPr>
        <w:t xml:space="preserve"> дана) од дана пријема наруџбенице Наручиоца.</w:t>
      </w:r>
    </w:p>
    <w:p w:rsidR="00E7417B" w:rsidRPr="007D3325" w:rsidRDefault="00E7417B" w:rsidP="00E7417B">
      <w:pPr>
        <w:jc w:val="both"/>
        <w:rPr>
          <w:b/>
          <w:sz w:val="22"/>
          <w:lang w:val="sr-Cyrl-CS"/>
        </w:rPr>
      </w:pPr>
    </w:p>
    <w:p w:rsidR="00E7417B" w:rsidRDefault="00E7417B" w:rsidP="00C517AE">
      <w:pPr>
        <w:jc w:val="center"/>
        <w:rPr>
          <w:b/>
          <w:sz w:val="22"/>
          <w:szCs w:val="22"/>
          <w:lang w:val="sr-Cyrl-CS"/>
        </w:rPr>
      </w:pPr>
      <w:r w:rsidRPr="001174FB">
        <w:rPr>
          <w:b/>
          <w:sz w:val="22"/>
          <w:szCs w:val="22"/>
          <w:lang w:val="sr-Cyrl-CS"/>
        </w:rPr>
        <w:t>ГАРАНТНИ РОК</w:t>
      </w:r>
    </w:p>
    <w:p w:rsidR="00E7417B" w:rsidRDefault="00E7417B" w:rsidP="00E7417B">
      <w:pPr>
        <w:jc w:val="center"/>
        <w:rPr>
          <w:b/>
          <w:sz w:val="22"/>
          <w:szCs w:val="22"/>
          <w:lang w:val="sr-Cyrl-CS"/>
        </w:rPr>
      </w:pPr>
      <w:r>
        <w:rPr>
          <w:b/>
          <w:sz w:val="22"/>
          <w:szCs w:val="22"/>
          <w:lang w:val="sr-Cyrl-CS"/>
        </w:rPr>
        <w:t>Члан 9.</w:t>
      </w:r>
    </w:p>
    <w:p w:rsidR="00E7417B" w:rsidRDefault="00E7417B" w:rsidP="00E7417B">
      <w:pPr>
        <w:jc w:val="both"/>
        <w:rPr>
          <w:sz w:val="22"/>
          <w:szCs w:val="22"/>
          <w:lang w:val="sr-Cyrl-CS"/>
        </w:rPr>
      </w:pPr>
      <w:r w:rsidRPr="001174FB">
        <w:rPr>
          <w:sz w:val="22"/>
          <w:szCs w:val="22"/>
          <w:lang w:val="sr-Cyrl-CS"/>
        </w:rPr>
        <w:t>Испоручилац гарантуј</w:t>
      </w:r>
      <w:r>
        <w:rPr>
          <w:sz w:val="22"/>
          <w:szCs w:val="22"/>
          <w:lang w:val="sr-Cyrl-CS"/>
        </w:rPr>
        <w:t>е за квалитет испоручених услуга</w:t>
      </w:r>
      <w:r w:rsidRPr="001174FB">
        <w:rPr>
          <w:sz w:val="22"/>
          <w:szCs w:val="22"/>
          <w:lang w:val="sr-Cyrl-CS"/>
        </w:rPr>
        <w:t xml:space="preserve">, у гарантним </w:t>
      </w:r>
      <w:r>
        <w:rPr>
          <w:sz w:val="22"/>
          <w:szCs w:val="22"/>
          <w:lang w:val="sr-Cyrl-CS"/>
        </w:rPr>
        <w:t xml:space="preserve">роком од: </w:t>
      </w:r>
    </w:p>
    <w:p w:rsidR="00E7417B" w:rsidRPr="00E7417B" w:rsidRDefault="00E7417B" w:rsidP="00E7417B">
      <w:pPr>
        <w:jc w:val="both"/>
        <w:rPr>
          <w:sz w:val="22"/>
        </w:rPr>
      </w:pPr>
      <w:r>
        <w:rPr>
          <w:b/>
          <w:sz w:val="22"/>
          <w:lang w:val="sr-Cyrl-CS"/>
        </w:rPr>
        <w:t xml:space="preserve">- </w:t>
      </w:r>
      <w:r w:rsidRPr="00E7417B">
        <w:rPr>
          <w:b/>
          <w:sz w:val="22"/>
          <w:lang w:val="sr-Cyrl-CS"/>
        </w:rPr>
        <w:t>Гарантни рок за извршене услуге:</w:t>
      </w:r>
      <w:r w:rsidRPr="00E7417B">
        <w:rPr>
          <w:sz w:val="22"/>
          <w:lang w:val="sr-Cyrl-CS"/>
        </w:rPr>
        <w:t xml:space="preserve"> __ месеци</w:t>
      </w:r>
      <w:r w:rsidRPr="00E7417B">
        <w:rPr>
          <w:sz w:val="22"/>
        </w:rPr>
        <w:t xml:space="preserve"> (минимум 6 месеци) за све извршене услуге, рачунајући од дана примопредаје извршених услуга.</w:t>
      </w:r>
    </w:p>
    <w:p w:rsidR="00E7417B" w:rsidRPr="00E7417B" w:rsidRDefault="00E7417B" w:rsidP="00E7417B">
      <w:pPr>
        <w:jc w:val="both"/>
        <w:rPr>
          <w:sz w:val="22"/>
        </w:rPr>
      </w:pPr>
      <w:r>
        <w:rPr>
          <w:b/>
          <w:sz w:val="22"/>
          <w:lang w:val="sr-Cyrl-CS"/>
        </w:rPr>
        <w:t xml:space="preserve">- </w:t>
      </w:r>
      <w:r w:rsidRPr="00E7417B">
        <w:rPr>
          <w:b/>
          <w:sz w:val="22"/>
          <w:lang w:val="sr-Cyrl-CS"/>
        </w:rPr>
        <w:t xml:space="preserve">Гарантни рок за </w:t>
      </w:r>
      <w:r w:rsidRPr="00E7417B">
        <w:rPr>
          <w:b/>
          <w:sz w:val="22"/>
        </w:rPr>
        <w:t>уграђене оригиналне резервне делове</w:t>
      </w:r>
      <w:r w:rsidRPr="00E7417B">
        <w:rPr>
          <w:b/>
          <w:sz w:val="22"/>
          <w:lang w:val="sr-Cyrl-CS"/>
        </w:rPr>
        <w:t>:</w:t>
      </w:r>
      <w:r w:rsidRPr="00E7417B">
        <w:rPr>
          <w:sz w:val="22"/>
          <w:lang w:val="sr-Cyrl-CS"/>
        </w:rPr>
        <w:t xml:space="preserve"> __ месеци</w:t>
      </w:r>
      <w:r w:rsidRPr="00E7417B">
        <w:rPr>
          <w:sz w:val="22"/>
        </w:rPr>
        <w:t xml:space="preserve"> (минимум 12 месеци) за све извршене услуге, рачунајући од дана примопредаје извршених услуга.</w:t>
      </w:r>
    </w:p>
    <w:p w:rsidR="00E7417B" w:rsidRPr="00E7417B" w:rsidRDefault="00E7417B" w:rsidP="00E7417B">
      <w:pPr>
        <w:jc w:val="both"/>
        <w:rPr>
          <w:iCs/>
          <w:sz w:val="22"/>
          <w:szCs w:val="22"/>
        </w:rPr>
      </w:pPr>
    </w:p>
    <w:p w:rsidR="00E7417B" w:rsidRPr="00F30CAF" w:rsidRDefault="00E7417B" w:rsidP="00C517AE">
      <w:pPr>
        <w:tabs>
          <w:tab w:val="left" w:pos="4455"/>
        </w:tabs>
        <w:jc w:val="center"/>
        <w:rPr>
          <w:b/>
          <w:sz w:val="22"/>
          <w:szCs w:val="22"/>
        </w:rPr>
      </w:pPr>
      <w:r w:rsidRPr="00F30CAF">
        <w:rPr>
          <w:b/>
          <w:sz w:val="22"/>
          <w:szCs w:val="22"/>
          <w:lang w:val="sr-Cyrl-CS"/>
        </w:rPr>
        <w:t>ОБАВЕЗЕ ИЗВРШИОЦА</w:t>
      </w:r>
    </w:p>
    <w:p w:rsidR="00E7417B" w:rsidRPr="00F30CAF" w:rsidRDefault="00E7417B" w:rsidP="00E7417B">
      <w:pPr>
        <w:tabs>
          <w:tab w:val="left" w:pos="4455"/>
        </w:tabs>
        <w:jc w:val="center"/>
        <w:rPr>
          <w:b/>
          <w:sz w:val="22"/>
          <w:szCs w:val="22"/>
          <w:lang w:val="sr-Cyrl-CS"/>
        </w:rPr>
      </w:pPr>
      <w:r>
        <w:rPr>
          <w:b/>
          <w:sz w:val="22"/>
          <w:szCs w:val="22"/>
          <w:lang w:val="sr-Cyrl-CS"/>
        </w:rPr>
        <w:t>Члан 10</w:t>
      </w:r>
      <w:r w:rsidRPr="00F30CAF">
        <w:rPr>
          <w:b/>
          <w:sz w:val="22"/>
          <w:szCs w:val="22"/>
          <w:lang w:val="sr-Cyrl-CS"/>
        </w:rPr>
        <w:t>.</w:t>
      </w:r>
    </w:p>
    <w:p w:rsidR="00E7417B" w:rsidRDefault="00E7417B" w:rsidP="00E7417B">
      <w:pPr>
        <w:tabs>
          <w:tab w:val="left" w:pos="4455"/>
        </w:tabs>
        <w:jc w:val="both"/>
        <w:rPr>
          <w:color w:val="000000" w:themeColor="text1"/>
          <w:sz w:val="22"/>
          <w:szCs w:val="22"/>
          <w:lang w:val="sr-Cyrl-CS"/>
        </w:rPr>
      </w:pPr>
      <w:r>
        <w:rPr>
          <w:color w:val="000000" w:themeColor="text1"/>
          <w:sz w:val="22"/>
          <w:szCs w:val="22"/>
          <w:lang w:val="sr-Cyrl-CS"/>
        </w:rPr>
        <w:t xml:space="preserve">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 </w:t>
      </w:r>
    </w:p>
    <w:p w:rsidR="00E7417B" w:rsidRPr="007D3325" w:rsidRDefault="00E7417B" w:rsidP="00E7417B">
      <w:pPr>
        <w:tabs>
          <w:tab w:val="left" w:pos="4455"/>
        </w:tabs>
        <w:jc w:val="both"/>
        <w:rPr>
          <w:color w:val="000000" w:themeColor="text1"/>
          <w:sz w:val="22"/>
          <w:szCs w:val="22"/>
        </w:rPr>
      </w:pPr>
      <w:r>
        <w:rPr>
          <w:color w:val="000000" w:themeColor="text1"/>
          <w:sz w:val="22"/>
          <w:szCs w:val="22"/>
          <w:lang w:val="sr-Cyrl-CS"/>
        </w:rPr>
        <w:t>Извршилац преузима потпуну одговорност за квалитет извршених услуга на основу обострано потписаног уговора или појединачне наруџбенице о јавној набавци, у складу са овим оквирним споразумом.</w:t>
      </w:r>
    </w:p>
    <w:p w:rsidR="00E7417B" w:rsidRDefault="00E7417B" w:rsidP="00E7417B">
      <w:pPr>
        <w:tabs>
          <w:tab w:val="left" w:pos="4455"/>
        </w:tabs>
        <w:jc w:val="both"/>
        <w:rPr>
          <w:color w:val="000000" w:themeColor="text1"/>
          <w:sz w:val="22"/>
          <w:szCs w:val="22"/>
          <w:lang w:val="sr-Cyrl-CS"/>
        </w:rPr>
      </w:pPr>
      <w:r>
        <w:rPr>
          <w:color w:val="000000" w:themeColor="text1"/>
          <w:sz w:val="22"/>
          <w:szCs w:val="22"/>
          <w:lang w:val="sr-Cyrl-CS"/>
        </w:rPr>
        <w:t>Извршилац се обавезује да у свему поступи по евентуалним примедбама  овлашћеног лица Наручиоца  и недостатке отклони без одлагања у роковима које одреди овлашћеног лица Наручиоца.</w:t>
      </w:r>
    </w:p>
    <w:p w:rsidR="00E7417B" w:rsidRDefault="00E7417B" w:rsidP="00E7417B">
      <w:pPr>
        <w:tabs>
          <w:tab w:val="left" w:pos="4455"/>
        </w:tabs>
        <w:jc w:val="both"/>
        <w:rPr>
          <w:color w:val="000000" w:themeColor="text1"/>
          <w:sz w:val="22"/>
          <w:szCs w:val="22"/>
          <w:lang w:val="sr-Cyrl-CS"/>
        </w:rPr>
      </w:pPr>
      <w:r>
        <w:rPr>
          <w:color w:val="000000" w:themeColor="text1"/>
          <w:sz w:val="22"/>
          <w:szCs w:val="22"/>
          <w:lang w:val="sr-Cyrl-CS"/>
        </w:rPr>
        <w:t>Ако се након примопредаје услуга покаже нека неправилност у извршењу истих, Наручилац је дужан да писмено обавести Извршиоца који је дужан да те неправилности отклони у току вршења услуга по  појединачним уговорима.</w:t>
      </w:r>
    </w:p>
    <w:p w:rsidR="00E7417B" w:rsidRDefault="00E7417B" w:rsidP="00E7417B">
      <w:pPr>
        <w:jc w:val="both"/>
        <w:rPr>
          <w:b/>
          <w:sz w:val="22"/>
          <w:szCs w:val="22"/>
        </w:rPr>
      </w:pPr>
    </w:p>
    <w:p w:rsidR="00E7417B" w:rsidRDefault="00E7417B" w:rsidP="00C517AE">
      <w:pPr>
        <w:pStyle w:val="BodyText"/>
        <w:jc w:val="center"/>
        <w:rPr>
          <w:b/>
          <w:sz w:val="22"/>
          <w:szCs w:val="22"/>
        </w:rPr>
      </w:pPr>
      <w:r w:rsidRPr="00D651EB">
        <w:rPr>
          <w:b/>
          <w:sz w:val="22"/>
          <w:szCs w:val="22"/>
        </w:rPr>
        <w:t>УГОВОРНА КАЗНА</w:t>
      </w:r>
    </w:p>
    <w:p w:rsidR="00E7417B" w:rsidRPr="002F7AC1" w:rsidRDefault="00E7417B" w:rsidP="00E7417B">
      <w:pPr>
        <w:pStyle w:val="BodyText"/>
        <w:jc w:val="center"/>
        <w:rPr>
          <w:b/>
          <w:sz w:val="22"/>
          <w:szCs w:val="22"/>
        </w:rPr>
      </w:pPr>
      <w:r>
        <w:rPr>
          <w:b/>
          <w:sz w:val="22"/>
          <w:szCs w:val="22"/>
        </w:rPr>
        <w:t>Члан 11</w:t>
      </w:r>
      <w:r w:rsidRPr="002F7AC1">
        <w:rPr>
          <w:b/>
          <w:sz w:val="22"/>
          <w:szCs w:val="22"/>
        </w:rPr>
        <w:t>.</w:t>
      </w:r>
    </w:p>
    <w:p w:rsidR="00E7417B" w:rsidRPr="00D651EB" w:rsidRDefault="00E7417B" w:rsidP="00E7417B">
      <w:pPr>
        <w:pStyle w:val="a"/>
        <w:ind w:left="0" w:firstLine="0"/>
        <w:rPr>
          <w:color w:val="auto"/>
          <w:sz w:val="22"/>
          <w:szCs w:val="22"/>
        </w:rPr>
      </w:pPr>
      <w:r w:rsidRPr="00D651EB">
        <w:rPr>
          <w:color w:val="auto"/>
          <w:sz w:val="22"/>
          <w:szCs w:val="22"/>
        </w:rPr>
        <w:t>Уколико Извршилац не започне са пружањем услуга у уговореном року,обавезан је да за сваки дан закашњења плати Наручиоцу износ од 2‰ (промила) укупне уговорене вредности из члана 4. појединачног уговора, односно наруџбенице, с тим да укупан износ уговорене казне не може прећи 5% укупне уговорене вредности.</w:t>
      </w:r>
    </w:p>
    <w:p w:rsidR="00E7417B" w:rsidRPr="00D651EB" w:rsidRDefault="00E7417B" w:rsidP="00E7417B">
      <w:pPr>
        <w:pStyle w:val="a"/>
        <w:ind w:left="0" w:firstLine="0"/>
        <w:rPr>
          <w:color w:val="auto"/>
          <w:sz w:val="22"/>
          <w:szCs w:val="22"/>
        </w:rPr>
      </w:pPr>
      <w:r w:rsidRPr="00D651EB">
        <w:rPr>
          <w:color w:val="auto"/>
          <w:sz w:val="22"/>
          <w:szCs w:val="22"/>
        </w:rPr>
        <w:t xml:space="preserve">У случају да Извршилац уопште не започне са </w:t>
      </w:r>
      <w:r>
        <w:rPr>
          <w:color w:val="auto"/>
          <w:sz w:val="22"/>
          <w:szCs w:val="22"/>
        </w:rPr>
        <w:t xml:space="preserve">пружањем услуга, </w:t>
      </w:r>
      <w:r w:rsidRPr="00D651EB">
        <w:rPr>
          <w:color w:val="auto"/>
          <w:sz w:val="22"/>
          <w:szCs w:val="22"/>
        </w:rPr>
        <w:t>Наручилац има право да наплати уговорну казну у износу од 5 (посто) укупне уговорене вредности из члана 4. овог оквирног споразума, и на наплату средства обезбеђења за добро извршење посла – оквирни споразум.</w:t>
      </w:r>
    </w:p>
    <w:p w:rsidR="00E7417B" w:rsidRDefault="00E7417B" w:rsidP="00E7417B">
      <w:pPr>
        <w:jc w:val="both"/>
        <w:rPr>
          <w:sz w:val="22"/>
          <w:szCs w:val="22"/>
        </w:rPr>
      </w:pPr>
      <w:r w:rsidRPr="00D651EB">
        <w:rPr>
          <w:sz w:val="22"/>
          <w:szCs w:val="22"/>
        </w:rPr>
        <w:t>Право Наручиоцана наплату уговорне казне не утиче на право Наручиоцада захтева накнаду стварне штете.</w:t>
      </w:r>
    </w:p>
    <w:p w:rsidR="00E7417B" w:rsidRDefault="00E7417B" w:rsidP="00E7417B">
      <w:pPr>
        <w:jc w:val="both"/>
        <w:rPr>
          <w:sz w:val="22"/>
          <w:szCs w:val="22"/>
        </w:rPr>
      </w:pPr>
    </w:p>
    <w:p w:rsidR="005E78B3" w:rsidRPr="005E78B3" w:rsidRDefault="005E78B3" w:rsidP="00E7417B">
      <w:pPr>
        <w:jc w:val="both"/>
        <w:rPr>
          <w:sz w:val="22"/>
          <w:szCs w:val="22"/>
        </w:rPr>
      </w:pPr>
    </w:p>
    <w:p w:rsidR="00E7417B" w:rsidRPr="00673908" w:rsidRDefault="00E7417B" w:rsidP="00C517AE">
      <w:pPr>
        <w:autoSpaceDE w:val="0"/>
        <w:autoSpaceDN w:val="0"/>
        <w:adjustRightInd w:val="0"/>
        <w:jc w:val="center"/>
        <w:rPr>
          <w:b/>
          <w:sz w:val="22"/>
          <w:szCs w:val="22"/>
        </w:rPr>
      </w:pPr>
      <w:r w:rsidRPr="00673908">
        <w:rPr>
          <w:b/>
          <w:sz w:val="22"/>
          <w:szCs w:val="22"/>
        </w:rPr>
        <w:lastRenderedPageBreak/>
        <w:t>СРЕДСТВА ОБЕЗБЕЂЕЊА</w:t>
      </w:r>
    </w:p>
    <w:p w:rsidR="00E7417B" w:rsidRPr="00673908" w:rsidRDefault="00E7417B" w:rsidP="00E7417B">
      <w:pPr>
        <w:autoSpaceDE w:val="0"/>
        <w:autoSpaceDN w:val="0"/>
        <w:adjustRightInd w:val="0"/>
        <w:jc w:val="center"/>
        <w:rPr>
          <w:b/>
          <w:sz w:val="22"/>
          <w:szCs w:val="22"/>
        </w:rPr>
      </w:pPr>
      <w:r w:rsidRPr="00673908">
        <w:rPr>
          <w:b/>
          <w:sz w:val="22"/>
          <w:szCs w:val="22"/>
        </w:rPr>
        <w:t>Члан 1</w:t>
      </w:r>
      <w:r>
        <w:rPr>
          <w:b/>
          <w:sz w:val="22"/>
          <w:szCs w:val="22"/>
        </w:rPr>
        <w:t>2</w:t>
      </w:r>
      <w:r w:rsidRPr="00673908">
        <w:rPr>
          <w:b/>
          <w:sz w:val="22"/>
          <w:szCs w:val="22"/>
        </w:rPr>
        <w:t>.</w:t>
      </w:r>
    </w:p>
    <w:p w:rsidR="00E7417B" w:rsidRPr="00673908" w:rsidRDefault="00E7417B" w:rsidP="00E7417B">
      <w:pPr>
        <w:autoSpaceDE w:val="0"/>
        <w:autoSpaceDN w:val="0"/>
        <w:adjustRightInd w:val="0"/>
        <w:rPr>
          <w:b/>
          <w:sz w:val="22"/>
          <w:szCs w:val="22"/>
          <w:u w:val="single"/>
        </w:rPr>
      </w:pPr>
      <w:r w:rsidRPr="00673908">
        <w:rPr>
          <w:b/>
          <w:sz w:val="22"/>
          <w:szCs w:val="22"/>
          <w:u w:val="single"/>
        </w:rPr>
        <w:t>За добро извршење посла-оквирни споразум:</w:t>
      </w:r>
    </w:p>
    <w:p w:rsidR="00E7417B" w:rsidRPr="007E6AFA" w:rsidRDefault="00E7417B" w:rsidP="00E7417B">
      <w:pPr>
        <w:tabs>
          <w:tab w:val="left" w:pos="0"/>
        </w:tabs>
        <w:jc w:val="both"/>
        <w:rPr>
          <w:rFonts w:eastAsia="TimesNewRomanPSMT"/>
          <w:bCs/>
          <w:iCs/>
          <w:sz w:val="22"/>
          <w:szCs w:val="22"/>
          <w:lang w:val="ru-RU"/>
        </w:rPr>
      </w:pPr>
      <w:r>
        <w:rPr>
          <w:rFonts w:eastAsia="TimesNewRomanPSMT"/>
          <w:bCs/>
          <w:iCs/>
          <w:sz w:val="22"/>
          <w:szCs w:val="22"/>
          <w:lang w:val="sr-Cyrl-CS"/>
        </w:rPr>
        <w:t xml:space="preserve">Изабрани понуђач се обавезује </w:t>
      </w:r>
      <w:r w:rsidRPr="003A3984">
        <w:rPr>
          <w:rFonts w:eastAsia="TimesNewRomanPSMT"/>
          <w:bCs/>
          <w:iCs/>
          <w:sz w:val="22"/>
          <w:szCs w:val="22"/>
          <w:lang w:val="sr-Cyrl-CS"/>
        </w:rPr>
        <w:t>да ћ</w:t>
      </w:r>
      <w:r w:rsidRPr="003A3984">
        <w:rPr>
          <w:rFonts w:eastAsia="TimesNewRomanPSMT"/>
          <w:bCs/>
          <w:iCs/>
          <w:sz w:val="22"/>
          <w:szCs w:val="22"/>
        </w:rPr>
        <w:t>e</w:t>
      </w:r>
      <w:r w:rsidRPr="003A3984">
        <w:rPr>
          <w:rFonts w:eastAsia="TimesNewRomanPSMT"/>
          <w:bCs/>
          <w:iCs/>
          <w:sz w:val="22"/>
          <w:szCs w:val="22"/>
          <w:lang w:val="sr-Cyrl-CS"/>
        </w:rPr>
        <w:t xml:space="preserve"> приликом закључења</w:t>
      </w:r>
      <w:r w:rsidRPr="003A3984">
        <w:rPr>
          <w:rFonts w:eastAsia="TimesNewRomanPSMT"/>
          <w:bCs/>
          <w:iCs/>
          <w:sz w:val="22"/>
          <w:szCs w:val="22"/>
        </w:rPr>
        <w:t xml:space="preserve"> оквирног споразума</w:t>
      </w:r>
      <w:r w:rsidRPr="007E6AFA">
        <w:rPr>
          <w:rFonts w:eastAsia="TimesNewRomanPSMT"/>
          <w:bCs/>
          <w:iCs/>
          <w:sz w:val="22"/>
          <w:szCs w:val="22"/>
        </w:rPr>
        <w:t>, преда</w:t>
      </w:r>
      <w:r>
        <w:rPr>
          <w:rFonts w:eastAsia="TimesNewRomanPSMT"/>
          <w:bCs/>
          <w:iCs/>
          <w:sz w:val="22"/>
          <w:szCs w:val="22"/>
        </w:rPr>
        <w:t>ти</w:t>
      </w:r>
      <w:r w:rsidRPr="007E6AFA">
        <w:rPr>
          <w:rFonts w:eastAsia="TimesNewRomanPSMT"/>
          <w:bCs/>
          <w:iCs/>
          <w:sz w:val="22"/>
          <w:szCs w:val="22"/>
        </w:rPr>
        <w:t xml:space="preserve"> Наручиоцу 1 (једну) </w:t>
      </w:r>
      <w:r w:rsidRPr="007E6AFA">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E7417B" w:rsidRPr="007E6AFA" w:rsidRDefault="00E7417B" w:rsidP="00E7417B">
      <w:pPr>
        <w:tabs>
          <w:tab w:val="left" w:pos="0"/>
        </w:tabs>
        <w:jc w:val="both"/>
        <w:rPr>
          <w:rFonts w:eastAsia="TimesNewRomanPSMT"/>
          <w:bCs/>
          <w:iCs/>
          <w:sz w:val="22"/>
          <w:szCs w:val="22"/>
          <w:lang w:val="sr-Cyrl-CS"/>
        </w:rPr>
      </w:pPr>
      <w:r w:rsidRPr="007E6AFA">
        <w:rPr>
          <w:rFonts w:eastAsia="TimesNewRomanPSMT"/>
          <w:bCs/>
          <w:iCs/>
          <w:sz w:val="22"/>
          <w:szCs w:val="22"/>
          <w:lang w:val="sr-Cyrl-CS"/>
        </w:rPr>
        <w:t>Меница мора бити оверена печатом и потписан</w:t>
      </w:r>
      <w:r w:rsidRPr="007E6AFA">
        <w:rPr>
          <w:rFonts w:eastAsia="TimesNewRomanPSMT"/>
          <w:bCs/>
          <w:iCs/>
          <w:sz w:val="22"/>
          <w:szCs w:val="22"/>
        </w:rPr>
        <w:t>а</w:t>
      </w:r>
      <w:r w:rsidRPr="007E6AFA">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 оквирног споразума без ПДВ-а.</w:t>
      </w:r>
    </w:p>
    <w:p w:rsidR="00E7417B" w:rsidRPr="007E6AFA" w:rsidRDefault="00E7417B" w:rsidP="00E7417B">
      <w:pPr>
        <w:tabs>
          <w:tab w:val="left" w:pos="0"/>
        </w:tabs>
        <w:jc w:val="both"/>
        <w:rPr>
          <w:rFonts w:eastAsia="TimesNewRomanPSMT"/>
          <w:bCs/>
          <w:iCs/>
          <w:sz w:val="22"/>
          <w:szCs w:val="22"/>
          <w:lang w:val="sr-Cyrl-CS"/>
        </w:rPr>
      </w:pPr>
      <w:r w:rsidRPr="007E6AFA">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E7417B" w:rsidRPr="007E6AFA" w:rsidRDefault="00E7417B" w:rsidP="00E7417B">
      <w:pPr>
        <w:tabs>
          <w:tab w:val="left" w:pos="0"/>
        </w:tabs>
        <w:jc w:val="both"/>
        <w:rPr>
          <w:iCs/>
          <w:sz w:val="22"/>
          <w:szCs w:val="22"/>
          <w:lang w:val="sr-Cyrl-CS"/>
        </w:rPr>
      </w:pPr>
      <w:r>
        <w:rPr>
          <w:rFonts w:eastAsia="TimesNewRomanPSMT"/>
          <w:bCs/>
          <w:iCs/>
          <w:sz w:val="22"/>
          <w:szCs w:val="22"/>
        </w:rPr>
        <w:t>Наручилац ће уновчити дату</w:t>
      </w:r>
      <w:r w:rsidRPr="007E6AFA">
        <w:rPr>
          <w:rFonts w:eastAsia="TimesNewRomanPSMT"/>
          <w:bCs/>
          <w:iCs/>
          <w:sz w:val="22"/>
          <w:szCs w:val="22"/>
          <w:lang w:val="sr-Cyrl-CS"/>
        </w:rPr>
        <w:t>меницу</w:t>
      </w:r>
      <w:r w:rsidRPr="007E6AFA">
        <w:rPr>
          <w:rFonts w:eastAsia="TimesNewRomanPSMT"/>
          <w:bCs/>
          <w:iCs/>
          <w:sz w:val="22"/>
          <w:szCs w:val="22"/>
        </w:rPr>
        <w:t xml:space="preserve"> уколико: </w:t>
      </w:r>
      <w:r w:rsidRPr="007E6AFA">
        <w:rPr>
          <w:rFonts w:eastAsia="TimesNewRomanPSMT"/>
          <w:bCs/>
          <w:iCs/>
          <w:sz w:val="22"/>
          <w:szCs w:val="22"/>
          <w:lang w:val="sr-Cyrl-CS"/>
        </w:rPr>
        <w:t>изабрани Понуђач</w:t>
      </w:r>
      <w:r w:rsidRPr="007E6AFA">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7E6AFA">
        <w:rPr>
          <w:rFonts w:eastAsia="TimesNewRomanPSMT"/>
          <w:bCs/>
          <w:iCs/>
          <w:sz w:val="22"/>
          <w:szCs w:val="22"/>
          <w:lang w:val="sr-Cyrl-CS"/>
        </w:rPr>
        <w:t>Изабрани понуђач</w:t>
      </w:r>
      <w:r w:rsidRPr="007E6AFA">
        <w:rPr>
          <w:iCs/>
          <w:sz w:val="22"/>
          <w:szCs w:val="22"/>
        </w:rPr>
        <w:t xml:space="preserve"> закључе по основу оквирног споразума.</w:t>
      </w:r>
    </w:p>
    <w:p w:rsidR="00E7417B" w:rsidRPr="002A33A2" w:rsidRDefault="00E7417B" w:rsidP="00E7417B">
      <w:pPr>
        <w:tabs>
          <w:tab w:val="left" w:pos="0"/>
        </w:tabs>
        <w:jc w:val="both"/>
        <w:rPr>
          <w:rFonts w:eastAsia="TimesNewRomanPSMT"/>
          <w:bCs/>
          <w:iCs/>
        </w:rPr>
      </w:pPr>
    </w:p>
    <w:p w:rsidR="00E7417B" w:rsidRPr="00673908" w:rsidRDefault="00E7417B" w:rsidP="00E7417B">
      <w:pPr>
        <w:pStyle w:val="ListParagraph"/>
        <w:tabs>
          <w:tab w:val="left" w:pos="0"/>
        </w:tabs>
        <w:ind w:left="0"/>
        <w:jc w:val="both"/>
        <w:rPr>
          <w:rFonts w:eastAsia="TimesNewRomanPSMT"/>
          <w:bCs/>
          <w:iCs/>
          <w:u w:val="single"/>
        </w:rPr>
      </w:pPr>
      <w:r w:rsidRPr="00673908">
        <w:rPr>
          <w:rFonts w:eastAsia="TimesNewRomanPSMT"/>
          <w:bCs/>
          <w:iCs/>
          <w:u w:val="single"/>
        </w:rPr>
        <w:t>За добро извршење посла-појединачан уговор о јавној</w:t>
      </w:r>
      <w:r>
        <w:rPr>
          <w:rFonts w:eastAsia="TimesNewRomanPSMT"/>
          <w:bCs/>
          <w:iCs/>
          <w:u w:val="single"/>
        </w:rPr>
        <w:t xml:space="preserve"> набавци закључен на основу</w:t>
      </w:r>
      <w:r w:rsidRPr="00673908">
        <w:rPr>
          <w:rFonts w:eastAsia="TimesNewRomanPSMT"/>
          <w:bCs/>
          <w:iCs/>
          <w:u w:val="single"/>
        </w:rPr>
        <w:t xml:space="preserve"> оквирног споразума </w:t>
      </w:r>
    </w:p>
    <w:p w:rsidR="00E7417B" w:rsidRPr="007E6AFA" w:rsidRDefault="00E7417B" w:rsidP="00E7417B">
      <w:pPr>
        <w:jc w:val="both"/>
        <w:rPr>
          <w:rFonts w:eastAsia="TimesNewRomanPSMT"/>
          <w:bCs/>
          <w:iCs/>
          <w:sz w:val="22"/>
          <w:szCs w:val="22"/>
        </w:rPr>
      </w:pPr>
      <w:r w:rsidRPr="007E6AFA">
        <w:rPr>
          <w:rFonts w:eastAsia="TimesNewRomanPSMT"/>
          <w:bCs/>
          <w:iCs/>
          <w:sz w:val="22"/>
          <w:szCs w:val="22"/>
          <w:lang w:val="sr-Cyrl-CS"/>
        </w:rPr>
        <w:t>Изабрани понуђач</w:t>
      </w:r>
      <w:r w:rsidRPr="007E6AFA">
        <w:rPr>
          <w:rFonts w:eastAsia="TimesNewRomanPSMT"/>
          <w:bCs/>
          <w:iCs/>
          <w:sz w:val="22"/>
          <w:szCs w:val="22"/>
        </w:rPr>
        <w:t xml:space="preserve"> се обавезује да </w:t>
      </w:r>
      <w:r w:rsidRPr="003A3984">
        <w:rPr>
          <w:rFonts w:eastAsia="TimesNewRomanPSMT"/>
          <w:bCs/>
          <w:iCs/>
          <w:sz w:val="22"/>
          <w:szCs w:val="22"/>
        </w:rPr>
        <w:t>ће приликом закључења појединачног уговора</w:t>
      </w:r>
      <w:r w:rsidRPr="007E6AFA">
        <w:rPr>
          <w:rFonts w:eastAsia="TimesNewRomanPSMT"/>
          <w:bCs/>
          <w:iCs/>
          <w:sz w:val="22"/>
          <w:szCs w:val="22"/>
        </w:rPr>
        <w:t>на основу оквирног споразума</w:t>
      </w:r>
      <w:r w:rsidRPr="007E6AFA">
        <w:rPr>
          <w:rFonts w:eastAsia="TimesNewRomanPSMT"/>
          <w:bCs/>
          <w:i/>
          <w:iCs/>
          <w:sz w:val="22"/>
          <w:szCs w:val="22"/>
          <w:lang w:val="ru-RU"/>
        </w:rPr>
        <w:t>,</w:t>
      </w:r>
      <w:r w:rsidRPr="007E6AFA">
        <w:rPr>
          <w:rFonts w:eastAsia="TimesNewRomanPSMT"/>
          <w:bCs/>
          <w:iCs/>
          <w:sz w:val="22"/>
          <w:szCs w:val="22"/>
        </w:rPr>
        <w:t xml:space="preserve"> преда</w:t>
      </w:r>
      <w:r>
        <w:rPr>
          <w:rFonts w:eastAsia="TimesNewRomanPSMT"/>
          <w:bCs/>
          <w:iCs/>
          <w:sz w:val="22"/>
          <w:szCs w:val="22"/>
        </w:rPr>
        <w:t>ти</w:t>
      </w:r>
      <w:r w:rsidRPr="007E6AFA">
        <w:rPr>
          <w:rFonts w:eastAsia="TimesNewRomanPSMT"/>
          <w:bCs/>
          <w:iCs/>
          <w:sz w:val="22"/>
          <w:szCs w:val="22"/>
        </w:rPr>
        <w:t xml:space="preserve"> Наручиоцу 1 (једну) </w:t>
      </w:r>
      <w:r w:rsidRPr="007E6AFA">
        <w:rPr>
          <w:rFonts w:eastAsia="TimesNewRomanPSMT"/>
          <w:bCs/>
          <w:iCs/>
          <w:sz w:val="22"/>
          <w:szCs w:val="22"/>
          <w:lang w:val="sr-Cyrl-CS"/>
        </w:rPr>
        <w:t xml:space="preserve">бланко сопствену меницукао обезбеђење </w:t>
      </w:r>
      <w:r w:rsidRPr="007E6AFA">
        <w:rPr>
          <w:rFonts w:eastAsia="TimesNewRomanPSMT"/>
          <w:bCs/>
          <w:iCs/>
          <w:sz w:val="22"/>
          <w:szCs w:val="22"/>
        </w:rPr>
        <w:t>за добро извршење посла</w:t>
      </w:r>
      <w:r w:rsidRPr="007E6AFA">
        <w:rPr>
          <w:rFonts w:eastAsia="TimesNewRomanPSMT"/>
          <w:b/>
          <w:bCs/>
          <w:iCs/>
          <w:sz w:val="22"/>
          <w:szCs w:val="22"/>
        </w:rPr>
        <w:t xml:space="preserve">, </w:t>
      </w:r>
      <w:r w:rsidRPr="007E6AFA">
        <w:rPr>
          <w:rFonts w:eastAsia="TimesNewRomanPSMT"/>
          <w:bCs/>
          <w:iCs/>
          <w:sz w:val="22"/>
          <w:szCs w:val="22"/>
          <w:lang w:val="sr-Cyrl-CS"/>
        </w:rPr>
        <w:t>која мора бити евидентирана у Регистру меница и овлашћења Народнебанке Србије</w:t>
      </w:r>
      <w:r w:rsidRPr="007E6AFA">
        <w:rPr>
          <w:rFonts w:eastAsia="TimesNewRomanPSMT"/>
          <w:bCs/>
          <w:iCs/>
          <w:sz w:val="22"/>
          <w:szCs w:val="22"/>
        </w:rPr>
        <w:t xml:space="preserve">. </w:t>
      </w:r>
    </w:p>
    <w:p w:rsidR="00E7417B" w:rsidRPr="007E6AFA" w:rsidRDefault="00E7417B" w:rsidP="00E7417B">
      <w:pPr>
        <w:jc w:val="both"/>
        <w:rPr>
          <w:rFonts w:eastAsia="TimesNewRomanPSMT"/>
          <w:bCs/>
          <w:iCs/>
          <w:sz w:val="22"/>
          <w:szCs w:val="22"/>
        </w:rPr>
      </w:pPr>
      <w:r w:rsidRPr="007E6AFA">
        <w:rPr>
          <w:rFonts w:eastAsia="TimesNewRomanPSMT"/>
          <w:bCs/>
          <w:iCs/>
          <w:sz w:val="22"/>
          <w:szCs w:val="22"/>
          <w:lang w:val="sr-Cyrl-CS"/>
        </w:rPr>
        <w:t>Меница мора бити оверена печатом и потписан</w:t>
      </w:r>
      <w:r w:rsidRPr="007E6AFA">
        <w:rPr>
          <w:rFonts w:eastAsia="TimesNewRomanPSMT"/>
          <w:bCs/>
          <w:iCs/>
          <w:sz w:val="22"/>
          <w:szCs w:val="22"/>
        </w:rPr>
        <w:t>а</w:t>
      </w:r>
      <w:r w:rsidRPr="007E6AFA">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w:t>
      </w:r>
      <w:r>
        <w:rPr>
          <w:rFonts w:eastAsia="TimesNewRomanPSMT"/>
          <w:bCs/>
          <w:iCs/>
          <w:sz w:val="22"/>
          <w:szCs w:val="22"/>
          <w:lang w:val="sr-Cyrl-CS"/>
        </w:rPr>
        <w:t xml:space="preserve"> појединачног уговора без ПДВ-а</w:t>
      </w:r>
      <w:r w:rsidRPr="007E6AFA">
        <w:rPr>
          <w:rFonts w:eastAsia="TimesNewRomanPSMT"/>
          <w:bCs/>
          <w:iCs/>
          <w:sz w:val="22"/>
          <w:szCs w:val="22"/>
          <w:lang w:val="sr-Cyrl-CS"/>
        </w:rPr>
        <w:t>,</w:t>
      </w:r>
      <w:r w:rsidRPr="007E6AFA">
        <w:rPr>
          <w:rFonts w:eastAsia="TimesNewRomanPSMT"/>
          <w:bCs/>
          <w:iCs/>
          <w:sz w:val="22"/>
          <w:szCs w:val="22"/>
        </w:rPr>
        <w:t xml:space="preserve"> са роком важности који је 30 (тридесет) дана дужи од истека важења појединачног уговора.</w:t>
      </w:r>
    </w:p>
    <w:p w:rsidR="00E7417B" w:rsidRDefault="00E7417B" w:rsidP="00E7417B">
      <w:pPr>
        <w:pStyle w:val="ListParagraph"/>
        <w:tabs>
          <w:tab w:val="left" w:pos="0"/>
        </w:tabs>
        <w:ind w:left="0"/>
        <w:jc w:val="both"/>
        <w:rPr>
          <w:b w:val="0"/>
          <w:iCs/>
        </w:rPr>
      </w:pPr>
      <w:r w:rsidRPr="007E6AFA">
        <w:rPr>
          <w:b w:val="0"/>
          <w:iCs/>
        </w:rPr>
        <w:t xml:space="preserve">Наручилац ће уновчити дату меницу у случају да </w:t>
      </w:r>
      <w:r w:rsidRPr="007E6AFA">
        <w:rPr>
          <w:rFonts w:eastAsia="TimesNewRomanPSMT"/>
          <w:b w:val="0"/>
          <w:bCs/>
          <w:iCs/>
          <w:lang w:val="sr-Cyrl-CS"/>
        </w:rPr>
        <w:t>Изабрани понуђач</w:t>
      </w:r>
      <w:r w:rsidRPr="007E6AFA">
        <w:rPr>
          <w:b w:val="0"/>
          <w:iCs/>
        </w:rPr>
        <w:t xml:space="preserve"> не извршава све своје обавезе у роковима и на начин предвиђен појединачним уговором.</w:t>
      </w:r>
    </w:p>
    <w:p w:rsidR="00E7417B" w:rsidRPr="003A3984" w:rsidRDefault="00E7417B" w:rsidP="00E7417B">
      <w:pPr>
        <w:pStyle w:val="ListParagraph"/>
        <w:tabs>
          <w:tab w:val="left" w:pos="0"/>
        </w:tabs>
        <w:ind w:left="0"/>
        <w:jc w:val="both"/>
        <w:rPr>
          <w:b w:val="0"/>
          <w:iCs/>
        </w:rPr>
      </w:pPr>
    </w:p>
    <w:p w:rsidR="00E7417B" w:rsidRPr="003A3984" w:rsidRDefault="00E7417B" w:rsidP="00E7417B">
      <w:pPr>
        <w:jc w:val="both"/>
        <w:rPr>
          <w:b/>
          <w:sz w:val="22"/>
          <w:szCs w:val="22"/>
          <w:u w:val="single"/>
          <w:lang w:val="sr-Cyrl-CS"/>
        </w:rPr>
      </w:pPr>
      <w:r w:rsidRPr="003A3984">
        <w:rPr>
          <w:b/>
          <w:sz w:val="22"/>
          <w:szCs w:val="22"/>
          <w:u w:val="single"/>
          <w:lang w:val="sr-Cyrl-CS"/>
        </w:rPr>
        <w:t xml:space="preserve">За отклањање грешака у гарантном року </w:t>
      </w:r>
      <w:r w:rsidRPr="003A3984">
        <w:rPr>
          <w:b/>
          <w:sz w:val="22"/>
          <w:szCs w:val="22"/>
          <w:u w:val="single"/>
        </w:rPr>
        <w:t>-</w:t>
      </w:r>
      <w:r w:rsidRPr="003A3984">
        <w:rPr>
          <w:b/>
          <w:sz w:val="22"/>
          <w:szCs w:val="22"/>
          <w:u w:val="single"/>
          <w:lang w:val="sr-Cyrl-CS"/>
        </w:rPr>
        <w:t xml:space="preserve"> појединачан уговор</w:t>
      </w:r>
      <w:r w:rsidRPr="003A3984">
        <w:rPr>
          <w:b/>
          <w:sz w:val="22"/>
          <w:szCs w:val="22"/>
          <w:u w:val="single"/>
        </w:rPr>
        <w:t xml:space="preserve"> о јавној набавци </w:t>
      </w:r>
      <w:r w:rsidRPr="003A3984">
        <w:rPr>
          <w:b/>
          <w:sz w:val="22"/>
          <w:szCs w:val="22"/>
          <w:u w:val="single"/>
          <w:lang w:val="sr-Cyrl-CS"/>
        </w:rPr>
        <w:t xml:space="preserve"> закључе</w:t>
      </w:r>
      <w:r>
        <w:rPr>
          <w:b/>
          <w:sz w:val="22"/>
          <w:szCs w:val="22"/>
          <w:u w:val="single"/>
          <w:lang w:val="sr-Cyrl-CS"/>
        </w:rPr>
        <w:t>н на основу о</w:t>
      </w:r>
      <w:r w:rsidRPr="003A3984">
        <w:rPr>
          <w:b/>
          <w:sz w:val="22"/>
          <w:szCs w:val="22"/>
          <w:u w:val="single"/>
          <w:lang w:val="sr-Cyrl-CS"/>
        </w:rPr>
        <w:t>квирног споразума</w:t>
      </w:r>
    </w:p>
    <w:p w:rsidR="00E7417B" w:rsidRPr="003A3984" w:rsidRDefault="00E7417B" w:rsidP="00E7417B">
      <w:pPr>
        <w:jc w:val="both"/>
        <w:rPr>
          <w:sz w:val="22"/>
          <w:szCs w:val="22"/>
          <w:lang w:val="ru-RU"/>
        </w:rPr>
      </w:pPr>
      <w:r w:rsidRPr="003A3984">
        <w:rPr>
          <w:sz w:val="22"/>
          <w:szCs w:val="22"/>
          <w:lang w:val="sr-Cyrl-CS"/>
        </w:rPr>
        <w:t>Изабрани понуђач се обавезује да у тренутку примопредаје услуга</w:t>
      </w:r>
      <w:r w:rsidRPr="003A3984">
        <w:rPr>
          <w:b/>
          <w:sz w:val="22"/>
          <w:szCs w:val="22"/>
          <w:lang w:val="ru-RU"/>
        </w:rPr>
        <w:t xml:space="preserve">, </w:t>
      </w:r>
      <w:r w:rsidRPr="003A3984">
        <w:rPr>
          <w:rFonts w:eastAsia="TimesNewRomanPSMT"/>
          <w:bCs/>
          <w:iCs/>
          <w:sz w:val="22"/>
          <w:szCs w:val="22"/>
        </w:rPr>
        <w:t xml:space="preserve">преда Наручиоцу </w:t>
      </w:r>
      <w:r w:rsidRPr="003A3984">
        <w:rPr>
          <w:rFonts w:eastAsia="TimesNewRomanPSMT"/>
          <w:bCs/>
          <w:iCs/>
          <w:sz w:val="22"/>
          <w:szCs w:val="22"/>
          <w:lang w:val="sr-Cyrl-CS"/>
        </w:rPr>
        <w:t xml:space="preserve">1 (једну) бланко сопствену меницу, </w:t>
      </w:r>
      <w:r w:rsidRPr="003A3984">
        <w:rPr>
          <w:sz w:val="22"/>
          <w:szCs w:val="22"/>
          <w:lang w:val="ru-RU"/>
        </w:rPr>
        <w:t xml:space="preserve">као обезбеђење за отклањање евентуалних недостатака у гарантном року, </w:t>
      </w:r>
      <w:r w:rsidRPr="003A3984">
        <w:rPr>
          <w:rFonts w:eastAsia="TimesNewRomanPSMT"/>
          <w:bCs/>
          <w:iCs/>
          <w:sz w:val="22"/>
          <w:szCs w:val="22"/>
          <w:lang w:val="sr-Cyrl-CS"/>
        </w:rPr>
        <w:t>која мора бити евидентирана у Регистру меница и овлашћења Народне банке Србије</w:t>
      </w:r>
      <w:r w:rsidRPr="003A3984">
        <w:rPr>
          <w:sz w:val="22"/>
          <w:szCs w:val="22"/>
          <w:lang w:val="ru-RU"/>
        </w:rPr>
        <w:t>.</w:t>
      </w:r>
    </w:p>
    <w:p w:rsidR="00E7417B" w:rsidRPr="003A3984" w:rsidRDefault="00E7417B" w:rsidP="00E7417B">
      <w:pPr>
        <w:jc w:val="both"/>
        <w:rPr>
          <w:rFonts w:eastAsia="TimesNewRomanPSMT"/>
          <w:bCs/>
          <w:iCs/>
          <w:sz w:val="22"/>
          <w:szCs w:val="22"/>
          <w:lang w:val="sr-Cyrl-CS"/>
        </w:rPr>
      </w:pPr>
      <w:r w:rsidRPr="003A3984">
        <w:rPr>
          <w:rFonts w:eastAsia="TimesNewRomanPSMT"/>
          <w:bCs/>
          <w:iCs/>
          <w:sz w:val="22"/>
          <w:szCs w:val="22"/>
          <w:lang w:val="sr-Cyrl-CS"/>
        </w:rPr>
        <w:t>Меница мора бити оверена печатом и потписан</w:t>
      </w:r>
      <w:r w:rsidRPr="003A3984">
        <w:rPr>
          <w:rFonts w:eastAsia="TimesNewRomanPSMT"/>
          <w:bCs/>
          <w:iCs/>
          <w:sz w:val="22"/>
          <w:szCs w:val="22"/>
          <w:lang w:val="sr-Latn-CS"/>
        </w:rPr>
        <w:t xml:space="preserve">e </w:t>
      </w:r>
      <w:r w:rsidRPr="003A3984">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3A3984">
        <w:rPr>
          <w:sz w:val="22"/>
          <w:szCs w:val="22"/>
          <w:lang w:val="sr-Cyrl-CS"/>
        </w:rPr>
        <w:t>Изабрани понуђач</w:t>
      </w:r>
      <w:r w:rsidRPr="003A3984">
        <w:rPr>
          <w:rFonts w:eastAsia="TimesNewRomanPSMT"/>
          <w:bCs/>
          <w:iCs/>
          <w:sz w:val="22"/>
          <w:szCs w:val="22"/>
          <w:lang w:val="sr-Cyrl-CS"/>
        </w:rPr>
        <w:t>.</w:t>
      </w:r>
    </w:p>
    <w:p w:rsidR="00E7417B" w:rsidRPr="003A3984" w:rsidRDefault="00E7417B" w:rsidP="00E7417B">
      <w:pPr>
        <w:jc w:val="both"/>
        <w:rPr>
          <w:rFonts w:eastAsia="TimesNewRomanPSMT"/>
          <w:bCs/>
          <w:iCs/>
          <w:sz w:val="22"/>
          <w:szCs w:val="22"/>
          <w:lang w:val="sr-Cyrl-CS"/>
        </w:rPr>
      </w:pPr>
      <w:r w:rsidRPr="003A3984">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3A3984">
        <w:rPr>
          <w:sz w:val="22"/>
          <w:szCs w:val="22"/>
          <w:lang w:val="sr-Cyrl-CS"/>
        </w:rPr>
        <w:t>Изабрани понуђач</w:t>
      </w:r>
      <w:r w:rsidRPr="003A3984">
        <w:rPr>
          <w:rFonts w:eastAsia="TimesNewRomanPSMT"/>
          <w:bCs/>
          <w:iCs/>
          <w:sz w:val="22"/>
          <w:szCs w:val="22"/>
          <w:lang w:val="sr-Cyrl-CS"/>
        </w:rPr>
        <w:t xml:space="preserve"> наводи у меничном овлашћењу – писму</w:t>
      </w:r>
      <w:r w:rsidRPr="003A3984">
        <w:rPr>
          <w:sz w:val="22"/>
          <w:szCs w:val="22"/>
          <w:lang w:val="ru-RU"/>
        </w:rPr>
        <w:t>.</w:t>
      </w:r>
    </w:p>
    <w:p w:rsidR="00E7417B" w:rsidRPr="003A3984" w:rsidRDefault="00E7417B" w:rsidP="00E7417B">
      <w:pPr>
        <w:jc w:val="both"/>
        <w:rPr>
          <w:sz w:val="22"/>
          <w:szCs w:val="22"/>
          <w:lang w:val="ru-RU"/>
        </w:rPr>
      </w:pPr>
      <w:r w:rsidRPr="003A3984">
        <w:rPr>
          <w:sz w:val="22"/>
          <w:szCs w:val="22"/>
          <w:lang w:val="ru-RU"/>
        </w:rPr>
        <w:t>Рок важења менице тече од дана извршене примопредаје услуга, и траје 5 (пет) дана дуже од истека гарантног рока</w:t>
      </w:r>
      <w:r w:rsidRPr="003A3984">
        <w:rPr>
          <w:sz w:val="22"/>
          <w:szCs w:val="22"/>
          <w:lang w:val="sr-Latn-CS"/>
        </w:rPr>
        <w:t>.</w:t>
      </w:r>
    </w:p>
    <w:p w:rsidR="00E7417B" w:rsidRPr="003A3984" w:rsidRDefault="00E7417B" w:rsidP="00E7417B">
      <w:pPr>
        <w:tabs>
          <w:tab w:val="left" w:pos="0"/>
        </w:tabs>
        <w:jc w:val="both"/>
        <w:rPr>
          <w:sz w:val="22"/>
          <w:szCs w:val="22"/>
          <w:lang w:val="ru-RU"/>
        </w:rPr>
      </w:pPr>
      <w:r w:rsidRPr="003A3984">
        <w:rPr>
          <w:rFonts w:eastAsia="TimesNewRomanPSMT"/>
          <w:bCs/>
          <w:iCs/>
          <w:sz w:val="22"/>
          <w:szCs w:val="22"/>
        </w:rPr>
        <w:t xml:space="preserve">Наручилац ће уновчити дату </w:t>
      </w:r>
      <w:r w:rsidRPr="003A3984">
        <w:rPr>
          <w:rFonts w:eastAsia="TimesNewRomanPSMT"/>
          <w:bCs/>
          <w:iCs/>
          <w:sz w:val="22"/>
          <w:szCs w:val="22"/>
          <w:lang w:val="sr-Cyrl-CS"/>
        </w:rPr>
        <w:t>меницу</w:t>
      </w:r>
      <w:r w:rsidRPr="003A3984">
        <w:rPr>
          <w:rFonts w:eastAsia="TimesNewRomanPSMT"/>
          <w:bCs/>
          <w:iCs/>
          <w:sz w:val="22"/>
          <w:szCs w:val="22"/>
        </w:rPr>
        <w:t xml:space="preserve"> уколико </w:t>
      </w:r>
      <w:r w:rsidRPr="003A3984">
        <w:rPr>
          <w:sz w:val="22"/>
          <w:szCs w:val="22"/>
          <w:lang w:val="sr-Cyrl-CS"/>
        </w:rPr>
        <w:t>Изабрани понуђач</w:t>
      </w:r>
      <w:r w:rsidRPr="003A3984">
        <w:rPr>
          <w:sz w:val="22"/>
          <w:szCs w:val="22"/>
          <w:lang w:val="ru-RU"/>
        </w:rPr>
        <w:t xml:space="preserve"> у току трајања гарантног рока не отклони недостатке.</w:t>
      </w:r>
    </w:p>
    <w:p w:rsidR="00E7417B" w:rsidRDefault="00E7417B" w:rsidP="00E7417B">
      <w:pPr>
        <w:tabs>
          <w:tab w:val="left" w:pos="0"/>
        </w:tabs>
        <w:jc w:val="both"/>
        <w:rPr>
          <w:rFonts w:eastAsia="TimesNewRomanPSMT"/>
          <w:bCs/>
          <w:iCs/>
          <w:sz w:val="22"/>
          <w:szCs w:val="22"/>
          <w:lang w:val="sr-Cyrl-CS"/>
        </w:rPr>
      </w:pPr>
    </w:p>
    <w:p w:rsidR="00E7417B" w:rsidRPr="002052B2" w:rsidRDefault="00E7417B" w:rsidP="00E7417B">
      <w:pPr>
        <w:tabs>
          <w:tab w:val="left" w:pos="0"/>
        </w:tabs>
        <w:jc w:val="both"/>
        <w:rPr>
          <w:rFonts w:eastAsia="TimesNewRomanPSMT"/>
          <w:bCs/>
          <w:iCs/>
          <w:sz w:val="22"/>
          <w:szCs w:val="22"/>
          <w:lang w:val="sr-Cyrl-CS"/>
        </w:rPr>
      </w:pPr>
      <w:r w:rsidRPr="002052B2">
        <w:rPr>
          <w:rFonts w:eastAsia="TimesNewRomanPSMT"/>
          <w:bCs/>
          <w:iCs/>
          <w:sz w:val="22"/>
          <w:szCs w:val="22"/>
          <w:lang w:val="sr-Cyrl-CS"/>
        </w:rPr>
        <w:t xml:space="preserve">Уколико уговорена вредност </w:t>
      </w:r>
      <w:r w:rsidRPr="002052B2">
        <w:rPr>
          <w:iCs/>
          <w:sz w:val="22"/>
          <w:szCs w:val="22"/>
          <w:lang w:val="sr-Cyrl-CS"/>
        </w:rPr>
        <w:t>појединачне</w:t>
      </w:r>
      <w:r w:rsidRPr="002052B2">
        <w:rPr>
          <w:rFonts w:eastAsia="TimesNewRomanPSMT"/>
          <w:bCs/>
          <w:iCs/>
          <w:sz w:val="22"/>
          <w:szCs w:val="22"/>
          <w:lang w:val="sr-Cyrl-CS"/>
        </w:rPr>
        <w:t xml:space="preserve"> издате наруџбенице или појединачног уговора закљученог на основу овог оквирног споразума није већа од износа из члана 39. </w:t>
      </w:r>
      <w:r>
        <w:rPr>
          <w:rFonts w:eastAsia="TimesNewRomanPSMT"/>
          <w:bCs/>
          <w:iCs/>
          <w:sz w:val="22"/>
          <w:szCs w:val="22"/>
          <w:lang w:val="sr-Cyrl-CS"/>
        </w:rPr>
        <w:t>с</w:t>
      </w:r>
      <w:r w:rsidRPr="002052B2">
        <w:rPr>
          <w:rFonts w:eastAsia="TimesNewRomanPSMT"/>
          <w:bCs/>
          <w:iCs/>
          <w:sz w:val="22"/>
          <w:szCs w:val="22"/>
          <w:lang w:val="sr-Cyrl-CS"/>
        </w:rPr>
        <w:t xml:space="preserve">тав 2. Закона о јавним набавкама, </w:t>
      </w:r>
      <w:r w:rsidRPr="002052B2">
        <w:rPr>
          <w:rFonts w:eastAsia="TimesNewRomanPSMT"/>
          <w:bCs/>
          <w:iCs/>
          <w:sz w:val="22"/>
          <w:szCs w:val="22"/>
        </w:rPr>
        <w:t xml:space="preserve">Наручилац може одлучити да </w:t>
      </w:r>
      <w:r>
        <w:rPr>
          <w:rFonts w:eastAsia="TimesNewRomanPSMT"/>
          <w:bCs/>
          <w:iCs/>
          <w:sz w:val="22"/>
          <w:szCs w:val="22"/>
          <w:lang w:val="sr-Cyrl-CS"/>
        </w:rPr>
        <w:t xml:space="preserve">у конкретном случају </w:t>
      </w:r>
      <w:r w:rsidRPr="002052B2">
        <w:rPr>
          <w:rFonts w:eastAsia="TimesNewRomanPSMT"/>
          <w:bCs/>
          <w:iCs/>
          <w:sz w:val="22"/>
          <w:szCs w:val="22"/>
        </w:rPr>
        <w:t xml:space="preserve">не </w:t>
      </w:r>
      <w:r w:rsidRPr="002052B2">
        <w:rPr>
          <w:rFonts w:eastAsia="TimesNewRomanPSMT"/>
          <w:bCs/>
          <w:iCs/>
          <w:sz w:val="22"/>
          <w:szCs w:val="22"/>
          <w:lang w:val="sr-Cyrl-CS"/>
        </w:rPr>
        <w:t>уговара средства обезбеђења.</w:t>
      </w:r>
    </w:p>
    <w:p w:rsidR="00E7417B" w:rsidRPr="00673908" w:rsidRDefault="00E7417B" w:rsidP="00E7417B">
      <w:pPr>
        <w:pStyle w:val="ListParagraph"/>
        <w:tabs>
          <w:tab w:val="left" w:pos="0"/>
        </w:tabs>
        <w:jc w:val="both"/>
        <w:rPr>
          <w:rFonts w:eastAsia="TimesNewRomanPSMT"/>
          <w:b w:val="0"/>
          <w:bCs/>
          <w:iCs/>
        </w:rPr>
      </w:pPr>
    </w:p>
    <w:p w:rsidR="00E7417B" w:rsidRPr="00673908" w:rsidRDefault="00E7417B" w:rsidP="00C517AE">
      <w:pPr>
        <w:autoSpaceDE w:val="0"/>
        <w:autoSpaceDN w:val="0"/>
        <w:adjustRightInd w:val="0"/>
        <w:jc w:val="center"/>
        <w:rPr>
          <w:b/>
          <w:sz w:val="22"/>
          <w:szCs w:val="22"/>
        </w:rPr>
      </w:pPr>
      <w:r w:rsidRPr="00673908">
        <w:rPr>
          <w:b/>
          <w:sz w:val="22"/>
          <w:szCs w:val="22"/>
        </w:rPr>
        <w:t>ВИША СИЛА</w:t>
      </w:r>
    </w:p>
    <w:p w:rsidR="00E7417B" w:rsidRPr="00673908" w:rsidRDefault="00E7417B" w:rsidP="00E7417B">
      <w:pPr>
        <w:autoSpaceDE w:val="0"/>
        <w:autoSpaceDN w:val="0"/>
        <w:adjustRightInd w:val="0"/>
        <w:jc w:val="center"/>
        <w:rPr>
          <w:b/>
          <w:sz w:val="22"/>
          <w:szCs w:val="22"/>
        </w:rPr>
      </w:pPr>
      <w:r w:rsidRPr="00673908">
        <w:rPr>
          <w:b/>
          <w:sz w:val="22"/>
          <w:szCs w:val="22"/>
        </w:rPr>
        <w:t>Члан 1</w:t>
      </w:r>
      <w:r>
        <w:rPr>
          <w:b/>
          <w:sz w:val="22"/>
          <w:szCs w:val="22"/>
        </w:rPr>
        <w:t>3</w:t>
      </w:r>
      <w:r w:rsidRPr="00673908">
        <w:rPr>
          <w:b/>
          <w:sz w:val="22"/>
          <w:szCs w:val="22"/>
        </w:rPr>
        <w:t>.</w:t>
      </w:r>
    </w:p>
    <w:p w:rsidR="00E7417B" w:rsidRPr="00453E45" w:rsidRDefault="00E7417B" w:rsidP="00E7417B">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E7417B" w:rsidRDefault="00E7417B" w:rsidP="00E7417B">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E7417B" w:rsidRDefault="00E7417B" w:rsidP="00E7417B">
      <w:pPr>
        <w:shd w:val="clear" w:color="auto" w:fill="FFFFFF"/>
        <w:jc w:val="both"/>
        <w:rPr>
          <w:bCs/>
          <w:sz w:val="22"/>
          <w:szCs w:val="22"/>
          <w:lang w:val="sr-Cyrl-CS"/>
        </w:rPr>
      </w:pPr>
      <w:r w:rsidRPr="00453E45">
        <w:rPr>
          <w:bCs/>
          <w:sz w:val="22"/>
          <w:szCs w:val="22"/>
          <w:lang w:val="sr-Cyrl-CS"/>
        </w:rPr>
        <w:t>вишом силом.</w:t>
      </w:r>
    </w:p>
    <w:p w:rsidR="00E7417B" w:rsidRPr="00453E45" w:rsidRDefault="00E7417B" w:rsidP="00E7417B">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E7417B" w:rsidRPr="00673908" w:rsidRDefault="00E7417B" w:rsidP="00E7417B">
      <w:pPr>
        <w:jc w:val="both"/>
        <w:rPr>
          <w:bCs/>
          <w:sz w:val="22"/>
          <w:szCs w:val="22"/>
          <w:lang w:val="sr-Cyrl-CS"/>
        </w:rPr>
      </w:pPr>
      <w:r w:rsidRPr="00453E45">
        <w:rPr>
          <w:bCs/>
          <w:sz w:val="22"/>
          <w:szCs w:val="22"/>
          <w:lang w:val="sr-Cyrl-CS"/>
        </w:rPr>
        <w:lastRenderedPageBreak/>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E7417B" w:rsidRPr="00F45197" w:rsidRDefault="00E7417B" w:rsidP="00E7417B">
      <w:pPr>
        <w:autoSpaceDE w:val="0"/>
        <w:autoSpaceDN w:val="0"/>
        <w:adjustRightInd w:val="0"/>
        <w:jc w:val="both"/>
        <w:rPr>
          <w:b/>
          <w:sz w:val="22"/>
          <w:szCs w:val="22"/>
          <w:lang w:val="sr-Cyrl-CS"/>
        </w:rPr>
      </w:pPr>
    </w:p>
    <w:p w:rsidR="00E7417B" w:rsidRPr="00F57064" w:rsidRDefault="00E7417B" w:rsidP="00C517AE">
      <w:pPr>
        <w:tabs>
          <w:tab w:val="left" w:pos="4455"/>
        </w:tabs>
        <w:jc w:val="center"/>
        <w:rPr>
          <w:b/>
          <w:sz w:val="22"/>
          <w:szCs w:val="22"/>
          <w:lang w:val="sr-Cyrl-CS"/>
        </w:rPr>
      </w:pPr>
      <w:r w:rsidRPr="00F57064">
        <w:rPr>
          <w:b/>
          <w:sz w:val="22"/>
          <w:szCs w:val="22"/>
          <w:lang w:val="sr-Cyrl-CS"/>
        </w:rPr>
        <w:t>РАСКИД И ОТКАЗ СПОРАЗУМА</w:t>
      </w:r>
    </w:p>
    <w:p w:rsidR="00E7417B" w:rsidRPr="00F57064" w:rsidRDefault="00E7417B" w:rsidP="00E7417B">
      <w:pPr>
        <w:jc w:val="center"/>
        <w:rPr>
          <w:b/>
          <w:sz w:val="22"/>
          <w:szCs w:val="22"/>
        </w:rPr>
      </w:pPr>
      <w:r w:rsidRPr="00F57064">
        <w:rPr>
          <w:b/>
          <w:sz w:val="22"/>
          <w:szCs w:val="22"/>
        </w:rPr>
        <w:t>Члан 1</w:t>
      </w:r>
      <w:r>
        <w:rPr>
          <w:b/>
          <w:sz w:val="22"/>
          <w:szCs w:val="22"/>
          <w:lang w:val="sr-Cyrl-CS"/>
        </w:rPr>
        <w:t>4</w:t>
      </w:r>
      <w:r w:rsidRPr="00F57064">
        <w:rPr>
          <w:b/>
          <w:sz w:val="22"/>
          <w:szCs w:val="22"/>
        </w:rPr>
        <w:t>.</w:t>
      </w:r>
    </w:p>
    <w:p w:rsidR="00E7417B" w:rsidRPr="00F57064" w:rsidRDefault="00E7417B" w:rsidP="00E7417B">
      <w:pPr>
        <w:pStyle w:val="Heading2"/>
        <w:jc w:val="both"/>
        <w:rPr>
          <w:b w:val="0"/>
          <w:i/>
          <w:sz w:val="22"/>
          <w:szCs w:val="22"/>
          <w:lang w:val="sr-Latn-CS"/>
        </w:rPr>
      </w:pPr>
      <w:r w:rsidRPr="00F57064">
        <w:rPr>
          <w:b w:val="0"/>
          <w:sz w:val="22"/>
          <w:szCs w:val="22"/>
        </w:rPr>
        <w:t xml:space="preserve">Раскид  оквирног споразума  вољом уговорних страна могућ је уз претходно регулисање међусобних обавеза. </w:t>
      </w:r>
    </w:p>
    <w:p w:rsidR="00E7417B" w:rsidRPr="00F57064" w:rsidRDefault="00E7417B" w:rsidP="00E7417B">
      <w:pPr>
        <w:pStyle w:val="BodyText"/>
        <w:rPr>
          <w:color w:val="000000" w:themeColor="text1"/>
          <w:sz w:val="22"/>
          <w:szCs w:val="22"/>
        </w:rPr>
      </w:pPr>
      <w:r w:rsidRPr="00F57064">
        <w:rPr>
          <w:color w:val="000000" w:themeColor="text1"/>
          <w:sz w:val="22"/>
          <w:szCs w:val="22"/>
        </w:rPr>
        <w:t xml:space="preserve">И једна и друга уговорна страна могу посебно покренути поступак за раскид </w:t>
      </w:r>
      <w:r w:rsidRPr="00F57064">
        <w:rPr>
          <w:color w:val="000000" w:themeColor="text1"/>
          <w:sz w:val="22"/>
          <w:szCs w:val="22"/>
          <w:lang w:val="sr-Cyrl-CS"/>
        </w:rPr>
        <w:t>оквирног споразума</w:t>
      </w:r>
      <w:r w:rsidRPr="00F57064">
        <w:rPr>
          <w:color w:val="000000" w:themeColor="text1"/>
          <w:sz w:val="22"/>
          <w:szCs w:val="22"/>
        </w:rPr>
        <w:t xml:space="preserve"> уколико је дошло до битне повреде </w:t>
      </w:r>
      <w:r w:rsidRPr="00F57064">
        <w:rPr>
          <w:color w:val="000000" w:themeColor="text1"/>
          <w:sz w:val="22"/>
          <w:szCs w:val="22"/>
          <w:lang w:val="sr-Cyrl-CS"/>
        </w:rPr>
        <w:t>споразума</w:t>
      </w:r>
      <w:r w:rsidRPr="00F57064">
        <w:rPr>
          <w:color w:val="000000" w:themeColor="text1"/>
          <w:sz w:val="22"/>
          <w:szCs w:val="22"/>
        </w:rPr>
        <w:t xml:space="preserve"> од друге уговорне стране. </w:t>
      </w:r>
    </w:p>
    <w:p w:rsidR="00E7417B" w:rsidRPr="00F57064" w:rsidRDefault="00E7417B" w:rsidP="00E7417B">
      <w:pPr>
        <w:pStyle w:val="BodyText"/>
        <w:rPr>
          <w:color w:val="000000" w:themeColor="text1"/>
          <w:sz w:val="22"/>
          <w:szCs w:val="22"/>
        </w:rPr>
      </w:pPr>
      <w:r w:rsidRPr="00F57064">
        <w:rPr>
          <w:color w:val="000000" w:themeColor="text1"/>
          <w:sz w:val="22"/>
          <w:szCs w:val="22"/>
        </w:rPr>
        <w:t xml:space="preserve">Страна која жели да раскине </w:t>
      </w:r>
      <w:r w:rsidRPr="00F57064">
        <w:rPr>
          <w:color w:val="000000" w:themeColor="text1"/>
          <w:sz w:val="22"/>
          <w:szCs w:val="22"/>
          <w:lang w:val="sr-Cyrl-CS"/>
        </w:rPr>
        <w:t>оквирни споразум</w:t>
      </w:r>
      <w:r w:rsidRPr="00F57064">
        <w:rPr>
          <w:color w:val="000000" w:themeColor="text1"/>
          <w:sz w:val="22"/>
          <w:szCs w:val="22"/>
        </w:rPr>
        <w:t xml:space="preserve"> дужна је да о томе у разумном року писмено обавести другу уговорну страну.</w:t>
      </w:r>
    </w:p>
    <w:p w:rsidR="00E7417B" w:rsidRPr="00F57064" w:rsidRDefault="00E7417B" w:rsidP="00E7417B">
      <w:pPr>
        <w:pStyle w:val="BodyText"/>
        <w:rPr>
          <w:sz w:val="22"/>
          <w:szCs w:val="22"/>
        </w:rPr>
      </w:pPr>
      <w:r w:rsidRPr="00F57064">
        <w:rPr>
          <w:sz w:val="22"/>
          <w:szCs w:val="22"/>
        </w:rPr>
        <w:t xml:space="preserve">Раскидом </w:t>
      </w:r>
      <w:r w:rsidRPr="00F57064">
        <w:rPr>
          <w:sz w:val="22"/>
          <w:szCs w:val="22"/>
          <w:lang w:val="sr-Cyrl-CS"/>
        </w:rPr>
        <w:t>оквирног споразума</w:t>
      </w:r>
      <w:r w:rsidRPr="00F57064">
        <w:rPr>
          <w:sz w:val="22"/>
          <w:szCs w:val="22"/>
        </w:rPr>
        <w:t xml:space="preserve"> не престаје евентуална обавеза да се накнади штета проузрокована другој уговорној страни, а такође, раскид нема утицаја на решавање евентуалих спорова и уређивање права и обавеза </w:t>
      </w:r>
      <w:r w:rsidRPr="00F57064">
        <w:rPr>
          <w:sz w:val="22"/>
          <w:szCs w:val="22"/>
          <w:lang w:val="sr-Cyrl-CS"/>
        </w:rPr>
        <w:t>насталих пре</w:t>
      </w:r>
      <w:r w:rsidRPr="00F57064">
        <w:rPr>
          <w:sz w:val="22"/>
          <w:szCs w:val="22"/>
        </w:rPr>
        <w:t xml:space="preserve"> раскида.</w:t>
      </w:r>
    </w:p>
    <w:p w:rsidR="00E7417B" w:rsidRPr="00F57064" w:rsidRDefault="00E7417B" w:rsidP="00E7417B">
      <w:pPr>
        <w:pStyle w:val="BodyText"/>
        <w:rPr>
          <w:sz w:val="22"/>
          <w:szCs w:val="22"/>
          <w:lang w:val="sr-Cyrl-CS"/>
        </w:rPr>
      </w:pPr>
      <w:r w:rsidRPr="00F57064">
        <w:rPr>
          <w:sz w:val="22"/>
          <w:szCs w:val="22"/>
        </w:rPr>
        <w:t xml:space="preserve">Уговорна страна која је одговорна за раскид </w:t>
      </w:r>
      <w:r w:rsidRPr="00F57064">
        <w:rPr>
          <w:sz w:val="22"/>
          <w:szCs w:val="22"/>
          <w:lang w:val="sr-Cyrl-CS"/>
        </w:rPr>
        <w:t>оквирног споразума</w:t>
      </w:r>
      <w:r w:rsidRPr="00F57064">
        <w:rPr>
          <w:sz w:val="22"/>
          <w:szCs w:val="22"/>
        </w:rPr>
        <w:t xml:space="preserve"> дужна је да другој уговорној страни надокнади стварну штету.</w:t>
      </w:r>
    </w:p>
    <w:p w:rsidR="00E7417B" w:rsidRPr="00EB6D11" w:rsidRDefault="00E7417B" w:rsidP="00E7417B">
      <w:pPr>
        <w:pStyle w:val="BodyText"/>
        <w:rPr>
          <w:sz w:val="22"/>
          <w:szCs w:val="22"/>
          <w:lang w:val="sr-Cyrl-CS"/>
        </w:rPr>
      </w:pPr>
      <w:r w:rsidRPr="00F57064">
        <w:rPr>
          <w:sz w:val="22"/>
          <w:szCs w:val="22"/>
          <w:lang w:val="sr-Cyrl-CS"/>
        </w:rPr>
        <w:t xml:space="preserve">Свака од уговорних страна може отказати овај </w:t>
      </w:r>
      <w:r>
        <w:rPr>
          <w:sz w:val="22"/>
          <w:szCs w:val="22"/>
          <w:lang w:val="sr-Cyrl-CS"/>
        </w:rPr>
        <w:t>оквирни споразум</w:t>
      </w:r>
      <w:r w:rsidRPr="00F57064">
        <w:rPr>
          <w:sz w:val="22"/>
          <w:szCs w:val="22"/>
          <w:lang w:val="sr-Cyrl-CS"/>
        </w:rPr>
        <w:t xml:space="preserve"> у свако доба, писаном изјавом достављеном другој страни, без навођења разлога за отказ, уз обавезу да уговорене услуге врши у отказном року од 90 дана од доставе изјаве другој страни.</w:t>
      </w:r>
    </w:p>
    <w:p w:rsidR="00E7417B" w:rsidRDefault="00E7417B" w:rsidP="00E7417B">
      <w:pPr>
        <w:autoSpaceDE w:val="0"/>
        <w:autoSpaceDN w:val="0"/>
        <w:adjustRightInd w:val="0"/>
        <w:jc w:val="both"/>
        <w:rPr>
          <w:b/>
          <w:sz w:val="22"/>
          <w:szCs w:val="22"/>
        </w:rPr>
      </w:pPr>
    </w:p>
    <w:p w:rsidR="00E7417B" w:rsidRPr="00673908" w:rsidRDefault="00E7417B" w:rsidP="00C517AE">
      <w:pPr>
        <w:autoSpaceDE w:val="0"/>
        <w:autoSpaceDN w:val="0"/>
        <w:adjustRightInd w:val="0"/>
        <w:jc w:val="center"/>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E7417B" w:rsidRDefault="00E7417B" w:rsidP="00E7417B">
      <w:pPr>
        <w:ind w:firstLine="425"/>
        <w:jc w:val="center"/>
        <w:rPr>
          <w:b/>
          <w:sz w:val="22"/>
          <w:szCs w:val="22"/>
        </w:rPr>
      </w:pPr>
      <w:r w:rsidRPr="00673908">
        <w:rPr>
          <w:b/>
          <w:sz w:val="22"/>
          <w:szCs w:val="22"/>
        </w:rPr>
        <w:t>Члан 1</w:t>
      </w:r>
      <w:r>
        <w:rPr>
          <w:b/>
          <w:sz w:val="22"/>
          <w:szCs w:val="22"/>
        </w:rPr>
        <w:t>5</w:t>
      </w:r>
      <w:r w:rsidRPr="00673908">
        <w:rPr>
          <w:b/>
          <w:sz w:val="22"/>
          <w:szCs w:val="22"/>
        </w:rPr>
        <w:t>.</w:t>
      </w:r>
    </w:p>
    <w:p w:rsidR="00E7417B" w:rsidRPr="003A3984" w:rsidRDefault="00E7417B" w:rsidP="00E7417B">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E7417B" w:rsidRDefault="00E7417B" w:rsidP="00E7417B">
      <w:pPr>
        <w:ind w:firstLine="425"/>
        <w:jc w:val="center"/>
        <w:rPr>
          <w:b/>
          <w:sz w:val="22"/>
          <w:szCs w:val="22"/>
        </w:rPr>
      </w:pPr>
      <w:r w:rsidRPr="00453E45">
        <w:rPr>
          <w:b/>
          <w:sz w:val="22"/>
          <w:szCs w:val="22"/>
        </w:rPr>
        <w:t>Члан 1</w:t>
      </w:r>
      <w:r>
        <w:rPr>
          <w:b/>
          <w:sz w:val="22"/>
          <w:szCs w:val="22"/>
        </w:rPr>
        <w:t>6</w:t>
      </w:r>
      <w:r w:rsidRPr="00453E45">
        <w:rPr>
          <w:b/>
          <w:sz w:val="22"/>
          <w:szCs w:val="22"/>
        </w:rPr>
        <w:t>.</w:t>
      </w:r>
    </w:p>
    <w:p w:rsidR="00E7417B" w:rsidRPr="003A3984" w:rsidRDefault="00E7417B" w:rsidP="00E7417B">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E7417B" w:rsidRDefault="00E7417B" w:rsidP="00E7417B">
      <w:pPr>
        <w:ind w:firstLine="425"/>
        <w:jc w:val="center"/>
        <w:rPr>
          <w:b/>
          <w:sz w:val="22"/>
          <w:szCs w:val="22"/>
        </w:rPr>
      </w:pPr>
      <w:r w:rsidRPr="00453E45">
        <w:rPr>
          <w:b/>
          <w:sz w:val="22"/>
          <w:szCs w:val="22"/>
        </w:rPr>
        <w:t>Члан 1</w:t>
      </w:r>
      <w:r>
        <w:rPr>
          <w:b/>
          <w:sz w:val="22"/>
          <w:szCs w:val="22"/>
        </w:rPr>
        <w:t>7</w:t>
      </w:r>
      <w:r w:rsidRPr="00453E45">
        <w:rPr>
          <w:b/>
          <w:sz w:val="22"/>
          <w:szCs w:val="22"/>
        </w:rPr>
        <w:t>.</w:t>
      </w:r>
    </w:p>
    <w:p w:rsidR="00E7417B" w:rsidRPr="00442562" w:rsidRDefault="00E7417B" w:rsidP="00E7417B">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E7417B" w:rsidRPr="00442562" w:rsidRDefault="00E7417B" w:rsidP="00E7417B">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Pr>
          <w:rFonts w:ascii="Times New Roman" w:hAnsi="Times New Roman"/>
          <w:sz w:val="22"/>
          <w:szCs w:val="22"/>
          <w:lang w:val="sr-Cyrl-CS"/>
        </w:rPr>
        <w:t>Новом саду</w:t>
      </w:r>
      <w:r w:rsidRPr="00442562">
        <w:rPr>
          <w:rFonts w:ascii="Times New Roman" w:hAnsi="Times New Roman"/>
          <w:sz w:val="22"/>
          <w:szCs w:val="22"/>
        </w:rPr>
        <w:t>.</w:t>
      </w:r>
    </w:p>
    <w:p w:rsidR="00E7417B" w:rsidRPr="00B75C5F" w:rsidRDefault="00E7417B" w:rsidP="00E7417B">
      <w:pPr>
        <w:rPr>
          <w:b/>
          <w:sz w:val="22"/>
          <w:szCs w:val="22"/>
        </w:rPr>
      </w:pPr>
    </w:p>
    <w:p w:rsidR="00E7417B" w:rsidRDefault="00E7417B" w:rsidP="00E7417B">
      <w:pPr>
        <w:ind w:firstLine="425"/>
        <w:jc w:val="center"/>
        <w:rPr>
          <w:b/>
          <w:sz w:val="22"/>
          <w:szCs w:val="22"/>
        </w:rPr>
      </w:pPr>
      <w:r w:rsidRPr="00397091">
        <w:rPr>
          <w:b/>
          <w:sz w:val="22"/>
          <w:szCs w:val="22"/>
        </w:rPr>
        <w:t>Члан 1</w:t>
      </w:r>
      <w:r>
        <w:rPr>
          <w:b/>
          <w:sz w:val="22"/>
          <w:szCs w:val="22"/>
        </w:rPr>
        <w:t>8</w:t>
      </w:r>
      <w:r w:rsidRPr="00397091">
        <w:rPr>
          <w:b/>
          <w:sz w:val="22"/>
          <w:szCs w:val="22"/>
        </w:rPr>
        <w:t>.</w:t>
      </w:r>
    </w:p>
    <w:p w:rsidR="00E7417B" w:rsidRDefault="00E7417B" w:rsidP="00E7417B">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Pr>
          <w:sz w:val="22"/>
          <w:szCs w:val="22"/>
          <w:lang w:val="sr-Cyrl-CS"/>
        </w:rPr>
        <w:t>0</w:t>
      </w:r>
      <w:r w:rsidRPr="00397091">
        <w:rPr>
          <w:sz w:val="22"/>
          <w:szCs w:val="22"/>
        </w:rPr>
        <w:t xml:space="preserve"> (</w:t>
      </w:r>
      <w:r>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Pr>
          <w:sz w:val="22"/>
          <w:szCs w:val="22"/>
        </w:rPr>
        <w:t>Извршиоцима</w:t>
      </w:r>
      <w:r w:rsidRPr="00397091">
        <w:rPr>
          <w:sz w:val="22"/>
          <w:szCs w:val="22"/>
        </w:rPr>
        <w:t>, а 4 (четири) припадају Наручиоцу.</w:t>
      </w:r>
    </w:p>
    <w:p w:rsidR="00E7417B" w:rsidRPr="002A33A2" w:rsidRDefault="00E7417B" w:rsidP="00E7417B">
      <w:pPr>
        <w:jc w:val="both"/>
        <w:rPr>
          <w:sz w:val="22"/>
          <w:szCs w:val="22"/>
        </w:rPr>
      </w:pPr>
    </w:p>
    <w:p w:rsidR="00E7417B" w:rsidRDefault="00E7417B" w:rsidP="00E7417B">
      <w:pPr>
        <w:ind w:firstLine="425"/>
        <w:jc w:val="both"/>
        <w:rPr>
          <w:sz w:val="22"/>
          <w:szCs w:val="22"/>
        </w:rPr>
      </w:pPr>
    </w:p>
    <w:p w:rsidR="00E7417B" w:rsidRPr="002A33A2" w:rsidRDefault="00E7417B" w:rsidP="00E7417B">
      <w:pPr>
        <w:ind w:firstLine="425"/>
        <w:jc w:val="both"/>
        <w:rPr>
          <w:sz w:val="22"/>
          <w:szCs w:val="22"/>
        </w:rPr>
      </w:pPr>
    </w:p>
    <w:tbl>
      <w:tblPr>
        <w:tblW w:w="0" w:type="auto"/>
        <w:tblLook w:val="04A0"/>
      </w:tblPr>
      <w:tblGrid>
        <w:gridCol w:w="3190"/>
        <w:gridCol w:w="3190"/>
        <w:gridCol w:w="3191"/>
      </w:tblGrid>
      <w:tr w:rsidR="00E7417B" w:rsidRPr="00673908" w:rsidTr="00A21424">
        <w:tc>
          <w:tcPr>
            <w:tcW w:w="3190" w:type="dxa"/>
            <w:shd w:val="clear" w:color="auto" w:fill="auto"/>
            <w:vAlign w:val="center"/>
          </w:tcPr>
          <w:p w:rsidR="00E7417B" w:rsidRPr="00673908" w:rsidRDefault="00E7417B" w:rsidP="00A21424">
            <w:pPr>
              <w:pStyle w:val="BodyText2"/>
              <w:rPr>
                <w:b/>
              </w:rPr>
            </w:pPr>
            <w:r>
              <w:rPr>
                <w:b/>
              </w:rPr>
              <w:t>ИЗВРШИЛАЦ</w:t>
            </w:r>
            <w:r w:rsidRPr="00673908">
              <w:rPr>
                <w:b/>
              </w:rPr>
              <w:t xml:space="preserve"> 1</w:t>
            </w:r>
          </w:p>
        </w:tc>
        <w:tc>
          <w:tcPr>
            <w:tcW w:w="3190" w:type="dxa"/>
            <w:shd w:val="clear" w:color="auto" w:fill="auto"/>
            <w:vAlign w:val="center"/>
          </w:tcPr>
          <w:p w:rsidR="00E7417B" w:rsidRPr="00673908" w:rsidRDefault="00E7417B" w:rsidP="00A21424">
            <w:pPr>
              <w:pStyle w:val="BodyText2"/>
              <w:rPr>
                <w:b/>
              </w:rPr>
            </w:pPr>
          </w:p>
        </w:tc>
        <w:tc>
          <w:tcPr>
            <w:tcW w:w="3191" w:type="dxa"/>
            <w:shd w:val="clear" w:color="auto" w:fill="auto"/>
            <w:vAlign w:val="center"/>
          </w:tcPr>
          <w:p w:rsidR="00E7417B" w:rsidRPr="002A33A2" w:rsidRDefault="00E7417B" w:rsidP="00A21424">
            <w:pPr>
              <w:pStyle w:val="BodyText2"/>
              <w:rPr>
                <w:b/>
              </w:rPr>
            </w:pPr>
            <w:r w:rsidRPr="00673908">
              <w:rPr>
                <w:b/>
              </w:rPr>
              <w:t>НАРУЧИЛАЦ</w:t>
            </w:r>
          </w:p>
        </w:tc>
      </w:tr>
      <w:tr w:rsidR="00E7417B" w:rsidRPr="00673908" w:rsidTr="00A21424">
        <w:tc>
          <w:tcPr>
            <w:tcW w:w="3190" w:type="dxa"/>
            <w:tcBorders>
              <w:bottom w:val="dotted" w:sz="4" w:space="0" w:color="auto"/>
            </w:tcBorders>
            <w:shd w:val="clear" w:color="auto" w:fill="auto"/>
          </w:tcPr>
          <w:p w:rsidR="00E7417B" w:rsidRDefault="00E7417B" w:rsidP="00A21424">
            <w:pPr>
              <w:pStyle w:val="BodyText2"/>
              <w:jc w:val="both"/>
              <w:rPr>
                <w:b/>
              </w:rPr>
            </w:pPr>
          </w:p>
          <w:p w:rsidR="00E7417B" w:rsidRPr="00673908" w:rsidRDefault="00E7417B" w:rsidP="00A21424">
            <w:pPr>
              <w:pStyle w:val="BodyText2"/>
              <w:jc w:val="both"/>
              <w:rPr>
                <w:b/>
              </w:rPr>
            </w:pPr>
          </w:p>
        </w:tc>
        <w:tc>
          <w:tcPr>
            <w:tcW w:w="3190" w:type="dxa"/>
            <w:shd w:val="clear" w:color="auto" w:fill="auto"/>
          </w:tcPr>
          <w:p w:rsidR="00E7417B" w:rsidRPr="00673908" w:rsidRDefault="00E7417B" w:rsidP="00A21424">
            <w:pPr>
              <w:pStyle w:val="BodyText2"/>
              <w:jc w:val="both"/>
              <w:rPr>
                <w:b/>
              </w:rPr>
            </w:pPr>
          </w:p>
        </w:tc>
        <w:tc>
          <w:tcPr>
            <w:tcW w:w="3191" w:type="dxa"/>
            <w:tcBorders>
              <w:bottom w:val="dotted" w:sz="4" w:space="0" w:color="auto"/>
            </w:tcBorders>
            <w:shd w:val="clear" w:color="auto" w:fill="auto"/>
          </w:tcPr>
          <w:p w:rsidR="00E7417B" w:rsidRPr="00673908" w:rsidRDefault="00E7417B" w:rsidP="00A21424">
            <w:pPr>
              <w:pStyle w:val="BodyText2"/>
              <w:jc w:val="both"/>
              <w:rPr>
                <w:b/>
              </w:rPr>
            </w:pPr>
          </w:p>
        </w:tc>
      </w:tr>
    </w:tbl>
    <w:p w:rsidR="00E7417B" w:rsidRPr="00673908" w:rsidRDefault="00E7417B" w:rsidP="00E7417B">
      <w:pPr>
        <w:autoSpaceDE w:val="0"/>
        <w:autoSpaceDN w:val="0"/>
        <w:adjustRightInd w:val="0"/>
        <w:jc w:val="both"/>
        <w:rPr>
          <w:sz w:val="22"/>
          <w:szCs w:val="22"/>
        </w:rPr>
      </w:pPr>
    </w:p>
    <w:tbl>
      <w:tblPr>
        <w:tblW w:w="0" w:type="auto"/>
        <w:tblLook w:val="04A0"/>
      </w:tblPr>
      <w:tblGrid>
        <w:gridCol w:w="3191"/>
      </w:tblGrid>
      <w:tr w:rsidR="00E7417B" w:rsidRPr="00673908" w:rsidTr="00A21424">
        <w:tc>
          <w:tcPr>
            <w:tcW w:w="3191" w:type="dxa"/>
            <w:shd w:val="clear" w:color="auto" w:fill="auto"/>
            <w:vAlign w:val="center"/>
          </w:tcPr>
          <w:p w:rsidR="00E7417B" w:rsidRDefault="00E7417B" w:rsidP="00A21424">
            <w:pPr>
              <w:pStyle w:val="BodyText2"/>
              <w:rPr>
                <w:b/>
              </w:rPr>
            </w:pPr>
            <w:r>
              <w:rPr>
                <w:b/>
              </w:rPr>
              <w:t>ИЗВРШИЛАЦ</w:t>
            </w:r>
            <w:r w:rsidRPr="00673908">
              <w:rPr>
                <w:b/>
              </w:rPr>
              <w:t xml:space="preserve"> 2</w:t>
            </w:r>
          </w:p>
          <w:p w:rsidR="00E7417B" w:rsidRPr="00673908" w:rsidRDefault="00E7417B" w:rsidP="00A21424">
            <w:pPr>
              <w:pStyle w:val="BodyText2"/>
              <w:rPr>
                <w:b/>
              </w:rPr>
            </w:pPr>
          </w:p>
        </w:tc>
      </w:tr>
      <w:tr w:rsidR="00E7417B" w:rsidRPr="00673908" w:rsidTr="00A21424">
        <w:tc>
          <w:tcPr>
            <w:tcW w:w="3191" w:type="dxa"/>
            <w:tcBorders>
              <w:bottom w:val="dotted" w:sz="4" w:space="0" w:color="auto"/>
            </w:tcBorders>
            <w:shd w:val="clear" w:color="auto" w:fill="auto"/>
          </w:tcPr>
          <w:p w:rsidR="00E7417B" w:rsidRPr="00673908" w:rsidRDefault="00E7417B" w:rsidP="00A21424">
            <w:pPr>
              <w:pStyle w:val="BodyText2"/>
              <w:jc w:val="both"/>
              <w:rPr>
                <w:b/>
              </w:rPr>
            </w:pPr>
          </w:p>
        </w:tc>
      </w:tr>
    </w:tbl>
    <w:p w:rsidR="00E7417B" w:rsidRPr="00673908" w:rsidRDefault="00E7417B" w:rsidP="00E7417B">
      <w:pPr>
        <w:autoSpaceDE w:val="0"/>
        <w:autoSpaceDN w:val="0"/>
        <w:adjustRightInd w:val="0"/>
        <w:jc w:val="both"/>
        <w:rPr>
          <w:sz w:val="22"/>
          <w:szCs w:val="22"/>
        </w:rPr>
      </w:pPr>
    </w:p>
    <w:tbl>
      <w:tblPr>
        <w:tblW w:w="0" w:type="auto"/>
        <w:tblLook w:val="04A0"/>
      </w:tblPr>
      <w:tblGrid>
        <w:gridCol w:w="3191"/>
      </w:tblGrid>
      <w:tr w:rsidR="00E7417B" w:rsidRPr="00673908" w:rsidTr="00A21424">
        <w:tc>
          <w:tcPr>
            <w:tcW w:w="3191" w:type="dxa"/>
            <w:shd w:val="clear" w:color="auto" w:fill="auto"/>
            <w:vAlign w:val="center"/>
          </w:tcPr>
          <w:p w:rsidR="00E7417B" w:rsidRDefault="00E7417B" w:rsidP="00A21424">
            <w:pPr>
              <w:pStyle w:val="BodyText2"/>
              <w:rPr>
                <w:b/>
              </w:rPr>
            </w:pPr>
            <w:r>
              <w:rPr>
                <w:b/>
              </w:rPr>
              <w:t>ИЗВРШИЛАЦ</w:t>
            </w:r>
            <w:r w:rsidRPr="00673908">
              <w:rPr>
                <w:b/>
              </w:rPr>
              <w:t xml:space="preserve"> 3</w:t>
            </w:r>
          </w:p>
          <w:p w:rsidR="00E7417B" w:rsidRPr="00673908" w:rsidRDefault="00E7417B" w:rsidP="00A21424">
            <w:pPr>
              <w:pStyle w:val="BodyText2"/>
              <w:rPr>
                <w:b/>
              </w:rPr>
            </w:pPr>
          </w:p>
        </w:tc>
      </w:tr>
      <w:tr w:rsidR="00E7417B" w:rsidRPr="00673908" w:rsidTr="00A21424">
        <w:tc>
          <w:tcPr>
            <w:tcW w:w="3191" w:type="dxa"/>
            <w:tcBorders>
              <w:bottom w:val="dotted" w:sz="4" w:space="0" w:color="auto"/>
            </w:tcBorders>
            <w:shd w:val="clear" w:color="auto" w:fill="auto"/>
          </w:tcPr>
          <w:p w:rsidR="00E7417B" w:rsidRPr="00673908" w:rsidRDefault="00E7417B" w:rsidP="00A21424">
            <w:pPr>
              <w:pStyle w:val="BodyText2"/>
              <w:jc w:val="both"/>
              <w:rPr>
                <w:b/>
              </w:rPr>
            </w:pPr>
          </w:p>
        </w:tc>
      </w:tr>
    </w:tbl>
    <w:p w:rsidR="00E7417B" w:rsidRDefault="00E7417B" w:rsidP="00E7417B">
      <w:pPr>
        <w:rPr>
          <w:sz w:val="22"/>
          <w:szCs w:val="22"/>
          <w:lang w:val="sr-Cyrl-CS"/>
        </w:rPr>
        <w:sectPr w:rsidR="00E7417B" w:rsidSect="00B47565">
          <w:pgSz w:w="11907" w:h="16840" w:code="9"/>
          <w:pgMar w:top="1134" w:right="737" w:bottom="851" w:left="1134" w:header="425" w:footer="417" w:gutter="0"/>
          <w:cols w:space="708"/>
          <w:docGrid w:linePitch="360"/>
        </w:sectPr>
      </w:pPr>
    </w:p>
    <w:p w:rsidR="00E7417B" w:rsidRPr="00A21424" w:rsidRDefault="00E7417B" w:rsidP="00E7417B">
      <w:pPr>
        <w:tabs>
          <w:tab w:val="left" w:pos="4455"/>
        </w:tabs>
        <w:jc w:val="right"/>
        <w:rPr>
          <w:b/>
          <w:sz w:val="20"/>
          <w:szCs w:val="20"/>
        </w:rPr>
      </w:pPr>
      <w:r w:rsidRPr="008E401A">
        <w:rPr>
          <w:b/>
          <w:i/>
          <w:sz w:val="20"/>
          <w:szCs w:val="20"/>
          <w:u w:val="single"/>
          <w:lang w:val="sr-Cyrl-CS"/>
        </w:rPr>
        <w:lastRenderedPageBreak/>
        <w:t xml:space="preserve">ОБРАЗАЦ </w:t>
      </w:r>
      <w:r w:rsidRPr="008E401A">
        <w:rPr>
          <w:b/>
          <w:i/>
          <w:sz w:val="20"/>
          <w:szCs w:val="20"/>
          <w:u w:val="single"/>
        </w:rPr>
        <w:t>3</w:t>
      </w:r>
      <w:r w:rsidR="00A21424">
        <w:rPr>
          <w:b/>
          <w:i/>
          <w:sz w:val="20"/>
          <w:szCs w:val="20"/>
          <w:u w:val="single"/>
        </w:rPr>
        <w:t>.4</w:t>
      </w:r>
    </w:p>
    <w:p w:rsidR="00E7417B" w:rsidRDefault="00E7417B" w:rsidP="00E7417B">
      <w:pPr>
        <w:tabs>
          <w:tab w:val="left" w:pos="4455"/>
        </w:tabs>
        <w:jc w:val="right"/>
        <w:rPr>
          <w:b/>
          <w:sz w:val="20"/>
          <w:szCs w:val="20"/>
          <w:lang w:val="sr-Cyrl-CS"/>
        </w:rPr>
      </w:pPr>
    </w:p>
    <w:p w:rsidR="00E7417B" w:rsidRDefault="00E7417B" w:rsidP="00E7417B">
      <w:pPr>
        <w:tabs>
          <w:tab w:val="left" w:pos="4455"/>
        </w:tabs>
        <w:jc w:val="center"/>
      </w:pPr>
    </w:p>
    <w:p w:rsidR="00E7417B" w:rsidRPr="00C517AE" w:rsidRDefault="00E7417B" w:rsidP="00E7417B">
      <w:pPr>
        <w:tabs>
          <w:tab w:val="left" w:pos="4455"/>
        </w:tabs>
        <w:jc w:val="center"/>
        <w:rPr>
          <w:b/>
          <w:lang w:val="sr-Cyrl-CS"/>
        </w:rPr>
      </w:pPr>
      <w:r w:rsidRPr="00C517AE">
        <w:rPr>
          <w:b/>
          <w:lang w:val="sr-Cyrl-CS"/>
        </w:rPr>
        <w:t xml:space="preserve">МОДЕЛ </w:t>
      </w:r>
    </w:p>
    <w:p w:rsidR="00E7417B" w:rsidRPr="00C517AE" w:rsidRDefault="00E7417B" w:rsidP="00E7417B">
      <w:pPr>
        <w:tabs>
          <w:tab w:val="left" w:pos="4455"/>
        </w:tabs>
        <w:jc w:val="center"/>
        <w:rPr>
          <w:b/>
          <w:lang w:val="sr-Cyrl-CS"/>
        </w:rPr>
      </w:pPr>
      <w:r w:rsidRPr="00C517AE">
        <w:rPr>
          <w:b/>
          <w:lang w:val="sr-Cyrl-CS"/>
        </w:rPr>
        <w:t>ОКВИРНОГ СПОРАЗУМА</w:t>
      </w:r>
    </w:p>
    <w:p w:rsidR="00E7417B" w:rsidRPr="00C517AE" w:rsidRDefault="00E7417B" w:rsidP="00E7417B">
      <w:pPr>
        <w:tabs>
          <w:tab w:val="left" w:pos="4455"/>
        </w:tabs>
        <w:jc w:val="both"/>
        <w:rPr>
          <w:b/>
          <w:sz w:val="20"/>
          <w:szCs w:val="20"/>
        </w:rPr>
      </w:pPr>
    </w:p>
    <w:p w:rsidR="00E7417B" w:rsidRPr="00DC06AD" w:rsidRDefault="00E7417B" w:rsidP="00E7417B">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E7417B" w:rsidRPr="00DC06AD" w:rsidRDefault="00E7417B" w:rsidP="00E7417B">
      <w:pPr>
        <w:tabs>
          <w:tab w:val="left" w:pos="4455"/>
        </w:tabs>
        <w:jc w:val="both"/>
        <w:rPr>
          <w:sz w:val="22"/>
          <w:szCs w:val="22"/>
          <w:lang w:val="sr-Cyrl-CS"/>
        </w:rPr>
      </w:pPr>
    </w:p>
    <w:p w:rsidR="00E7417B" w:rsidRPr="00DC06AD" w:rsidRDefault="00E7417B" w:rsidP="00E7417B">
      <w:pPr>
        <w:tabs>
          <w:tab w:val="left" w:pos="4455"/>
        </w:tabs>
        <w:jc w:val="both"/>
        <w:rPr>
          <w:sz w:val="22"/>
          <w:szCs w:val="22"/>
          <w:lang w:val="sr-Cyrl-CS"/>
        </w:rPr>
      </w:pPr>
      <w:r w:rsidRPr="00DC06AD">
        <w:rPr>
          <w:sz w:val="22"/>
          <w:szCs w:val="22"/>
          <w:lang w:val="sr-Cyrl-CS"/>
        </w:rPr>
        <w:t xml:space="preserve">Наручиоца ЈКП </w:t>
      </w:r>
      <w:r>
        <w:rPr>
          <w:sz w:val="22"/>
          <w:szCs w:val="22"/>
        </w:rPr>
        <w:t>Стан</w:t>
      </w:r>
    </w:p>
    <w:p w:rsidR="00E7417B" w:rsidRPr="00DC06AD" w:rsidRDefault="00E7417B" w:rsidP="00E7417B">
      <w:pPr>
        <w:tabs>
          <w:tab w:val="left" w:pos="4455"/>
        </w:tabs>
        <w:jc w:val="both"/>
        <w:rPr>
          <w:sz w:val="22"/>
          <w:szCs w:val="22"/>
          <w:lang w:val="sr-Cyrl-CS"/>
        </w:rPr>
      </w:pPr>
      <w:r w:rsidRPr="00DC06AD">
        <w:rPr>
          <w:sz w:val="22"/>
          <w:szCs w:val="22"/>
          <w:lang w:val="sr-Cyrl-CS"/>
        </w:rPr>
        <w:t xml:space="preserve">са седиштем у Новом </w:t>
      </w:r>
      <w:r>
        <w:rPr>
          <w:sz w:val="22"/>
          <w:szCs w:val="22"/>
          <w:lang w:val="sr-Cyrl-CS"/>
        </w:rPr>
        <w:t>Саду, улица Ласла Гала 22</w:t>
      </w:r>
      <w:r w:rsidRPr="00DC06AD">
        <w:rPr>
          <w:sz w:val="22"/>
          <w:szCs w:val="22"/>
          <w:lang w:val="sr-Cyrl-CS"/>
        </w:rPr>
        <w:t xml:space="preserve">, </w:t>
      </w:r>
    </w:p>
    <w:p w:rsidR="00E7417B" w:rsidRPr="00DC06AD" w:rsidRDefault="00E7417B" w:rsidP="00E7417B">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Pr>
          <w:sz w:val="22"/>
          <w:szCs w:val="22"/>
          <w:lang w:val="sr-Cyrl-CS"/>
        </w:rPr>
        <w:t>Иван Радојичић</w:t>
      </w:r>
    </w:p>
    <w:p w:rsidR="00E7417B" w:rsidRDefault="00E7417B" w:rsidP="00E7417B">
      <w:pPr>
        <w:tabs>
          <w:tab w:val="left" w:pos="4455"/>
        </w:tabs>
        <w:jc w:val="both"/>
        <w:rPr>
          <w:sz w:val="22"/>
          <w:szCs w:val="22"/>
          <w:lang w:val="sr-Cyrl-CS"/>
        </w:rPr>
      </w:pPr>
      <w:r w:rsidRPr="00DC06AD">
        <w:rPr>
          <w:sz w:val="22"/>
          <w:szCs w:val="22"/>
          <w:lang w:val="sr-Cyrl-CS"/>
        </w:rPr>
        <w:t xml:space="preserve">ПИБ: </w:t>
      </w:r>
      <w:r w:rsidRPr="00D04886">
        <w:rPr>
          <w:sz w:val="22"/>
          <w:szCs w:val="22"/>
          <w:lang w:val="sr-Cyrl-CS"/>
        </w:rPr>
        <w:t>100236944: Матични број: 08114854</w:t>
      </w:r>
      <w:r w:rsidRPr="00DC06AD">
        <w:rPr>
          <w:sz w:val="22"/>
          <w:szCs w:val="22"/>
          <w:lang w:val="sr-Cyrl-CS"/>
        </w:rPr>
        <w:tab/>
      </w:r>
    </w:p>
    <w:p w:rsidR="00E7417B" w:rsidRDefault="00E7417B" w:rsidP="00E7417B">
      <w:pPr>
        <w:tabs>
          <w:tab w:val="left" w:pos="4455"/>
        </w:tabs>
        <w:jc w:val="both"/>
        <w:rPr>
          <w:sz w:val="22"/>
          <w:szCs w:val="22"/>
          <w:lang w:val="sr-Cyrl-CS"/>
        </w:rPr>
      </w:pPr>
      <w:r w:rsidRPr="00DC06AD">
        <w:rPr>
          <w:sz w:val="22"/>
          <w:szCs w:val="22"/>
          <w:lang w:val="sr-Cyrl-CS"/>
        </w:rPr>
        <w:t>(у даљем тексту: Наручилац)</w:t>
      </w:r>
    </w:p>
    <w:p w:rsidR="00E7417B" w:rsidRDefault="00E7417B" w:rsidP="00E7417B">
      <w:pPr>
        <w:tabs>
          <w:tab w:val="left" w:pos="4455"/>
        </w:tabs>
        <w:jc w:val="both"/>
        <w:rPr>
          <w:sz w:val="22"/>
          <w:szCs w:val="22"/>
          <w:lang w:val="sr-Cyrl-CS"/>
        </w:rPr>
      </w:pPr>
      <w:r>
        <w:rPr>
          <w:sz w:val="22"/>
          <w:szCs w:val="22"/>
          <w:lang w:val="sr-Cyrl-CS"/>
        </w:rPr>
        <w:t>и</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Pr>
          <w:rFonts w:ascii="Times New Roman,Italic" w:hAnsi="Times New Roman,Italic" w:cs="Times New Roman,Italic"/>
          <w:iCs/>
          <w:sz w:val="22"/>
          <w:szCs w:val="22"/>
        </w:rPr>
        <w:t>Извршилаца</w:t>
      </w:r>
      <w:r w:rsidRPr="00D07B52">
        <w:rPr>
          <w:rFonts w:ascii="Times New Roman,Italic" w:hAnsi="Times New Roman,Italic" w:cs="Times New Roman,Italic"/>
          <w:iCs/>
          <w:sz w:val="22"/>
          <w:szCs w:val="22"/>
        </w:rPr>
        <w:t>:</w:t>
      </w:r>
    </w:p>
    <w:p w:rsidR="00E7417B" w:rsidRPr="00D07B52" w:rsidRDefault="00E7417B" w:rsidP="00E7417B">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E7417B" w:rsidRPr="00D07B52" w:rsidRDefault="00E7417B" w:rsidP="00E7417B">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E7417B" w:rsidRPr="00D07B52" w:rsidRDefault="00E7417B" w:rsidP="00E7417B">
      <w:pPr>
        <w:autoSpaceDE w:val="0"/>
        <w:autoSpaceDN w:val="0"/>
        <w:adjustRightInd w:val="0"/>
        <w:rPr>
          <w:iCs/>
          <w:sz w:val="22"/>
          <w:szCs w:val="22"/>
        </w:rPr>
      </w:pPr>
      <w:r w:rsidRPr="00D07B52">
        <w:rPr>
          <w:b/>
          <w:bCs/>
          <w:iCs/>
          <w:sz w:val="22"/>
          <w:szCs w:val="22"/>
        </w:rPr>
        <w:t>3</w:t>
      </w:r>
      <w:r w:rsidRPr="00D07B52">
        <w:rPr>
          <w:iCs/>
          <w:sz w:val="22"/>
          <w:szCs w:val="22"/>
        </w:rPr>
        <w:t>. ................................................................................................</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E7417B" w:rsidRPr="00D07B52"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E7417B" w:rsidRPr="00CD46F6" w:rsidRDefault="00E7417B" w:rsidP="00E7417B">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E7417B" w:rsidRPr="00D07B52" w:rsidRDefault="00E7417B" w:rsidP="00E7417B">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E7417B" w:rsidRPr="00913333" w:rsidRDefault="00E7417B" w:rsidP="00E7417B">
      <w:pPr>
        <w:autoSpaceDE w:val="0"/>
        <w:autoSpaceDN w:val="0"/>
        <w:adjustRightInd w:val="0"/>
        <w:rPr>
          <w:rFonts w:ascii="Times New Roman,Bold" w:hAnsi="Times New Roman,Bold" w:cs="Times New Roman,Bold"/>
          <w:b/>
          <w:bCs/>
          <w:sz w:val="22"/>
          <w:szCs w:val="22"/>
        </w:rPr>
      </w:pPr>
    </w:p>
    <w:p w:rsidR="00E7417B" w:rsidRPr="00673908" w:rsidRDefault="00E7417B" w:rsidP="00E7417B">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E7417B" w:rsidRDefault="00E7417B" w:rsidP="00E7417B">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у даљем</w:t>
      </w:r>
      <w:r>
        <w:rPr>
          <w:sz w:val="22"/>
          <w:szCs w:val="22"/>
        </w:rPr>
        <w:t xml:space="preserve"> тексту: Закон) спровео поступак јавне набавке мале вредностиуслуга – Услуге поправке и одржавања моторних возила, камиона и дизалица</w:t>
      </w:r>
      <w:r w:rsidRPr="00442562">
        <w:rPr>
          <w:b/>
          <w:iCs/>
          <w:sz w:val="22"/>
          <w:szCs w:val="22"/>
        </w:rPr>
        <w:t>,</w:t>
      </w:r>
      <w:r>
        <w:rPr>
          <w:b/>
          <w:iCs/>
          <w:sz w:val="22"/>
          <w:szCs w:val="22"/>
        </w:rPr>
        <w:t xml:space="preserve"> Партија 5 - </w:t>
      </w:r>
      <w:r w:rsidRPr="00116252">
        <w:rPr>
          <w:b/>
          <w:color w:val="222222"/>
          <w:sz w:val="22"/>
          <w:szCs w:val="22"/>
          <w:shd w:val="clear" w:color="auto" w:fill="FFFFFF"/>
        </w:rPr>
        <w:t>Радна машина ровокопач-утоваривач VINIERI VF 6.23 B</w:t>
      </w:r>
      <w:r>
        <w:rPr>
          <w:b/>
          <w:color w:val="222222"/>
          <w:sz w:val="22"/>
          <w:szCs w:val="22"/>
          <w:shd w:val="clear" w:color="auto" w:fill="FFFFFF"/>
        </w:rPr>
        <w:t>,</w:t>
      </w:r>
      <w:r w:rsidRPr="00442562">
        <w:rPr>
          <w:b/>
          <w:iCs/>
          <w:sz w:val="22"/>
          <w:szCs w:val="22"/>
        </w:rPr>
        <w:t xml:space="preserve">ЈН број </w:t>
      </w:r>
      <w:r w:rsidRPr="00F90230">
        <w:rPr>
          <w:b/>
          <w:sz w:val="22"/>
          <w:szCs w:val="22"/>
        </w:rPr>
        <w:t>24/2020</w:t>
      </w:r>
      <w:r w:rsidRPr="00442562">
        <w:rPr>
          <w:sz w:val="22"/>
          <w:szCs w:val="22"/>
        </w:rPr>
        <w:t xml:space="preserve">, </w:t>
      </w:r>
      <w:r w:rsidRPr="00673908">
        <w:rPr>
          <w:sz w:val="22"/>
          <w:szCs w:val="22"/>
        </w:rPr>
        <w:t xml:space="preserve">са циљем закључивања оквирног споразума. </w:t>
      </w:r>
    </w:p>
    <w:p w:rsidR="00E7417B" w:rsidRPr="00673908" w:rsidRDefault="00E7417B" w:rsidP="00E7417B">
      <w:pPr>
        <w:autoSpaceDE w:val="0"/>
        <w:autoSpaceDN w:val="0"/>
        <w:adjustRightInd w:val="0"/>
        <w:jc w:val="both"/>
        <w:rPr>
          <w:sz w:val="22"/>
          <w:szCs w:val="22"/>
          <w:lang w:val="sr-Cyrl-CS"/>
        </w:rPr>
      </w:pPr>
      <w:r>
        <w:rPr>
          <w:sz w:val="22"/>
          <w:szCs w:val="22"/>
        </w:rPr>
        <w:t>Рок трајања O</w:t>
      </w:r>
      <w:r w:rsidRPr="00673908">
        <w:rPr>
          <w:sz w:val="22"/>
          <w:szCs w:val="22"/>
        </w:rPr>
        <w:t xml:space="preserve">квирног споразума </w:t>
      </w:r>
      <w:r>
        <w:rPr>
          <w:sz w:val="22"/>
          <w:szCs w:val="22"/>
        </w:rPr>
        <w:t>je једна</w:t>
      </w:r>
      <w:r w:rsidRPr="00673908">
        <w:rPr>
          <w:sz w:val="22"/>
          <w:szCs w:val="22"/>
        </w:rPr>
        <w:t xml:space="preserve"> годин</w:t>
      </w:r>
      <w:r>
        <w:rPr>
          <w:sz w:val="22"/>
          <w:szCs w:val="22"/>
        </w:rPr>
        <w:t>а.</w:t>
      </w:r>
    </w:p>
    <w:p w:rsidR="00E7417B" w:rsidRPr="00673908" w:rsidRDefault="00E7417B" w:rsidP="00E7417B">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w:t>
      </w:r>
    </w:p>
    <w:p w:rsidR="00E7417B" w:rsidRPr="00673908" w:rsidRDefault="00E7417B" w:rsidP="00E7417B">
      <w:pPr>
        <w:autoSpaceDE w:val="0"/>
        <w:autoSpaceDN w:val="0"/>
        <w:adjustRightInd w:val="0"/>
        <w:jc w:val="both"/>
        <w:rPr>
          <w:sz w:val="22"/>
          <w:szCs w:val="22"/>
        </w:rPr>
      </w:pPr>
      <w:r w:rsidRPr="00673908">
        <w:rPr>
          <w:sz w:val="22"/>
          <w:szCs w:val="22"/>
        </w:rPr>
        <w:t xml:space="preserve">од ................., у складу са којом се закључује овај оквирни споразум између </w:t>
      </w:r>
    </w:p>
    <w:p w:rsidR="00E7417B" w:rsidRPr="00673908" w:rsidRDefault="00E7417B" w:rsidP="00E7417B">
      <w:pPr>
        <w:autoSpaceDE w:val="0"/>
        <w:autoSpaceDN w:val="0"/>
        <w:adjustRightInd w:val="0"/>
        <w:jc w:val="both"/>
        <w:rPr>
          <w:sz w:val="22"/>
          <w:szCs w:val="22"/>
        </w:rPr>
      </w:pPr>
      <w:r w:rsidRPr="00673908">
        <w:rPr>
          <w:sz w:val="22"/>
          <w:szCs w:val="22"/>
        </w:rPr>
        <w:t xml:space="preserve">Наручиоца и </w:t>
      </w:r>
      <w:r>
        <w:rPr>
          <w:rFonts w:ascii="Times New Roman,Italic" w:hAnsi="Times New Roman,Italic" w:cs="Times New Roman,Italic"/>
          <w:iCs/>
          <w:sz w:val="22"/>
          <w:szCs w:val="22"/>
        </w:rPr>
        <w:t>Извршиоца</w:t>
      </w:r>
      <w:r w:rsidRPr="00673908">
        <w:rPr>
          <w:sz w:val="22"/>
          <w:szCs w:val="22"/>
        </w:rPr>
        <w:t xml:space="preserve"> 1, </w:t>
      </w:r>
      <w:r>
        <w:rPr>
          <w:rFonts w:ascii="Times New Roman,Italic" w:hAnsi="Times New Roman,Italic" w:cs="Times New Roman,Italic"/>
          <w:iCs/>
          <w:sz w:val="22"/>
          <w:szCs w:val="22"/>
        </w:rPr>
        <w:t>Извршиоца</w:t>
      </w:r>
      <w:r w:rsidRPr="00673908">
        <w:rPr>
          <w:sz w:val="22"/>
          <w:szCs w:val="22"/>
        </w:rPr>
        <w:t xml:space="preserve"> 2,  </w:t>
      </w:r>
      <w:r>
        <w:rPr>
          <w:rFonts w:ascii="Times New Roman,Italic" w:hAnsi="Times New Roman,Italic" w:cs="Times New Roman,Italic"/>
          <w:iCs/>
          <w:sz w:val="22"/>
          <w:szCs w:val="22"/>
        </w:rPr>
        <w:t>Извршиоца</w:t>
      </w:r>
      <w:r w:rsidRPr="00673908">
        <w:rPr>
          <w:sz w:val="22"/>
          <w:szCs w:val="22"/>
        </w:rPr>
        <w:t xml:space="preserve"> 3;</w:t>
      </w:r>
    </w:p>
    <w:p w:rsidR="00E7417B" w:rsidRPr="00673908" w:rsidRDefault="00E7417B" w:rsidP="00E7417B">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Pr>
          <w:rFonts w:ascii="Times New Roman,Italic" w:hAnsi="Times New Roman,Italic" w:cs="Times New Roman,Italic"/>
          <w:iCs/>
          <w:sz w:val="22"/>
          <w:szCs w:val="22"/>
        </w:rPr>
        <w:t>Извршилац</w:t>
      </w:r>
      <w:r w:rsidRPr="00673908">
        <w:rPr>
          <w:sz w:val="22"/>
          <w:szCs w:val="22"/>
        </w:rPr>
        <w:t xml:space="preserve"> 1 доставио Понуду бр............ од..............................., која чини</w:t>
      </w:r>
    </w:p>
    <w:p w:rsidR="00E7417B" w:rsidRPr="00673908" w:rsidRDefault="00E7417B" w:rsidP="00E7417B">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Pr>
          <w:rFonts w:ascii="Times New Roman,Italic" w:hAnsi="Times New Roman,Italic" w:cs="Times New Roman,Italic"/>
          <w:iCs/>
          <w:sz w:val="22"/>
          <w:szCs w:val="22"/>
        </w:rPr>
        <w:t>Извршиоца</w:t>
      </w:r>
      <w:r w:rsidRPr="00673908">
        <w:rPr>
          <w:sz w:val="22"/>
          <w:szCs w:val="22"/>
        </w:rPr>
        <w:t xml:space="preserve"> 1),</w:t>
      </w:r>
    </w:p>
    <w:p w:rsidR="00E7417B" w:rsidRPr="00673908" w:rsidRDefault="00E7417B" w:rsidP="00E7417B">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Pr>
          <w:rFonts w:ascii="Times New Roman,Italic" w:hAnsi="Times New Roman,Italic" w:cs="Times New Roman,Italic"/>
          <w:iCs/>
          <w:sz w:val="22"/>
          <w:szCs w:val="22"/>
        </w:rPr>
        <w:t>Извршилац</w:t>
      </w:r>
      <w:r w:rsidRPr="00673908">
        <w:rPr>
          <w:sz w:val="22"/>
          <w:szCs w:val="22"/>
        </w:rPr>
        <w:t xml:space="preserve"> 2 доставио Понуду бр............ од..............................., која чини</w:t>
      </w:r>
    </w:p>
    <w:p w:rsidR="00E7417B" w:rsidRPr="00673908" w:rsidRDefault="00E7417B" w:rsidP="00E7417B">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Pr>
          <w:rFonts w:ascii="Times New Roman,Italic" w:hAnsi="Times New Roman,Italic" w:cs="Times New Roman,Italic"/>
          <w:iCs/>
          <w:sz w:val="22"/>
          <w:szCs w:val="22"/>
        </w:rPr>
        <w:t>Извршиоца</w:t>
      </w:r>
      <w:r w:rsidRPr="00673908">
        <w:rPr>
          <w:sz w:val="22"/>
          <w:szCs w:val="22"/>
        </w:rPr>
        <w:t xml:space="preserve"> 2),</w:t>
      </w:r>
    </w:p>
    <w:p w:rsidR="00E7417B" w:rsidRPr="00673908" w:rsidRDefault="00E7417B" w:rsidP="00E7417B">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Pr>
          <w:rFonts w:ascii="Times New Roman,Italic" w:hAnsi="Times New Roman,Italic" w:cs="Times New Roman,Italic"/>
          <w:iCs/>
          <w:sz w:val="22"/>
          <w:szCs w:val="22"/>
        </w:rPr>
        <w:t>Извршилац</w:t>
      </w:r>
      <w:r w:rsidRPr="00673908">
        <w:rPr>
          <w:sz w:val="22"/>
          <w:szCs w:val="22"/>
        </w:rPr>
        <w:t xml:space="preserve"> 3 доставио Понуду бр............ од..............................., која чини</w:t>
      </w:r>
    </w:p>
    <w:p w:rsidR="00E7417B" w:rsidRPr="00673908" w:rsidRDefault="00E7417B" w:rsidP="00E7417B">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Pr>
          <w:rFonts w:ascii="Times New Roman,Italic" w:hAnsi="Times New Roman,Italic" w:cs="Times New Roman,Italic"/>
          <w:iCs/>
          <w:sz w:val="22"/>
          <w:szCs w:val="22"/>
        </w:rPr>
        <w:t>Извршиоца</w:t>
      </w:r>
      <w:r w:rsidRPr="00673908">
        <w:rPr>
          <w:sz w:val="22"/>
          <w:szCs w:val="22"/>
        </w:rPr>
        <w:t>3),</w:t>
      </w:r>
    </w:p>
    <w:p w:rsidR="00E7417B" w:rsidRPr="004E1759" w:rsidRDefault="00E7417B" w:rsidP="00E7417B">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E7417B" w:rsidRDefault="00E7417B" w:rsidP="00E7417B">
      <w:pPr>
        <w:autoSpaceDE w:val="0"/>
        <w:autoSpaceDN w:val="0"/>
        <w:adjustRightInd w:val="0"/>
        <w:jc w:val="both"/>
        <w:rPr>
          <w:rFonts w:ascii="Times New Roman,Bold" w:hAnsi="Times New Roman,Bold" w:cs="Times New Roman,Bold"/>
          <w:b/>
          <w:bCs/>
          <w:sz w:val="22"/>
          <w:szCs w:val="22"/>
        </w:rPr>
      </w:pPr>
    </w:p>
    <w:p w:rsidR="00E7417B" w:rsidRPr="00673908" w:rsidRDefault="00E7417B" w:rsidP="00E7417B">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E7417B" w:rsidRPr="00D04886" w:rsidRDefault="00E7417B" w:rsidP="00E7417B">
      <w:pPr>
        <w:autoSpaceDE w:val="0"/>
        <w:autoSpaceDN w:val="0"/>
        <w:adjustRightInd w:val="0"/>
        <w:rPr>
          <w:rFonts w:ascii="Times New Roman,Bold" w:hAnsi="Times New Roman,Bold" w:cs="Times New Roman,Bold"/>
          <w:b/>
          <w:bCs/>
          <w:sz w:val="22"/>
          <w:szCs w:val="22"/>
        </w:rPr>
      </w:pPr>
    </w:p>
    <w:p w:rsidR="00E7417B" w:rsidRDefault="00E7417B" w:rsidP="00C517AE">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E7417B" w:rsidRDefault="00E7417B" w:rsidP="00E7417B">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E7417B" w:rsidRPr="00673908" w:rsidRDefault="00E7417B" w:rsidP="00E7417B">
      <w:pPr>
        <w:autoSpaceDE w:val="0"/>
        <w:autoSpaceDN w:val="0"/>
        <w:adjustRightInd w:val="0"/>
        <w:jc w:val="both"/>
        <w:rPr>
          <w:sz w:val="22"/>
          <w:szCs w:val="22"/>
        </w:rPr>
      </w:pPr>
      <w:r w:rsidRPr="00673908">
        <w:rPr>
          <w:sz w:val="22"/>
          <w:szCs w:val="22"/>
        </w:rPr>
        <w:t xml:space="preserve">Предмет оквирног споразума је утврђивање услова за закључивање свих будућих уговора о јавној набавци – </w:t>
      </w:r>
      <w:r>
        <w:rPr>
          <w:sz w:val="22"/>
          <w:szCs w:val="22"/>
        </w:rPr>
        <w:t>Услуге поправке и одржавања моторних возила, камиона и дизалица</w:t>
      </w:r>
      <w:r w:rsidRPr="00673908">
        <w:rPr>
          <w:sz w:val="22"/>
          <w:szCs w:val="22"/>
        </w:rPr>
        <w:t xml:space="preserve">, који се могу према </w:t>
      </w:r>
      <w:r w:rsidRPr="00673908">
        <w:rPr>
          <w:sz w:val="22"/>
          <w:szCs w:val="22"/>
        </w:rPr>
        <w:lastRenderedPageBreak/>
        <w:t>потребама Наручиоца доделити одабраном понуђачу, у складу са условима из конкурсне документације за предметну јавну набавку.</w:t>
      </w:r>
    </w:p>
    <w:p w:rsidR="00E7417B" w:rsidRPr="00673908" w:rsidRDefault="00E7417B" w:rsidP="00E7417B">
      <w:pPr>
        <w:autoSpaceDE w:val="0"/>
        <w:autoSpaceDN w:val="0"/>
        <w:adjustRightInd w:val="0"/>
        <w:jc w:val="both"/>
        <w:rPr>
          <w:rFonts w:ascii="Times New Roman,Bold" w:hAnsi="Times New Roman,Bold" w:cs="Times New Roman,Bold"/>
          <w:b/>
          <w:bCs/>
          <w:sz w:val="22"/>
          <w:szCs w:val="22"/>
        </w:rPr>
      </w:pPr>
      <w:r w:rsidRPr="00673908">
        <w:rPr>
          <w:sz w:val="22"/>
          <w:szCs w:val="22"/>
        </w:rPr>
        <w:t>Овај оквирни</w:t>
      </w:r>
      <w:r>
        <w:rPr>
          <w:sz w:val="22"/>
          <w:szCs w:val="22"/>
        </w:rPr>
        <w:t xml:space="preserve"> споразум не утврђује конкретно извршење услуга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E7417B" w:rsidRPr="00673908" w:rsidRDefault="00E7417B" w:rsidP="00E7417B">
      <w:pPr>
        <w:autoSpaceDE w:val="0"/>
        <w:autoSpaceDN w:val="0"/>
        <w:adjustRightInd w:val="0"/>
        <w:rPr>
          <w:rFonts w:ascii="Times New Roman,Bold" w:hAnsi="Times New Roman,Bold" w:cs="Times New Roman,Bold"/>
          <w:b/>
          <w:bCs/>
          <w:sz w:val="22"/>
          <w:szCs w:val="22"/>
        </w:rPr>
      </w:pPr>
    </w:p>
    <w:p w:rsidR="00E7417B" w:rsidRPr="00673908" w:rsidRDefault="00E7417B" w:rsidP="00C517AE">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E7417B" w:rsidRPr="00673908" w:rsidRDefault="00E7417B" w:rsidP="00E7417B">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E7417B" w:rsidRPr="00673908" w:rsidRDefault="00E7417B" w:rsidP="00E7417B">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Pr="00673908">
        <w:rPr>
          <w:sz w:val="22"/>
          <w:szCs w:val="22"/>
        </w:rPr>
        <w:t xml:space="preserve">  1. наступа са подизвођачем _____________________, ул _______ из _____,</w:t>
      </w:r>
    </w:p>
    <w:p w:rsidR="00E7417B" w:rsidRDefault="00E7417B" w:rsidP="00E7417B">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E7417B" w:rsidRPr="00673908" w:rsidRDefault="00E7417B" w:rsidP="00E7417B">
      <w:pPr>
        <w:autoSpaceDE w:val="0"/>
        <w:autoSpaceDN w:val="0"/>
        <w:adjustRightInd w:val="0"/>
        <w:jc w:val="both"/>
        <w:rPr>
          <w:sz w:val="22"/>
          <w:szCs w:val="22"/>
        </w:rPr>
      </w:pPr>
      <w:r w:rsidRPr="00673908">
        <w:rPr>
          <w:sz w:val="22"/>
          <w:szCs w:val="22"/>
        </w:rPr>
        <w:t>___________________________________.</w:t>
      </w:r>
    </w:p>
    <w:p w:rsidR="00E7417B" w:rsidRPr="00673908" w:rsidRDefault="00E7417B" w:rsidP="00E7417B">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Pr="00673908">
        <w:rPr>
          <w:sz w:val="22"/>
          <w:szCs w:val="22"/>
        </w:rPr>
        <w:t xml:space="preserve">  2. наступа са подизвођачем _____________________, ул _______ из _____,</w:t>
      </w:r>
    </w:p>
    <w:p w:rsidR="00E7417B" w:rsidRDefault="00E7417B" w:rsidP="00E7417B">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E7417B" w:rsidRPr="00104EC0" w:rsidRDefault="00E7417B" w:rsidP="00E7417B">
      <w:pPr>
        <w:autoSpaceDE w:val="0"/>
        <w:autoSpaceDN w:val="0"/>
        <w:adjustRightInd w:val="0"/>
        <w:jc w:val="both"/>
        <w:rPr>
          <w:sz w:val="22"/>
          <w:szCs w:val="22"/>
        </w:rPr>
      </w:pPr>
      <w:r w:rsidRPr="00673908">
        <w:rPr>
          <w:sz w:val="22"/>
          <w:szCs w:val="22"/>
        </w:rPr>
        <w:t>___________________________________.</w:t>
      </w:r>
    </w:p>
    <w:p w:rsidR="00E7417B" w:rsidRPr="00673908" w:rsidRDefault="00E7417B" w:rsidP="00E7417B">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Pr="00673908">
        <w:rPr>
          <w:sz w:val="22"/>
          <w:szCs w:val="22"/>
        </w:rPr>
        <w:t xml:space="preserve">  3. наступа са подизвођачем _____________________, ул _______ из _____,</w:t>
      </w:r>
    </w:p>
    <w:p w:rsidR="00E7417B" w:rsidRPr="00104EC0" w:rsidRDefault="00E7417B" w:rsidP="00E7417B">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E7417B" w:rsidRPr="00104EC0" w:rsidRDefault="00E7417B" w:rsidP="00E7417B">
      <w:pPr>
        <w:tabs>
          <w:tab w:val="left" w:pos="4455"/>
        </w:tabs>
        <w:jc w:val="both"/>
        <w:rPr>
          <w:sz w:val="22"/>
          <w:szCs w:val="22"/>
          <w:lang w:val="sr-Latn-CS"/>
        </w:rPr>
      </w:pPr>
      <w:r w:rsidRPr="00673908">
        <w:rPr>
          <w:sz w:val="22"/>
          <w:szCs w:val="22"/>
        </w:rPr>
        <w:t>___________________________________.</w:t>
      </w:r>
    </w:p>
    <w:p w:rsidR="00E7417B" w:rsidRDefault="00E7417B" w:rsidP="00E7417B">
      <w:pPr>
        <w:autoSpaceDE w:val="0"/>
        <w:autoSpaceDN w:val="0"/>
        <w:adjustRightInd w:val="0"/>
        <w:jc w:val="both"/>
        <w:rPr>
          <w:b/>
          <w:sz w:val="22"/>
          <w:szCs w:val="22"/>
        </w:rPr>
      </w:pPr>
    </w:p>
    <w:p w:rsidR="00E7417B" w:rsidRPr="00673908" w:rsidRDefault="00E7417B" w:rsidP="00C517AE">
      <w:pPr>
        <w:autoSpaceDE w:val="0"/>
        <w:autoSpaceDN w:val="0"/>
        <w:adjustRightInd w:val="0"/>
        <w:jc w:val="center"/>
        <w:rPr>
          <w:b/>
          <w:sz w:val="22"/>
          <w:szCs w:val="22"/>
        </w:rPr>
      </w:pPr>
      <w:r w:rsidRPr="00673908">
        <w:rPr>
          <w:b/>
          <w:sz w:val="22"/>
          <w:szCs w:val="22"/>
        </w:rPr>
        <w:t>ВАЖЕЊЕ ОКВИРНОГ СПОРАЗУМА</w:t>
      </w:r>
    </w:p>
    <w:p w:rsidR="00E7417B" w:rsidRPr="00673908" w:rsidRDefault="00E7417B" w:rsidP="00E7417B">
      <w:pPr>
        <w:autoSpaceDE w:val="0"/>
        <w:autoSpaceDN w:val="0"/>
        <w:adjustRightInd w:val="0"/>
        <w:jc w:val="center"/>
        <w:rPr>
          <w:b/>
          <w:sz w:val="22"/>
          <w:szCs w:val="22"/>
        </w:rPr>
      </w:pPr>
      <w:r w:rsidRPr="00673908">
        <w:rPr>
          <w:b/>
          <w:sz w:val="22"/>
          <w:szCs w:val="22"/>
        </w:rPr>
        <w:t>Члан 3.</w:t>
      </w:r>
    </w:p>
    <w:p w:rsidR="00E7417B" w:rsidRPr="00673908" w:rsidRDefault="00E7417B" w:rsidP="00E7417B">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 једна година</w:t>
      </w:r>
      <w:r w:rsidRPr="00673908">
        <w:rPr>
          <w:sz w:val="22"/>
          <w:szCs w:val="22"/>
        </w:rPr>
        <w:t xml:space="preserve">, а ступа на снагу даном потписивања свих учесника споразума. </w:t>
      </w:r>
    </w:p>
    <w:p w:rsidR="00E7417B" w:rsidRPr="00673908" w:rsidRDefault="00E7417B" w:rsidP="00E7417B">
      <w:pPr>
        <w:autoSpaceDE w:val="0"/>
        <w:autoSpaceDN w:val="0"/>
        <w:adjustRightInd w:val="0"/>
        <w:jc w:val="both"/>
        <w:rPr>
          <w:sz w:val="22"/>
          <w:szCs w:val="22"/>
        </w:rPr>
      </w:pPr>
    </w:p>
    <w:p w:rsidR="00E7417B" w:rsidRPr="00673908" w:rsidRDefault="00E7417B" w:rsidP="00C517AE">
      <w:pPr>
        <w:autoSpaceDE w:val="0"/>
        <w:autoSpaceDN w:val="0"/>
        <w:adjustRightInd w:val="0"/>
        <w:jc w:val="center"/>
        <w:rPr>
          <w:b/>
          <w:sz w:val="22"/>
          <w:szCs w:val="22"/>
        </w:rPr>
      </w:pPr>
      <w:r w:rsidRPr="00673908">
        <w:rPr>
          <w:b/>
          <w:sz w:val="22"/>
          <w:szCs w:val="22"/>
        </w:rPr>
        <w:t>ЦЕНЕ</w:t>
      </w:r>
    </w:p>
    <w:p w:rsidR="00E7417B" w:rsidRPr="00673908" w:rsidRDefault="00E7417B" w:rsidP="00E7417B">
      <w:pPr>
        <w:autoSpaceDE w:val="0"/>
        <w:autoSpaceDN w:val="0"/>
        <w:adjustRightInd w:val="0"/>
        <w:jc w:val="center"/>
        <w:rPr>
          <w:b/>
          <w:sz w:val="22"/>
          <w:szCs w:val="22"/>
        </w:rPr>
      </w:pPr>
      <w:r w:rsidRPr="00673908">
        <w:rPr>
          <w:b/>
          <w:sz w:val="22"/>
          <w:szCs w:val="22"/>
        </w:rPr>
        <w:t>Члан 4.</w:t>
      </w:r>
    </w:p>
    <w:p w:rsidR="00E7417B" w:rsidRDefault="00E7417B" w:rsidP="00E7417B">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E7417B" w:rsidRDefault="00A04ADA" w:rsidP="00E7417B">
      <w:pPr>
        <w:autoSpaceDE w:val="0"/>
        <w:autoSpaceDN w:val="0"/>
        <w:adjustRightInd w:val="0"/>
        <w:jc w:val="both"/>
        <w:rPr>
          <w:sz w:val="22"/>
          <w:szCs w:val="22"/>
          <w:lang w:val="sr-Latn-CS"/>
        </w:rPr>
      </w:pPr>
      <w:r>
        <w:rPr>
          <w:b/>
          <w:sz w:val="22"/>
          <w:szCs w:val="22"/>
        </w:rPr>
        <w:t xml:space="preserve">200.000,00 </w:t>
      </w:r>
      <w:r w:rsidR="00E7417B" w:rsidRPr="00931591">
        <w:rPr>
          <w:b/>
          <w:sz w:val="22"/>
          <w:szCs w:val="22"/>
        </w:rPr>
        <w:t>динара</w:t>
      </w:r>
      <w:r w:rsidR="00E7417B" w:rsidRPr="00931591">
        <w:rPr>
          <w:b/>
          <w:sz w:val="22"/>
          <w:szCs w:val="22"/>
          <w:lang w:val="sr-Cyrl-CS"/>
        </w:rPr>
        <w:t xml:space="preserve">(словима: </w:t>
      </w:r>
      <w:r>
        <w:rPr>
          <w:b/>
          <w:sz w:val="22"/>
          <w:szCs w:val="22"/>
        </w:rPr>
        <w:t>двестахиљада</w:t>
      </w:r>
      <w:r w:rsidR="00E7417B" w:rsidRPr="00931591">
        <w:rPr>
          <w:b/>
          <w:sz w:val="22"/>
          <w:szCs w:val="22"/>
          <w:lang w:val="sr-Cyrl-CS"/>
        </w:rPr>
        <w:t>динара)</w:t>
      </w:r>
      <w:r w:rsidR="00E7417B" w:rsidRPr="00931591">
        <w:rPr>
          <w:b/>
          <w:sz w:val="22"/>
          <w:szCs w:val="22"/>
        </w:rPr>
        <w:t>,</w:t>
      </w:r>
      <w:r w:rsidR="00E7417B" w:rsidRPr="00673908">
        <w:rPr>
          <w:sz w:val="22"/>
          <w:szCs w:val="22"/>
        </w:rPr>
        <w:t xml:space="preserve"> без урачунатог ПДВ-а</w:t>
      </w:r>
      <w:r w:rsidR="00E7417B" w:rsidRPr="00673908">
        <w:rPr>
          <w:sz w:val="22"/>
          <w:szCs w:val="22"/>
          <w:lang w:val="sr-Cyrl-CS"/>
        </w:rPr>
        <w:t>.</w:t>
      </w:r>
    </w:p>
    <w:p w:rsidR="00E7417B" w:rsidRPr="00442562" w:rsidRDefault="00E7417B" w:rsidP="00E7417B">
      <w:pPr>
        <w:autoSpaceDE w:val="0"/>
        <w:autoSpaceDN w:val="0"/>
        <w:adjustRightInd w:val="0"/>
        <w:jc w:val="both"/>
        <w:rPr>
          <w:sz w:val="22"/>
          <w:szCs w:val="22"/>
          <w:lang w:val="sr-Latn-CS"/>
        </w:rPr>
      </w:pPr>
    </w:p>
    <w:p w:rsidR="00E7417B" w:rsidRPr="00673908" w:rsidRDefault="00E7417B" w:rsidP="00E7417B">
      <w:pPr>
        <w:autoSpaceDE w:val="0"/>
        <w:autoSpaceDN w:val="0"/>
        <w:adjustRightInd w:val="0"/>
        <w:jc w:val="both"/>
        <w:rPr>
          <w:sz w:val="22"/>
          <w:szCs w:val="22"/>
        </w:rPr>
      </w:pPr>
      <w:r w:rsidRPr="00673908">
        <w:rPr>
          <w:sz w:val="22"/>
          <w:szCs w:val="22"/>
        </w:rPr>
        <w:t xml:space="preserve">Јединичне цене исказане су у Понуди </w:t>
      </w:r>
      <w:r>
        <w:rPr>
          <w:rFonts w:ascii="Times New Roman,Italic" w:hAnsi="Times New Roman,Italic" w:cs="Times New Roman,Italic"/>
          <w:iCs/>
          <w:sz w:val="22"/>
          <w:szCs w:val="22"/>
        </w:rPr>
        <w:t>Извршиоца</w:t>
      </w:r>
      <w:r w:rsidRPr="00673908">
        <w:rPr>
          <w:sz w:val="22"/>
          <w:szCs w:val="22"/>
        </w:rPr>
        <w:t xml:space="preserve">1, Понуди </w:t>
      </w:r>
      <w:r>
        <w:rPr>
          <w:rFonts w:ascii="Times New Roman,Italic" w:hAnsi="Times New Roman,Italic" w:cs="Times New Roman,Italic"/>
          <w:iCs/>
          <w:sz w:val="22"/>
          <w:szCs w:val="22"/>
        </w:rPr>
        <w:t>Извршиоца</w:t>
      </w:r>
      <w:r w:rsidRPr="00673908">
        <w:rPr>
          <w:sz w:val="22"/>
          <w:szCs w:val="22"/>
        </w:rPr>
        <w:t xml:space="preserve"> 2, Понуди </w:t>
      </w:r>
      <w:r>
        <w:rPr>
          <w:rFonts w:ascii="Times New Roman,Italic" w:hAnsi="Times New Roman,Italic" w:cs="Times New Roman,Italic"/>
          <w:iCs/>
          <w:sz w:val="22"/>
          <w:szCs w:val="22"/>
        </w:rPr>
        <w:t>Извршиоца</w:t>
      </w:r>
      <w:r w:rsidRPr="00673908">
        <w:rPr>
          <w:sz w:val="22"/>
          <w:szCs w:val="22"/>
        </w:rPr>
        <w:t>3, без ПДВ-а, који пада на терет Наручиоца.</w:t>
      </w:r>
    </w:p>
    <w:p w:rsidR="00E7417B" w:rsidRDefault="00E7417B" w:rsidP="00E7417B">
      <w:pPr>
        <w:jc w:val="both"/>
        <w:rPr>
          <w:iCs/>
          <w:sz w:val="22"/>
          <w:szCs w:val="22"/>
          <w:lang w:val="sr-Cyrl-CS"/>
        </w:rPr>
      </w:pPr>
      <w:r w:rsidRPr="005D3757">
        <w:rPr>
          <w:iCs/>
          <w:sz w:val="22"/>
          <w:szCs w:val="22"/>
        </w:rPr>
        <w:t xml:space="preserve">У цену су урачунати сви потребни </w:t>
      </w:r>
      <w:r>
        <w:rPr>
          <w:iCs/>
          <w:sz w:val="22"/>
          <w:szCs w:val="22"/>
        </w:rPr>
        <w:t xml:space="preserve">трошкови </w:t>
      </w:r>
      <w:r>
        <w:rPr>
          <w:rFonts w:ascii="Times New Roman,Italic" w:hAnsi="Times New Roman,Italic" w:cs="Times New Roman,Italic"/>
          <w:iCs/>
          <w:sz w:val="22"/>
          <w:szCs w:val="22"/>
        </w:rPr>
        <w:t>Извршиоца</w:t>
      </w:r>
      <w:r>
        <w:rPr>
          <w:iCs/>
          <w:sz w:val="22"/>
          <w:szCs w:val="22"/>
        </w:rPr>
        <w:t xml:space="preserve"> приликом реализације ове јавне набавке</w:t>
      </w:r>
      <w:r w:rsidRPr="005D3757">
        <w:rPr>
          <w:iCs/>
          <w:sz w:val="22"/>
          <w:szCs w:val="22"/>
        </w:rPr>
        <w:t>.</w:t>
      </w:r>
    </w:p>
    <w:p w:rsidR="00E7417B" w:rsidRPr="00FA0AD1" w:rsidRDefault="00E7417B" w:rsidP="00E7417B">
      <w:pPr>
        <w:tabs>
          <w:tab w:val="left" w:pos="4455"/>
        </w:tabs>
        <w:jc w:val="both"/>
        <w:rPr>
          <w:sz w:val="22"/>
          <w:szCs w:val="22"/>
          <w:lang w:val="sr-Cyrl-CS"/>
        </w:rPr>
      </w:pPr>
      <w:r w:rsidRPr="00FA0AD1">
        <w:rPr>
          <w:sz w:val="22"/>
          <w:szCs w:val="22"/>
          <w:lang w:val="sr-Cyrl-CS"/>
        </w:rPr>
        <w:t>Стране из уговора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уговора.</w:t>
      </w:r>
    </w:p>
    <w:p w:rsidR="00E7417B" w:rsidRPr="00FA0AD1" w:rsidRDefault="00E7417B" w:rsidP="00E7417B">
      <w:pPr>
        <w:tabs>
          <w:tab w:val="left" w:pos="4455"/>
        </w:tabs>
        <w:jc w:val="both"/>
        <w:rPr>
          <w:sz w:val="22"/>
          <w:szCs w:val="22"/>
          <w:lang w:val="sr-Cyrl-CS"/>
        </w:rPr>
      </w:pPr>
      <w:r w:rsidRPr="00FA0AD1">
        <w:rPr>
          <w:sz w:val="22"/>
          <w:szCs w:val="22"/>
          <w:lang w:val="sr-Cyrl-CS"/>
        </w:rPr>
        <w:t>У случају из претходног става, уговорне стране ће закључити анекс уговора, којим ће регулисати повећање уговорене вредности.</w:t>
      </w:r>
    </w:p>
    <w:p w:rsidR="00E7417B" w:rsidRDefault="00E7417B" w:rsidP="00E7417B">
      <w:pPr>
        <w:tabs>
          <w:tab w:val="left" w:pos="4455"/>
        </w:tabs>
        <w:jc w:val="both"/>
        <w:rPr>
          <w:sz w:val="22"/>
          <w:szCs w:val="22"/>
          <w:lang w:val="sr-Cyrl-CS"/>
        </w:rPr>
      </w:pPr>
      <w:r w:rsidRPr="00E8406E">
        <w:rPr>
          <w:sz w:val="22"/>
          <w:szCs w:val="22"/>
          <w:lang w:val="sr-Cyrl-CS"/>
        </w:rPr>
        <w:t>У случају из претходног става стране из Оквирног споразума ће закључити анекс овог Оквирног споразума, којим ће регулисати повећање уговорене вредности.</w:t>
      </w:r>
    </w:p>
    <w:p w:rsidR="00E7417B" w:rsidRPr="00AB2F9A" w:rsidRDefault="00E7417B" w:rsidP="00E7417B">
      <w:pPr>
        <w:rPr>
          <w:sz w:val="22"/>
          <w:szCs w:val="22"/>
        </w:rPr>
      </w:pPr>
      <w:r>
        <w:rPr>
          <w:sz w:val="22"/>
          <w:szCs w:val="22"/>
          <w:lang w:val="sr-Cyrl-CS"/>
        </w:rPr>
        <w:t>Испоручилац је обавезан да уз понуду достави званични ценовник за предметне услуге у папирном или електронском облику.</w:t>
      </w:r>
    </w:p>
    <w:p w:rsidR="00E7417B" w:rsidRPr="00673899" w:rsidRDefault="00E7417B" w:rsidP="00E7417B">
      <w:pPr>
        <w:tabs>
          <w:tab w:val="left" w:pos="4455"/>
        </w:tabs>
        <w:jc w:val="both"/>
        <w:rPr>
          <w:sz w:val="22"/>
          <w:szCs w:val="22"/>
        </w:rPr>
      </w:pPr>
      <w:r w:rsidRPr="009A28D6">
        <w:rPr>
          <w:sz w:val="22"/>
          <w:szCs w:val="22"/>
        </w:rPr>
        <w:t xml:space="preserve">Уколико се </w:t>
      </w:r>
      <w:r>
        <w:rPr>
          <w:sz w:val="22"/>
          <w:szCs w:val="22"/>
          <w:lang w:val="sr-Cyrl-CS"/>
        </w:rPr>
        <w:t xml:space="preserve">у току важења овог оквирног споразума </w:t>
      </w:r>
      <w:r w:rsidRPr="009A28D6">
        <w:rPr>
          <w:sz w:val="22"/>
          <w:szCs w:val="22"/>
        </w:rPr>
        <w:t xml:space="preserve"> појави објективна потреба </w:t>
      </w:r>
      <w:r>
        <w:rPr>
          <w:sz w:val="22"/>
          <w:szCs w:val="22"/>
        </w:rPr>
        <w:t>за услугама које</w:t>
      </w:r>
      <w:r w:rsidRPr="009A28D6">
        <w:rPr>
          <w:sz w:val="22"/>
          <w:szCs w:val="22"/>
        </w:rPr>
        <w:t xml:space="preserve"> нису обухваћен</w:t>
      </w:r>
      <w:r>
        <w:rPr>
          <w:sz w:val="22"/>
          <w:szCs w:val="22"/>
        </w:rPr>
        <w:t>а</w:t>
      </w:r>
      <w:r w:rsidRPr="009A28D6">
        <w:rPr>
          <w:sz w:val="22"/>
          <w:szCs w:val="22"/>
        </w:rPr>
        <w:t xml:space="preserve"> техничком спецификацијом и кој</w:t>
      </w:r>
      <w:r>
        <w:rPr>
          <w:sz w:val="22"/>
          <w:szCs w:val="22"/>
        </w:rPr>
        <w:t>е</w:t>
      </w:r>
      <w:r w:rsidRPr="009A28D6">
        <w:rPr>
          <w:sz w:val="22"/>
          <w:szCs w:val="22"/>
        </w:rPr>
        <w:t xml:space="preserve"> се нису могл</w:t>
      </w:r>
      <w:r>
        <w:rPr>
          <w:sz w:val="22"/>
          <w:szCs w:val="22"/>
        </w:rPr>
        <w:t>е</w:t>
      </w:r>
      <w:r w:rsidRPr="009A28D6">
        <w:rPr>
          <w:sz w:val="22"/>
          <w:szCs w:val="22"/>
        </w:rPr>
        <w:t xml:space="preserve"> предвидети приликом давања понуде, фактурисање вредности истих вршиће се према ценовнику </w:t>
      </w:r>
      <w:r w:rsidRPr="009A28D6">
        <w:rPr>
          <w:sz w:val="22"/>
          <w:szCs w:val="22"/>
          <w:lang w:val="sr-Cyrl-CS"/>
        </w:rPr>
        <w:t>И</w:t>
      </w:r>
      <w:r>
        <w:rPr>
          <w:sz w:val="22"/>
          <w:szCs w:val="22"/>
          <w:lang w:val="sr-Cyrl-CS"/>
        </w:rPr>
        <w:t>звршиоца</w:t>
      </w:r>
      <w:r w:rsidRPr="009A28D6">
        <w:rPr>
          <w:sz w:val="22"/>
          <w:szCs w:val="22"/>
        </w:rPr>
        <w:t xml:space="preserve"> важећ</w:t>
      </w:r>
      <w:r>
        <w:rPr>
          <w:sz w:val="22"/>
          <w:szCs w:val="22"/>
        </w:rPr>
        <w:t>и</w:t>
      </w:r>
      <w:r w:rsidRPr="009A28D6">
        <w:rPr>
          <w:sz w:val="22"/>
          <w:szCs w:val="22"/>
        </w:rPr>
        <w:t xml:space="preserve">м на дан </w:t>
      </w:r>
      <w:r>
        <w:rPr>
          <w:sz w:val="22"/>
          <w:szCs w:val="22"/>
        </w:rPr>
        <w:t>давања понуде</w:t>
      </w:r>
      <w:r w:rsidRPr="009A28D6">
        <w:rPr>
          <w:sz w:val="22"/>
          <w:szCs w:val="22"/>
        </w:rPr>
        <w:t xml:space="preserve">, под условом да овлашћено лице </w:t>
      </w:r>
      <w:r>
        <w:rPr>
          <w:sz w:val="22"/>
          <w:szCs w:val="22"/>
          <w:lang w:val="sr-Cyrl-CS"/>
        </w:rPr>
        <w:t>Н</w:t>
      </w:r>
      <w:r w:rsidRPr="009A28D6">
        <w:rPr>
          <w:sz w:val="22"/>
          <w:szCs w:val="22"/>
          <w:lang w:val="sr-Cyrl-CS"/>
        </w:rPr>
        <w:t>аручиоца</w:t>
      </w:r>
      <w:r w:rsidRPr="009A28D6">
        <w:rPr>
          <w:sz w:val="22"/>
          <w:szCs w:val="22"/>
        </w:rPr>
        <w:t xml:space="preserve">, које ће пратити </w:t>
      </w:r>
      <w:r>
        <w:rPr>
          <w:sz w:val="22"/>
          <w:szCs w:val="22"/>
        </w:rPr>
        <w:t>извршење услуга</w:t>
      </w:r>
      <w:r>
        <w:rPr>
          <w:sz w:val="22"/>
          <w:szCs w:val="22"/>
          <w:lang w:val="sr-Cyrl-CS"/>
        </w:rPr>
        <w:t xml:space="preserve">Извршиоца по закљученом појединачном </w:t>
      </w:r>
      <w:r w:rsidRPr="009A28D6">
        <w:rPr>
          <w:sz w:val="22"/>
          <w:szCs w:val="22"/>
        </w:rPr>
        <w:t xml:space="preserve">Уговоруи вршити примопредају истих са </w:t>
      </w:r>
      <w:r w:rsidRPr="009A28D6">
        <w:rPr>
          <w:sz w:val="22"/>
          <w:szCs w:val="22"/>
          <w:lang w:val="sr-Cyrl-CS"/>
        </w:rPr>
        <w:t>И</w:t>
      </w:r>
      <w:r>
        <w:rPr>
          <w:sz w:val="22"/>
          <w:szCs w:val="22"/>
          <w:lang w:val="sr-Cyrl-CS"/>
        </w:rPr>
        <w:t>звршиоцем</w:t>
      </w:r>
      <w:r w:rsidRPr="009A28D6">
        <w:rPr>
          <w:sz w:val="22"/>
          <w:szCs w:val="22"/>
        </w:rPr>
        <w:t>, потврди постојање напред наведене објективне потребе.</w:t>
      </w:r>
    </w:p>
    <w:p w:rsidR="00E7417B" w:rsidRPr="00673908" w:rsidRDefault="00E7417B" w:rsidP="00E7417B">
      <w:pPr>
        <w:tabs>
          <w:tab w:val="left" w:pos="4455"/>
        </w:tabs>
        <w:jc w:val="both"/>
        <w:rPr>
          <w:sz w:val="22"/>
          <w:szCs w:val="22"/>
          <w:lang w:val="sr-Cyrl-CS"/>
        </w:rPr>
      </w:pPr>
    </w:p>
    <w:p w:rsidR="00E7417B" w:rsidRPr="00673908" w:rsidRDefault="00E7417B" w:rsidP="00C517AE">
      <w:pPr>
        <w:autoSpaceDE w:val="0"/>
        <w:autoSpaceDN w:val="0"/>
        <w:adjustRightInd w:val="0"/>
        <w:jc w:val="center"/>
        <w:rPr>
          <w:b/>
          <w:sz w:val="22"/>
          <w:szCs w:val="22"/>
        </w:rPr>
      </w:pPr>
      <w:r w:rsidRPr="00673908">
        <w:rPr>
          <w:b/>
          <w:sz w:val="22"/>
          <w:szCs w:val="22"/>
        </w:rPr>
        <w:t>НАЧИН И УСЛОВИ ЗАКЉУЧИВАЊА ПОЈЕДИНАЧНИХ УГОВОРА</w:t>
      </w:r>
    </w:p>
    <w:p w:rsidR="00E7417B" w:rsidRPr="00673908" w:rsidRDefault="00E7417B" w:rsidP="00C517AE">
      <w:pPr>
        <w:autoSpaceDE w:val="0"/>
        <w:autoSpaceDN w:val="0"/>
        <w:adjustRightInd w:val="0"/>
        <w:jc w:val="center"/>
        <w:rPr>
          <w:b/>
          <w:sz w:val="22"/>
          <w:szCs w:val="22"/>
        </w:rPr>
      </w:pPr>
      <w:r w:rsidRPr="00673908">
        <w:rPr>
          <w:b/>
          <w:sz w:val="22"/>
          <w:szCs w:val="22"/>
        </w:rPr>
        <w:t>Члан 5.</w:t>
      </w:r>
    </w:p>
    <w:p w:rsidR="00E7417B" w:rsidRDefault="00E7417B" w:rsidP="00E7417B">
      <w:pPr>
        <w:tabs>
          <w:tab w:val="left" w:pos="4455"/>
        </w:tabs>
        <w:jc w:val="both"/>
        <w:rPr>
          <w:sz w:val="22"/>
          <w:szCs w:val="22"/>
          <w:lang w:val="sr-Cyrl-CS"/>
        </w:rPr>
      </w:pPr>
      <w:r>
        <w:rPr>
          <w:sz w:val="22"/>
          <w:szCs w:val="22"/>
          <w:lang w:val="sr-Cyrl-CS"/>
        </w:rPr>
        <w:t xml:space="preserve">Након закључења оквирног споразума, када настане потреба Наручиоца за предметом набавке, Наручилац ће са </w:t>
      </w:r>
      <w:r>
        <w:rPr>
          <w:rFonts w:ascii="Times New Roman,Italic" w:hAnsi="Times New Roman,Italic" w:cs="Times New Roman,Italic"/>
          <w:iCs/>
          <w:sz w:val="22"/>
          <w:szCs w:val="22"/>
        </w:rPr>
        <w:t>Извршиоцем</w:t>
      </w:r>
      <w:r>
        <w:rPr>
          <w:sz w:val="22"/>
          <w:szCs w:val="22"/>
          <w:lang w:val="sr-Cyrl-CS"/>
        </w:rPr>
        <w:t xml:space="preserve"> 1 закључити појединачни уговор о јавној набавци или издати наруџбеницу о јавној набавци </w:t>
      </w:r>
      <w:r>
        <w:rPr>
          <w:rFonts w:ascii="Times New Roman,Italic" w:hAnsi="Times New Roman,Italic" w:cs="Times New Roman,Italic"/>
          <w:iCs/>
          <w:sz w:val="22"/>
          <w:szCs w:val="22"/>
        </w:rPr>
        <w:t>Извршиоцу</w:t>
      </w:r>
      <w:r>
        <w:rPr>
          <w:sz w:val="22"/>
          <w:szCs w:val="22"/>
          <w:lang w:val="sr-Cyrl-CS"/>
        </w:rPr>
        <w:t xml:space="preserve"> 1.</w:t>
      </w:r>
    </w:p>
    <w:p w:rsidR="00E7417B" w:rsidRDefault="00E7417B" w:rsidP="00E7417B">
      <w:pPr>
        <w:tabs>
          <w:tab w:val="left" w:pos="4455"/>
        </w:tabs>
        <w:jc w:val="both"/>
        <w:rPr>
          <w:sz w:val="22"/>
          <w:szCs w:val="22"/>
          <w:lang w:val="sr-Cyrl-CS"/>
        </w:rPr>
      </w:pPr>
      <w:r>
        <w:rPr>
          <w:sz w:val="22"/>
          <w:szCs w:val="22"/>
          <w:lang w:val="sr-Cyrl-CS"/>
        </w:rPr>
        <w:t xml:space="preserve">При закључивању појединачних уговора или издавању наруџбенице о јавној набавци </w:t>
      </w:r>
      <w:r>
        <w:rPr>
          <w:rFonts w:ascii="Times New Roman,Italic" w:hAnsi="Times New Roman,Italic" w:cs="Times New Roman,Italic"/>
          <w:iCs/>
          <w:sz w:val="22"/>
          <w:szCs w:val="22"/>
        </w:rPr>
        <w:t>Извршиоцу</w:t>
      </w:r>
      <w:r>
        <w:rPr>
          <w:sz w:val="22"/>
          <w:szCs w:val="22"/>
          <w:lang w:val="sr-Cyrl-CS"/>
        </w:rPr>
        <w:t xml:space="preserve"> 1, не могу се мењати битни услови из овог оквирног споразума.</w:t>
      </w:r>
    </w:p>
    <w:p w:rsidR="00E7417B" w:rsidRDefault="00E7417B" w:rsidP="00E7417B">
      <w:pPr>
        <w:tabs>
          <w:tab w:val="left" w:pos="4455"/>
        </w:tabs>
        <w:jc w:val="both"/>
        <w:rPr>
          <w:sz w:val="22"/>
          <w:szCs w:val="22"/>
          <w:lang w:val="sr-Cyrl-CS"/>
        </w:rPr>
      </w:pPr>
      <w:r>
        <w:rPr>
          <w:sz w:val="22"/>
          <w:szCs w:val="22"/>
          <w:lang w:val="sr-Cyrl-CS"/>
        </w:rPr>
        <w:t xml:space="preserve">Наручилац ће појединачне набавке реализовати закључивањем појединачног уговора или издавањем наруџбенице </w:t>
      </w:r>
      <w:r>
        <w:rPr>
          <w:rFonts w:ascii="Times New Roman,Italic" w:hAnsi="Times New Roman,Italic" w:cs="Times New Roman,Italic"/>
          <w:iCs/>
          <w:sz w:val="22"/>
          <w:szCs w:val="22"/>
        </w:rPr>
        <w:t>Извршиоцу</w:t>
      </w:r>
      <w:r>
        <w:rPr>
          <w:sz w:val="22"/>
          <w:szCs w:val="22"/>
          <w:lang w:val="sr-Cyrl-CS"/>
        </w:rPr>
        <w:t xml:space="preserve"> 1.</w:t>
      </w:r>
    </w:p>
    <w:p w:rsidR="00E7417B" w:rsidRPr="001B53AA" w:rsidRDefault="00E7417B" w:rsidP="00E7417B">
      <w:pPr>
        <w:autoSpaceDE w:val="0"/>
        <w:autoSpaceDN w:val="0"/>
        <w:adjustRightInd w:val="0"/>
        <w:jc w:val="both"/>
        <w:rPr>
          <w:sz w:val="22"/>
          <w:szCs w:val="22"/>
        </w:rPr>
      </w:pPr>
      <w:r>
        <w:rPr>
          <w:b/>
          <w:sz w:val="22"/>
          <w:szCs w:val="22"/>
          <w:lang w:val="sr-Cyrl-CS"/>
        </w:rPr>
        <w:t xml:space="preserve">Уколико </w:t>
      </w:r>
      <w:r w:rsidRPr="002445C6">
        <w:rPr>
          <w:rFonts w:ascii="Times New Roman,Italic" w:hAnsi="Times New Roman,Italic" w:cs="Times New Roman,Italic"/>
          <w:b/>
          <w:iCs/>
          <w:sz w:val="22"/>
          <w:szCs w:val="22"/>
        </w:rPr>
        <w:t>Извршилац</w:t>
      </w:r>
      <w:r>
        <w:rPr>
          <w:b/>
          <w:sz w:val="22"/>
          <w:szCs w:val="22"/>
          <w:lang w:val="sr-Cyrl-CS"/>
        </w:rPr>
        <w:t xml:space="preserve"> 1 </w:t>
      </w:r>
      <w:r w:rsidRPr="001B53AA">
        <w:rPr>
          <w:b/>
          <w:sz w:val="22"/>
          <w:szCs w:val="22"/>
          <w:lang w:val="sr-Cyrl-CS"/>
        </w:rPr>
        <w:t xml:space="preserve">није умогућности да </w:t>
      </w:r>
      <w:r>
        <w:rPr>
          <w:b/>
          <w:sz w:val="22"/>
          <w:szCs w:val="22"/>
          <w:lang w:val="sr-Cyrl-CS"/>
        </w:rPr>
        <w:t xml:space="preserve">изврши услугу Наручилац ће позвати </w:t>
      </w:r>
      <w:r w:rsidRPr="002445C6">
        <w:rPr>
          <w:rFonts w:ascii="Times New Roman,Italic" w:hAnsi="Times New Roman,Italic" w:cs="Times New Roman,Italic"/>
          <w:b/>
          <w:iCs/>
          <w:sz w:val="22"/>
          <w:szCs w:val="22"/>
        </w:rPr>
        <w:t>Извршиоц</w:t>
      </w:r>
      <w:r>
        <w:rPr>
          <w:rFonts w:ascii="Times New Roman,Italic" w:hAnsi="Times New Roman,Italic" w:cs="Times New Roman,Italic"/>
          <w:b/>
          <w:iCs/>
          <w:sz w:val="22"/>
          <w:szCs w:val="22"/>
        </w:rPr>
        <w:t>а</w:t>
      </w:r>
      <w:r w:rsidRPr="001B53AA">
        <w:rPr>
          <w:b/>
          <w:sz w:val="22"/>
          <w:szCs w:val="22"/>
          <w:lang w:val="sr-Cyrl-CS"/>
        </w:rPr>
        <w:t xml:space="preserve"> 2 и на крају </w:t>
      </w:r>
      <w:r w:rsidRPr="002445C6">
        <w:rPr>
          <w:rFonts w:ascii="Times New Roman,Italic" w:hAnsi="Times New Roman,Italic" w:cs="Times New Roman,Italic"/>
          <w:b/>
          <w:iCs/>
          <w:sz w:val="22"/>
          <w:szCs w:val="22"/>
        </w:rPr>
        <w:t>Извршиоц</w:t>
      </w:r>
      <w:r>
        <w:rPr>
          <w:rFonts w:ascii="Times New Roman,Italic" w:hAnsi="Times New Roman,Italic" w:cs="Times New Roman,Italic"/>
          <w:b/>
          <w:iCs/>
          <w:sz w:val="22"/>
          <w:szCs w:val="22"/>
        </w:rPr>
        <w:t>а</w:t>
      </w:r>
      <w:r w:rsidRPr="001B53AA">
        <w:rPr>
          <w:b/>
          <w:sz w:val="22"/>
          <w:szCs w:val="22"/>
          <w:lang w:val="sr-Cyrl-CS"/>
        </w:rPr>
        <w:t xml:space="preserve"> 3.</w:t>
      </w:r>
    </w:p>
    <w:p w:rsidR="00E7417B" w:rsidRPr="00F90230" w:rsidRDefault="00E7417B" w:rsidP="00E7417B">
      <w:pPr>
        <w:autoSpaceDE w:val="0"/>
        <w:autoSpaceDN w:val="0"/>
        <w:adjustRightInd w:val="0"/>
        <w:rPr>
          <w:b/>
          <w:sz w:val="22"/>
          <w:szCs w:val="22"/>
        </w:rPr>
      </w:pPr>
    </w:p>
    <w:p w:rsidR="00E7417B" w:rsidRPr="00673908" w:rsidRDefault="00E7417B" w:rsidP="00E7417B">
      <w:pPr>
        <w:autoSpaceDE w:val="0"/>
        <w:autoSpaceDN w:val="0"/>
        <w:adjustRightInd w:val="0"/>
        <w:jc w:val="center"/>
        <w:rPr>
          <w:b/>
          <w:sz w:val="22"/>
          <w:szCs w:val="22"/>
        </w:rPr>
      </w:pPr>
      <w:r w:rsidRPr="00673908">
        <w:rPr>
          <w:b/>
          <w:sz w:val="22"/>
          <w:szCs w:val="22"/>
        </w:rPr>
        <w:lastRenderedPageBreak/>
        <w:t xml:space="preserve">Члан 6. </w:t>
      </w:r>
    </w:p>
    <w:p w:rsidR="00E7417B" w:rsidRDefault="00E7417B" w:rsidP="00E7417B">
      <w:pPr>
        <w:autoSpaceDE w:val="0"/>
        <w:autoSpaceDN w:val="0"/>
        <w:adjustRightInd w:val="0"/>
        <w:jc w:val="both"/>
        <w:rPr>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Pr>
          <w:sz w:val="22"/>
          <w:szCs w:val="22"/>
        </w:rPr>
        <w:t>извршења услуга</w:t>
      </w:r>
      <w:r w:rsidRPr="00673908">
        <w:rPr>
          <w:sz w:val="22"/>
          <w:szCs w:val="22"/>
        </w:rPr>
        <w:t>.</w:t>
      </w:r>
    </w:p>
    <w:p w:rsidR="00E7417B" w:rsidRPr="00B75D8B" w:rsidRDefault="00E7417B" w:rsidP="00E7417B">
      <w:pPr>
        <w:autoSpaceDE w:val="0"/>
        <w:autoSpaceDN w:val="0"/>
        <w:adjustRightInd w:val="0"/>
        <w:jc w:val="both"/>
        <w:rPr>
          <w:sz w:val="22"/>
          <w:szCs w:val="22"/>
        </w:rPr>
      </w:pPr>
    </w:p>
    <w:p w:rsidR="00E7417B" w:rsidRPr="0093102E" w:rsidRDefault="00E7417B" w:rsidP="00C517AE">
      <w:pPr>
        <w:autoSpaceDE w:val="0"/>
        <w:autoSpaceDN w:val="0"/>
        <w:adjustRightInd w:val="0"/>
        <w:jc w:val="center"/>
        <w:rPr>
          <w:sz w:val="22"/>
          <w:szCs w:val="22"/>
        </w:rPr>
      </w:pPr>
      <w:r w:rsidRPr="00673908">
        <w:rPr>
          <w:b/>
          <w:sz w:val="22"/>
          <w:szCs w:val="22"/>
        </w:rPr>
        <w:t>НАЧИН И РОК ПЛАЋАЊА</w:t>
      </w:r>
    </w:p>
    <w:p w:rsidR="00E7417B" w:rsidRPr="00673908" w:rsidRDefault="00E7417B" w:rsidP="00E7417B">
      <w:pPr>
        <w:autoSpaceDE w:val="0"/>
        <w:autoSpaceDN w:val="0"/>
        <w:adjustRightInd w:val="0"/>
        <w:jc w:val="center"/>
        <w:rPr>
          <w:b/>
          <w:sz w:val="22"/>
          <w:szCs w:val="22"/>
        </w:rPr>
      </w:pPr>
      <w:r w:rsidRPr="00673908">
        <w:rPr>
          <w:b/>
          <w:sz w:val="22"/>
          <w:szCs w:val="22"/>
        </w:rPr>
        <w:t>Члан 7.</w:t>
      </w:r>
    </w:p>
    <w:p w:rsidR="00E7417B" w:rsidRPr="007E6AFA" w:rsidRDefault="00E7417B" w:rsidP="00E7417B">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наконпретходноизвр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Pr>
          <w:rFonts w:ascii="Times New Roman" w:hAnsi="Times New Roman" w:cs="Times New Roman"/>
          <w:sz w:val="22"/>
          <w:szCs w:val="22"/>
          <w:lang w:val="sr-Cyrl-CS"/>
        </w:rPr>
        <w:t>услуга</w:t>
      </w:r>
      <w:r w:rsidRPr="007E6AFA">
        <w:rPr>
          <w:rFonts w:ascii="Times New Roman" w:hAnsi="Times New Roman" w:cs="Times New Roman"/>
          <w:sz w:val="22"/>
          <w:szCs w:val="22"/>
          <w:lang w:val="sr-Cyrl-CS"/>
        </w:rPr>
        <w:t>.</w:t>
      </w:r>
    </w:p>
    <w:p w:rsidR="00E7417B" w:rsidRPr="007E6AFA" w:rsidRDefault="00E7417B" w:rsidP="00E7417B">
      <w:pPr>
        <w:jc w:val="both"/>
        <w:rPr>
          <w:sz w:val="22"/>
          <w:szCs w:val="22"/>
        </w:rPr>
      </w:pPr>
      <w:r w:rsidRPr="002445C6">
        <w:rPr>
          <w:rFonts w:ascii="Times New Roman,Italic" w:hAnsi="Times New Roman,Italic" w:cs="Times New Roman,Italic"/>
          <w:iCs/>
          <w:sz w:val="22"/>
          <w:szCs w:val="22"/>
        </w:rPr>
        <w:t>Изврши</w:t>
      </w:r>
      <w:r>
        <w:rPr>
          <w:rFonts w:ascii="Times New Roman,Italic" w:hAnsi="Times New Roman,Italic" w:cs="Times New Roman,Italic"/>
          <w:iCs/>
          <w:sz w:val="22"/>
          <w:szCs w:val="22"/>
        </w:rPr>
        <w:t>лац</w:t>
      </w:r>
      <w:r w:rsidRPr="007E6AFA">
        <w:rPr>
          <w:sz w:val="22"/>
          <w:szCs w:val="22"/>
        </w:rPr>
        <w:t xml:space="preserve"> ће фактуристи  </w:t>
      </w:r>
      <w:r>
        <w:rPr>
          <w:sz w:val="22"/>
          <w:szCs w:val="22"/>
        </w:rPr>
        <w:t>услуге</w:t>
      </w:r>
      <w:r w:rsidRPr="007E6AFA">
        <w:rPr>
          <w:sz w:val="22"/>
          <w:szCs w:val="22"/>
        </w:rPr>
        <w:t xml:space="preserve">  на  основу јединичних цена из усвојене понуде.</w:t>
      </w:r>
    </w:p>
    <w:p w:rsidR="00E7417B" w:rsidRPr="007E6AFA" w:rsidRDefault="00E7417B" w:rsidP="00E7417B">
      <w:pPr>
        <w:jc w:val="both"/>
        <w:rPr>
          <w:sz w:val="22"/>
          <w:szCs w:val="22"/>
          <w:lang w:val="sr-Cyrl-CS"/>
        </w:rPr>
      </w:pPr>
      <w:r w:rsidRPr="007E6AFA">
        <w:rPr>
          <w:sz w:val="22"/>
          <w:szCs w:val="22"/>
          <w:lang w:val="sr-Cyrl-CS"/>
        </w:rPr>
        <w:t xml:space="preserve">Плаћање се врши уплатом на </w:t>
      </w:r>
      <w:r w:rsidRPr="007D3325">
        <w:rPr>
          <w:sz w:val="22"/>
          <w:szCs w:val="22"/>
          <w:lang w:val="sr-Cyrl-CS"/>
        </w:rPr>
        <w:t>рачун понуђача</w:t>
      </w:r>
      <w:r w:rsidRPr="007E6AFA">
        <w:rPr>
          <w:sz w:val="22"/>
          <w:szCs w:val="22"/>
          <w:lang w:val="sr-Cyrl-CS"/>
        </w:rPr>
        <w:t>.</w:t>
      </w:r>
    </w:p>
    <w:p w:rsidR="00E7417B" w:rsidRDefault="00E7417B" w:rsidP="00E7417B">
      <w:pPr>
        <w:pStyle w:val="BodyText"/>
        <w:tabs>
          <w:tab w:val="left" w:pos="720"/>
        </w:tabs>
        <w:ind w:right="-82"/>
        <w:rPr>
          <w:sz w:val="22"/>
          <w:szCs w:val="22"/>
        </w:rPr>
      </w:pPr>
      <w:r>
        <w:rPr>
          <w:sz w:val="22"/>
          <w:szCs w:val="22"/>
          <w:lang w:val="ru-RU"/>
        </w:rPr>
        <w:t>Рачун</w:t>
      </w:r>
      <w:r w:rsidRPr="005D3757">
        <w:rPr>
          <w:sz w:val="22"/>
          <w:szCs w:val="22"/>
          <w:lang w:val="ru-RU"/>
        </w:rPr>
        <w:t xml:space="preserve"> из претходног става се доставља Наручиоцу на адресу:</w:t>
      </w:r>
    </w:p>
    <w:p w:rsidR="00E7417B" w:rsidRDefault="00E7417B" w:rsidP="00E7417B">
      <w:pPr>
        <w:pStyle w:val="BodyText"/>
        <w:tabs>
          <w:tab w:val="left" w:pos="720"/>
        </w:tabs>
        <w:ind w:right="-82"/>
        <w:rPr>
          <w:sz w:val="22"/>
          <w:szCs w:val="22"/>
          <w:lang w:val="ru-RU"/>
        </w:rPr>
      </w:pPr>
      <w:r w:rsidRPr="005D3757">
        <w:rPr>
          <w:sz w:val="22"/>
          <w:szCs w:val="22"/>
          <w:lang w:val="ru-RU"/>
        </w:rPr>
        <w:t xml:space="preserve">ЈКП </w:t>
      </w:r>
      <w:r>
        <w:rPr>
          <w:sz w:val="22"/>
          <w:szCs w:val="22"/>
          <w:lang w:val="ru-RU"/>
        </w:rPr>
        <w:t>Стан</w:t>
      </w:r>
      <w:r w:rsidRPr="005D3757">
        <w:rPr>
          <w:sz w:val="22"/>
          <w:szCs w:val="22"/>
          <w:lang w:val="ru-RU"/>
        </w:rPr>
        <w:t xml:space="preserve">, ул. </w:t>
      </w:r>
      <w:r>
        <w:rPr>
          <w:sz w:val="22"/>
          <w:szCs w:val="22"/>
          <w:lang w:val="ru-RU"/>
        </w:rPr>
        <w:t>Ласла Гала 22, 21000 Нови С</w:t>
      </w:r>
      <w:r w:rsidRPr="005D3757">
        <w:rPr>
          <w:sz w:val="22"/>
          <w:szCs w:val="22"/>
          <w:lang w:val="ru-RU"/>
        </w:rPr>
        <w:t>ад.</w:t>
      </w:r>
    </w:p>
    <w:p w:rsidR="00E7417B" w:rsidRPr="00673908" w:rsidRDefault="00E7417B" w:rsidP="00E7417B">
      <w:pPr>
        <w:tabs>
          <w:tab w:val="left" w:pos="720"/>
          <w:tab w:val="left" w:pos="1080"/>
        </w:tabs>
        <w:jc w:val="both"/>
        <w:rPr>
          <w:sz w:val="22"/>
          <w:szCs w:val="22"/>
          <w:lang w:val="ru-RU"/>
        </w:rPr>
      </w:pPr>
    </w:p>
    <w:p w:rsidR="00E7417B" w:rsidRPr="006D7DBD" w:rsidRDefault="00E7417B" w:rsidP="00C517AE">
      <w:pPr>
        <w:tabs>
          <w:tab w:val="left" w:pos="4455"/>
        </w:tabs>
        <w:jc w:val="center"/>
        <w:rPr>
          <w:b/>
          <w:sz w:val="22"/>
          <w:szCs w:val="22"/>
          <w:lang w:val="sr-Cyrl-CS"/>
        </w:rPr>
      </w:pPr>
      <w:r>
        <w:rPr>
          <w:b/>
          <w:sz w:val="22"/>
          <w:szCs w:val="22"/>
          <w:lang w:val="sr-Cyrl-CS"/>
        </w:rPr>
        <w:t>РОК</w:t>
      </w:r>
      <w:r w:rsidRPr="006D7DBD">
        <w:rPr>
          <w:b/>
          <w:sz w:val="22"/>
          <w:szCs w:val="22"/>
          <w:lang w:val="sr-Cyrl-CS"/>
        </w:rPr>
        <w:t xml:space="preserve"> ИЗВРШЕЊАУСЛУГА</w:t>
      </w:r>
    </w:p>
    <w:p w:rsidR="00E7417B" w:rsidRPr="00673908" w:rsidRDefault="00E7417B" w:rsidP="00E7417B">
      <w:pPr>
        <w:autoSpaceDE w:val="0"/>
        <w:autoSpaceDN w:val="0"/>
        <w:adjustRightInd w:val="0"/>
        <w:jc w:val="center"/>
        <w:rPr>
          <w:b/>
          <w:sz w:val="22"/>
          <w:szCs w:val="22"/>
        </w:rPr>
      </w:pPr>
      <w:r w:rsidRPr="00673908">
        <w:rPr>
          <w:b/>
          <w:sz w:val="22"/>
          <w:szCs w:val="22"/>
        </w:rPr>
        <w:t>Члан 8.</w:t>
      </w:r>
    </w:p>
    <w:p w:rsidR="00E7417B" w:rsidRPr="007D3325" w:rsidRDefault="00E7417B" w:rsidP="00E7417B">
      <w:pPr>
        <w:tabs>
          <w:tab w:val="left" w:pos="4455"/>
        </w:tabs>
        <w:jc w:val="both"/>
        <w:rPr>
          <w:sz w:val="22"/>
        </w:rPr>
      </w:pPr>
      <w:r w:rsidRPr="007D3325">
        <w:rPr>
          <w:sz w:val="22"/>
          <w:lang w:val="sr-Cyrl-CS"/>
        </w:rPr>
        <w:t>Извршилац је дужан да предметну услугу изврши на основу појединачне наруџбенице или појединачног уговора о јавној набавци, у складу са овим оквирним споразумом, квалитетно и према правилима</w:t>
      </w:r>
      <w:r w:rsidRPr="007D3325">
        <w:rPr>
          <w:sz w:val="22"/>
        </w:rPr>
        <w:t>.</w:t>
      </w:r>
    </w:p>
    <w:p w:rsidR="00E7417B" w:rsidRPr="00F90230" w:rsidRDefault="00E7417B" w:rsidP="00E7417B">
      <w:pPr>
        <w:jc w:val="both"/>
        <w:rPr>
          <w:sz w:val="22"/>
          <w:lang w:val="sr-Cyrl-CS"/>
        </w:rPr>
      </w:pPr>
      <w:r w:rsidRPr="00F90230">
        <w:rPr>
          <w:b/>
          <w:sz w:val="22"/>
          <w:lang w:val="sr-Cyrl-CS"/>
        </w:rPr>
        <w:t>Рок за одзив:</w:t>
      </w:r>
      <w:r w:rsidRPr="00F90230">
        <w:rPr>
          <w:sz w:val="22"/>
          <w:lang w:val="sr-Cyrl-CS"/>
        </w:rPr>
        <w:t xml:space="preserve"> 24 (двадесетчетири) сата од пријема позива (телефон,имејл,факс)излазак на терен (хитно).</w:t>
      </w:r>
    </w:p>
    <w:p w:rsidR="00E7417B" w:rsidRPr="00F90230" w:rsidRDefault="00E7417B" w:rsidP="00E7417B">
      <w:pPr>
        <w:jc w:val="both"/>
        <w:rPr>
          <w:sz w:val="22"/>
        </w:rPr>
      </w:pPr>
      <w:r w:rsidRPr="00F90230">
        <w:rPr>
          <w:b/>
          <w:sz w:val="22"/>
        </w:rPr>
        <w:t>Рок за достављање дефектажне листе</w:t>
      </w:r>
      <w:r w:rsidRPr="00F90230">
        <w:rPr>
          <w:sz w:val="22"/>
        </w:rPr>
        <w:t>: 48 (четрдесетосам) сати од момента доласка сервисера на локацију квара  на локацију квара машине или пријема машине у сервисну радионицу Извршиоца.</w:t>
      </w:r>
    </w:p>
    <w:p w:rsidR="00E7417B" w:rsidRPr="00F90230" w:rsidRDefault="00E7417B" w:rsidP="00E7417B">
      <w:pPr>
        <w:jc w:val="both"/>
        <w:rPr>
          <w:sz w:val="22"/>
        </w:rPr>
      </w:pPr>
      <w:r w:rsidRPr="00F90230">
        <w:rPr>
          <w:b/>
          <w:sz w:val="22"/>
        </w:rPr>
        <w:t>Рок извршења услуге</w:t>
      </w:r>
      <w:r w:rsidR="00366A37">
        <w:rPr>
          <w:sz w:val="22"/>
        </w:rPr>
        <w:t>: __ дана (максимум 15</w:t>
      </w:r>
      <w:r w:rsidRPr="00F90230">
        <w:rPr>
          <w:sz w:val="22"/>
        </w:rPr>
        <w:t xml:space="preserve"> дана) од дана пријема наруџбенице Наручиоца.</w:t>
      </w:r>
    </w:p>
    <w:p w:rsidR="00E7417B" w:rsidRPr="007D3325" w:rsidRDefault="00E7417B" w:rsidP="00E7417B">
      <w:pPr>
        <w:jc w:val="both"/>
        <w:rPr>
          <w:b/>
          <w:sz w:val="22"/>
          <w:lang w:val="sr-Cyrl-CS"/>
        </w:rPr>
      </w:pPr>
    </w:p>
    <w:p w:rsidR="00E7417B" w:rsidRDefault="00E7417B" w:rsidP="00C517AE">
      <w:pPr>
        <w:jc w:val="center"/>
        <w:rPr>
          <w:b/>
          <w:sz w:val="22"/>
          <w:szCs w:val="22"/>
          <w:lang w:val="sr-Cyrl-CS"/>
        </w:rPr>
      </w:pPr>
      <w:r w:rsidRPr="001174FB">
        <w:rPr>
          <w:b/>
          <w:sz w:val="22"/>
          <w:szCs w:val="22"/>
          <w:lang w:val="sr-Cyrl-CS"/>
        </w:rPr>
        <w:t>ГАРАНТНИ РОК</w:t>
      </w:r>
    </w:p>
    <w:p w:rsidR="00E7417B" w:rsidRDefault="00E7417B" w:rsidP="00E7417B">
      <w:pPr>
        <w:jc w:val="center"/>
        <w:rPr>
          <w:b/>
          <w:sz w:val="22"/>
          <w:szCs w:val="22"/>
          <w:lang w:val="sr-Cyrl-CS"/>
        </w:rPr>
      </w:pPr>
      <w:r>
        <w:rPr>
          <w:b/>
          <w:sz w:val="22"/>
          <w:szCs w:val="22"/>
          <w:lang w:val="sr-Cyrl-CS"/>
        </w:rPr>
        <w:t>Члан 9.</w:t>
      </w:r>
    </w:p>
    <w:p w:rsidR="00E7417B" w:rsidRDefault="00E7417B" w:rsidP="00E7417B">
      <w:pPr>
        <w:jc w:val="both"/>
        <w:rPr>
          <w:sz w:val="22"/>
          <w:szCs w:val="22"/>
          <w:lang w:val="sr-Cyrl-CS"/>
        </w:rPr>
      </w:pPr>
      <w:r w:rsidRPr="001174FB">
        <w:rPr>
          <w:sz w:val="22"/>
          <w:szCs w:val="22"/>
          <w:lang w:val="sr-Cyrl-CS"/>
        </w:rPr>
        <w:t>Испоручилац гарантуј</w:t>
      </w:r>
      <w:r>
        <w:rPr>
          <w:sz w:val="22"/>
          <w:szCs w:val="22"/>
          <w:lang w:val="sr-Cyrl-CS"/>
        </w:rPr>
        <w:t>е за квалитет испоручених услуга</w:t>
      </w:r>
      <w:r w:rsidRPr="001174FB">
        <w:rPr>
          <w:sz w:val="22"/>
          <w:szCs w:val="22"/>
          <w:lang w:val="sr-Cyrl-CS"/>
        </w:rPr>
        <w:t xml:space="preserve">, у гарантним </w:t>
      </w:r>
      <w:r>
        <w:rPr>
          <w:sz w:val="22"/>
          <w:szCs w:val="22"/>
          <w:lang w:val="sr-Cyrl-CS"/>
        </w:rPr>
        <w:t xml:space="preserve">роком од: </w:t>
      </w:r>
    </w:p>
    <w:p w:rsidR="00E7417B" w:rsidRPr="00E7417B" w:rsidRDefault="00E7417B" w:rsidP="00E7417B">
      <w:pPr>
        <w:jc w:val="both"/>
        <w:rPr>
          <w:sz w:val="22"/>
        </w:rPr>
      </w:pPr>
      <w:r>
        <w:rPr>
          <w:b/>
          <w:sz w:val="22"/>
          <w:lang w:val="sr-Cyrl-CS"/>
        </w:rPr>
        <w:t xml:space="preserve">- </w:t>
      </w:r>
      <w:r w:rsidRPr="00E7417B">
        <w:rPr>
          <w:b/>
          <w:sz w:val="22"/>
          <w:lang w:val="sr-Cyrl-CS"/>
        </w:rPr>
        <w:t>Гарантни рок за извршене услуге:</w:t>
      </w:r>
      <w:r w:rsidRPr="00E7417B">
        <w:rPr>
          <w:sz w:val="22"/>
          <w:lang w:val="sr-Cyrl-CS"/>
        </w:rPr>
        <w:t xml:space="preserve"> __ месеци</w:t>
      </w:r>
      <w:r w:rsidRPr="00E7417B">
        <w:rPr>
          <w:sz w:val="22"/>
        </w:rPr>
        <w:t xml:space="preserve"> (минимум 6 месеци) за све извршене услуге, рачунајући од дана примопредаје извршених услуга.</w:t>
      </w:r>
    </w:p>
    <w:p w:rsidR="00E7417B" w:rsidRPr="00E7417B" w:rsidRDefault="00E7417B" w:rsidP="00E7417B">
      <w:pPr>
        <w:jc w:val="both"/>
        <w:rPr>
          <w:sz w:val="22"/>
        </w:rPr>
      </w:pPr>
      <w:r>
        <w:rPr>
          <w:b/>
          <w:sz w:val="22"/>
          <w:lang w:val="sr-Cyrl-CS"/>
        </w:rPr>
        <w:t xml:space="preserve">- </w:t>
      </w:r>
      <w:r w:rsidRPr="00E7417B">
        <w:rPr>
          <w:b/>
          <w:sz w:val="22"/>
          <w:lang w:val="sr-Cyrl-CS"/>
        </w:rPr>
        <w:t xml:space="preserve">Гарантни рок за </w:t>
      </w:r>
      <w:r w:rsidRPr="00E7417B">
        <w:rPr>
          <w:b/>
          <w:sz w:val="22"/>
        </w:rPr>
        <w:t>уграђене оригиналне резервне делове</w:t>
      </w:r>
      <w:r w:rsidRPr="00E7417B">
        <w:rPr>
          <w:b/>
          <w:sz w:val="22"/>
          <w:lang w:val="sr-Cyrl-CS"/>
        </w:rPr>
        <w:t>:</w:t>
      </w:r>
      <w:r w:rsidRPr="00E7417B">
        <w:rPr>
          <w:sz w:val="22"/>
          <w:lang w:val="sr-Cyrl-CS"/>
        </w:rPr>
        <w:t xml:space="preserve"> __ месеци</w:t>
      </w:r>
      <w:r w:rsidRPr="00E7417B">
        <w:rPr>
          <w:sz w:val="22"/>
        </w:rPr>
        <w:t xml:space="preserve"> (минимум 12 месеци) за све извршене услуге, рачунајући од дана примопредаје извршених услуга.</w:t>
      </w:r>
    </w:p>
    <w:p w:rsidR="00E7417B" w:rsidRPr="00E7417B" w:rsidRDefault="00E7417B" w:rsidP="00E7417B">
      <w:pPr>
        <w:jc w:val="both"/>
        <w:rPr>
          <w:iCs/>
          <w:sz w:val="22"/>
          <w:szCs w:val="22"/>
        </w:rPr>
      </w:pPr>
    </w:p>
    <w:p w:rsidR="00E7417B" w:rsidRPr="00F30CAF" w:rsidRDefault="00E7417B" w:rsidP="00C517AE">
      <w:pPr>
        <w:tabs>
          <w:tab w:val="left" w:pos="4455"/>
        </w:tabs>
        <w:jc w:val="center"/>
        <w:rPr>
          <w:b/>
          <w:sz w:val="22"/>
          <w:szCs w:val="22"/>
        </w:rPr>
      </w:pPr>
      <w:r w:rsidRPr="00F30CAF">
        <w:rPr>
          <w:b/>
          <w:sz w:val="22"/>
          <w:szCs w:val="22"/>
          <w:lang w:val="sr-Cyrl-CS"/>
        </w:rPr>
        <w:t>ОБАВЕЗЕ ИЗВРШИОЦА</w:t>
      </w:r>
    </w:p>
    <w:p w:rsidR="00E7417B" w:rsidRPr="00F30CAF" w:rsidRDefault="00E7417B" w:rsidP="00E7417B">
      <w:pPr>
        <w:tabs>
          <w:tab w:val="left" w:pos="4455"/>
        </w:tabs>
        <w:jc w:val="center"/>
        <w:rPr>
          <w:b/>
          <w:sz w:val="22"/>
          <w:szCs w:val="22"/>
          <w:lang w:val="sr-Cyrl-CS"/>
        </w:rPr>
      </w:pPr>
      <w:r>
        <w:rPr>
          <w:b/>
          <w:sz w:val="22"/>
          <w:szCs w:val="22"/>
          <w:lang w:val="sr-Cyrl-CS"/>
        </w:rPr>
        <w:t>Члан 10</w:t>
      </w:r>
      <w:r w:rsidRPr="00F30CAF">
        <w:rPr>
          <w:b/>
          <w:sz w:val="22"/>
          <w:szCs w:val="22"/>
          <w:lang w:val="sr-Cyrl-CS"/>
        </w:rPr>
        <w:t>.</w:t>
      </w:r>
    </w:p>
    <w:p w:rsidR="00E7417B" w:rsidRDefault="00E7417B" w:rsidP="00E7417B">
      <w:pPr>
        <w:tabs>
          <w:tab w:val="left" w:pos="4455"/>
        </w:tabs>
        <w:jc w:val="both"/>
        <w:rPr>
          <w:color w:val="000000" w:themeColor="text1"/>
          <w:sz w:val="22"/>
          <w:szCs w:val="22"/>
          <w:lang w:val="sr-Cyrl-CS"/>
        </w:rPr>
      </w:pPr>
      <w:r>
        <w:rPr>
          <w:color w:val="000000" w:themeColor="text1"/>
          <w:sz w:val="22"/>
          <w:szCs w:val="22"/>
          <w:lang w:val="sr-Cyrl-CS"/>
        </w:rPr>
        <w:t xml:space="preserve">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 </w:t>
      </w:r>
    </w:p>
    <w:p w:rsidR="00E7417B" w:rsidRPr="007D3325" w:rsidRDefault="00E7417B" w:rsidP="00E7417B">
      <w:pPr>
        <w:tabs>
          <w:tab w:val="left" w:pos="4455"/>
        </w:tabs>
        <w:jc w:val="both"/>
        <w:rPr>
          <w:color w:val="000000" w:themeColor="text1"/>
          <w:sz w:val="22"/>
          <w:szCs w:val="22"/>
        </w:rPr>
      </w:pPr>
      <w:r>
        <w:rPr>
          <w:color w:val="000000" w:themeColor="text1"/>
          <w:sz w:val="22"/>
          <w:szCs w:val="22"/>
          <w:lang w:val="sr-Cyrl-CS"/>
        </w:rPr>
        <w:t>Извршилац преузима потпуну одговорност за квалитет извршених услуга на основу обострано потписаног уговора или појединачне наруџбенице о јавној набавци, у складу са овим оквирним споразумом.</w:t>
      </w:r>
    </w:p>
    <w:p w:rsidR="00E7417B" w:rsidRDefault="00E7417B" w:rsidP="00E7417B">
      <w:pPr>
        <w:tabs>
          <w:tab w:val="left" w:pos="4455"/>
        </w:tabs>
        <w:jc w:val="both"/>
        <w:rPr>
          <w:color w:val="000000" w:themeColor="text1"/>
          <w:sz w:val="22"/>
          <w:szCs w:val="22"/>
          <w:lang w:val="sr-Cyrl-CS"/>
        </w:rPr>
      </w:pPr>
      <w:r>
        <w:rPr>
          <w:color w:val="000000" w:themeColor="text1"/>
          <w:sz w:val="22"/>
          <w:szCs w:val="22"/>
          <w:lang w:val="sr-Cyrl-CS"/>
        </w:rPr>
        <w:t>Извршилац се обавезује да у свему поступи по евентуалним примедбама  овлашћеног лица Наручиоца  и недостатке отклони без одлагања у роковима које одреди овлашћеног лица Наручиоца.</w:t>
      </w:r>
    </w:p>
    <w:p w:rsidR="00E7417B" w:rsidRDefault="00E7417B" w:rsidP="00E7417B">
      <w:pPr>
        <w:tabs>
          <w:tab w:val="left" w:pos="4455"/>
        </w:tabs>
        <w:jc w:val="both"/>
        <w:rPr>
          <w:color w:val="000000" w:themeColor="text1"/>
          <w:sz w:val="22"/>
          <w:szCs w:val="22"/>
          <w:lang w:val="sr-Cyrl-CS"/>
        </w:rPr>
      </w:pPr>
      <w:r>
        <w:rPr>
          <w:color w:val="000000" w:themeColor="text1"/>
          <w:sz w:val="22"/>
          <w:szCs w:val="22"/>
          <w:lang w:val="sr-Cyrl-CS"/>
        </w:rPr>
        <w:t>Ако се након примопредаје услуга покаже нека неправилност у извршењу истих, Наручилац је дужан да писмено обавести Извршиоца који је дужан да те неправилности отклони у току вршења услуга по  појединачним уговорима.</w:t>
      </w:r>
    </w:p>
    <w:p w:rsidR="00E7417B" w:rsidRDefault="00E7417B" w:rsidP="00E7417B">
      <w:pPr>
        <w:jc w:val="both"/>
        <w:rPr>
          <w:b/>
          <w:sz w:val="22"/>
          <w:szCs w:val="22"/>
        </w:rPr>
      </w:pPr>
    </w:p>
    <w:p w:rsidR="00E7417B" w:rsidRDefault="00E7417B" w:rsidP="00C517AE">
      <w:pPr>
        <w:pStyle w:val="BodyText"/>
        <w:jc w:val="center"/>
        <w:rPr>
          <w:b/>
          <w:sz w:val="22"/>
          <w:szCs w:val="22"/>
        </w:rPr>
      </w:pPr>
      <w:r w:rsidRPr="00D651EB">
        <w:rPr>
          <w:b/>
          <w:sz w:val="22"/>
          <w:szCs w:val="22"/>
        </w:rPr>
        <w:t>УГОВОРНА КАЗНА</w:t>
      </w:r>
    </w:p>
    <w:p w:rsidR="00E7417B" w:rsidRPr="002F7AC1" w:rsidRDefault="00E7417B" w:rsidP="00E7417B">
      <w:pPr>
        <w:pStyle w:val="BodyText"/>
        <w:jc w:val="center"/>
        <w:rPr>
          <w:b/>
          <w:sz w:val="22"/>
          <w:szCs w:val="22"/>
        </w:rPr>
      </w:pPr>
      <w:r>
        <w:rPr>
          <w:b/>
          <w:sz w:val="22"/>
          <w:szCs w:val="22"/>
        </w:rPr>
        <w:t>Члан 11</w:t>
      </w:r>
      <w:r w:rsidRPr="002F7AC1">
        <w:rPr>
          <w:b/>
          <w:sz w:val="22"/>
          <w:szCs w:val="22"/>
        </w:rPr>
        <w:t>.</w:t>
      </w:r>
    </w:p>
    <w:p w:rsidR="00E7417B" w:rsidRPr="00D651EB" w:rsidRDefault="00E7417B" w:rsidP="00E7417B">
      <w:pPr>
        <w:pStyle w:val="a"/>
        <w:ind w:left="0" w:firstLine="0"/>
        <w:rPr>
          <w:color w:val="auto"/>
          <w:sz w:val="22"/>
          <w:szCs w:val="22"/>
        </w:rPr>
      </w:pPr>
      <w:r w:rsidRPr="00D651EB">
        <w:rPr>
          <w:color w:val="auto"/>
          <w:sz w:val="22"/>
          <w:szCs w:val="22"/>
        </w:rPr>
        <w:t>Уколико Извршилац не започне са пружањем услуга у уговореном року,обавезан је да за сваки дан закашњења плати Наручиоцу износ од 2‰ (промила) укупне уговорене вредности из члана 4. појединачног уговора, односно наруџбенице, с тим да укупан износ уговорене казне не може прећи 5% укупне уговорене вредности.</w:t>
      </w:r>
    </w:p>
    <w:p w:rsidR="00E7417B" w:rsidRPr="00D651EB" w:rsidRDefault="00E7417B" w:rsidP="00E7417B">
      <w:pPr>
        <w:pStyle w:val="a"/>
        <w:ind w:left="0" w:firstLine="0"/>
        <w:rPr>
          <w:color w:val="auto"/>
          <w:sz w:val="22"/>
          <w:szCs w:val="22"/>
        </w:rPr>
      </w:pPr>
      <w:r w:rsidRPr="00D651EB">
        <w:rPr>
          <w:color w:val="auto"/>
          <w:sz w:val="22"/>
          <w:szCs w:val="22"/>
        </w:rPr>
        <w:t xml:space="preserve">У случају да Извршилац уопште не започне са </w:t>
      </w:r>
      <w:r>
        <w:rPr>
          <w:color w:val="auto"/>
          <w:sz w:val="22"/>
          <w:szCs w:val="22"/>
        </w:rPr>
        <w:t xml:space="preserve">пружањем услуга, </w:t>
      </w:r>
      <w:r w:rsidRPr="00D651EB">
        <w:rPr>
          <w:color w:val="auto"/>
          <w:sz w:val="22"/>
          <w:szCs w:val="22"/>
        </w:rPr>
        <w:t>Наручилац има право да наплати уговорну казну у износу од 5 (посто) укупне уговорене вредности из члана 4. овог оквирног споразума, и на наплату средства обезбеђења за добро извршење посла – оквирни споразум.</w:t>
      </w:r>
    </w:p>
    <w:p w:rsidR="00E7417B" w:rsidRDefault="00E7417B" w:rsidP="00E7417B">
      <w:pPr>
        <w:jc w:val="both"/>
        <w:rPr>
          <w:sz w:val="22"/>
          <w:szCs w:val="22"/>
        </w:rPr>
      </w:pPr>
      <w:r w:rsidRPr="00D651EB">
        <w:rPr>
          <w:sz w:val="22"/>
          <w:szCs w:val="22"/>
        </w:rPr>
        <w:t>Право Наручиоцана наплату уговорне казне не утиче на право Наручиоцада захтева накнаду стварне штете.</w:t>
      </w:r>
    </w:p>
    <w:p w:rsidR="00E7417B" w:rsidRDefault="00E7417B" w:rsidP="00E7417B">
      <w:pPr>
        <w:jc w:val="both"/>
        <w:rPr>
          <w:sz w:val="22"/>
          <w:szCs w:val="22"/>
        </w:rPr>
      </w:pPr>
    </w:p>
    <w:p w:rsidR="005E78B3" w:rsidRPr="005E78B3" w:rsidRDefault="005E78B3" w:rsidP="00E7417B">
      <w:pPr>
        <w:jc w:val="both"/>
        <w:rPr>
          <w:sz w:val="22"/>
          <w:szCs w:val="22"/>
        </w:rPr>
      </w:pPr>
    </w:p>
    <w:p w:rsidR="00E7417B" w:rsidRPr="00673908" w:rsidRDefault="00E7417B" w:rsidP="00C517AE">
      <w:pPr>
        <w:autoSpaceDE w:val="0"/>
        <w:autoSpaceDN w:val="0"/>
        <w:adjustRightInd w:val="0"/>
        <w:jc w:val="center"/>
        <w:rPr>
          <w:b/>
          <w:sz w:val="22"/>
          <w:szCs w:val="22"/>
        </w:rPr>
      </w:pPr>
      <w:r w:rsidRPr="00673908">
        <w:rPr>
          <w:b/>
          <w:sz w:val="22"/>
          <w:szCs w:val="22"/>
        </w:rPr>
        <w:lastRenderedPageBreak/>
        <w:t>СРЕДСТВА ОБЕЗБЕЂЕЊА</w:t>
      </w:r>
    </w:p>
    <w:p w:rsidR="00E7417B" w:rsidRPr="00673908" w:rsidRDefault="00E7417B" w:rsidP="00E7417B">
      <w:pPr>
        <w:autoSpaceDE w:val="0"/>
        <w:autoSpaceDN w:val="0"/>
        <w:adjustRightInd w:val="0"/>
        <w:jc w:val="center"/>
        <w:rPr>
          <w:b/>
          <w:sz w:val="22"/>
          <w:szCs w:val="22"/>
        </w:rPr>
      </w:pPr>
      <w:r w:rsidRPr="00673908">
        <w:rPr>
          <w:b/>
          <w:sz w:val="22"/>
          <w:szCs w:val="22"/>
        </w:rPr>
        <w:t>Члан 1</w:t>
      </w:r>
      <w:r>
        <w:rPr>
          <w:b/>
          <w:sz w:val="22"/>
          <w:szCs w:val="22"/>
        </w:rPr>
        <w:t>2</w:t>
      </w:r>
      <w:r w:rsidRPr="00673908">
        <w:rPr>
          <w:b/>
          <w:sz w:val="22"/>
          <w:szCs w:val="22"/>
        </w:rPr>
        <w:t>.</w:t>
      </w:r>
    </w:p>
    <w:p w:rsidR="00E7417B" w:rsidRPr="00673908" w:rsidRDefault="00E7417B" w:rsidP="00E7417B">
      <w:pPr>
        <w:autoSpaceDE w:val="0"/>
        <w:autoSpaceDN w:val="0"/>
        <w:adjustRightInd w:val="0"/>
        <w:rPr>
          <w:b/>
          <w:sz w:val="22"/>
          <w:szCs w:val="22"/>
          <w:u w:val="single"/>
        </w:rPr>
      </w:pPr>
      <w:r w:rsidRPr="00673908">
        <w:rPr>
          <w:b/>
          <w:sz w:val="22"/>
          <w:szCs w:val="22"/>
          <w:u w:val="single"/>
        </w:rPr>
        <w:t>За добро извршење посла-оквирни споразум:</w:t>
      </w:r>
    </w:p>
    <w:p w:rsidR="00E7417B" w:rsidRPr="007E6AFA" w:rsidRDefault="00E7417B" w:rsidP="00E7417B">
      <w:pPr>
        <w:tabs>
          <w:tab w:val="left" w:pos="0"/>
        </w:tabs>
        <w:jc w:val="both"/>
        <w:rPr>
          <w:rFonts w:eastAsia="TimesNewRomanPSMT"/>
          <w:bCs/>
          <w:iCs/>
          <w:sz w:val="22"/>
          <w:szCs w:val="22"/>
          <w:lang w:val="ru-RU"/>
        </w:rPr>
      </w:pPr>
      <w:r>
        <w:rPr>
          <w:rFonts w:eastAsia="TimesNewRomanPSMT"/>
          <w:bCs/>
          <w:iCs/>
          <w:sz w:val="22"/>
          <w:szCs w:val="22"/>
          <w:lang w:val="sr-Cyrl-CS"/>
        </w:rPr>
        <w:t xml:space="preserve">Изабрани понуђач се обавезује </w:t>
      </w:r>
      <w:r w:rsidRPr="003A3984">
        <w:rPr>
          <w:rFonts w:eastAsia="TimesNewRomanPSMT"/>
          <w:bCs/>
          <w:iCs/>
          <w:sz w:val="22"/>
          <w:szCs w:val="22"/>
          <w:lang w:val="sr-Cyrl-CS"/>
        </w:rPr>
        <w:t>да ћ</w:t>
      </w:r>
      <w:r w:rsidRPr="003A3984">
        <w:rPr>
          <w:rFonts w:eastAsia="TimesNewRomanPSMT"/>
          <w:bCs/>
          <w:iCs/>
          <w:sz w:val="22"/>
          <w:szCs w:val="22"/>
        </w:rPr>
        <w:t>e</w:t>
      </w:r>
      <w:r w:rsidRPr="003A3984">
        <w:rPr>
          <w:rFonts w:eastAsia="TimesNewRomanPSMT"/>
          <w:bCs/>
          <w:iCs/>
          <w:sz w:val="22"/>
          <w:szCs w:val="22"/>
          <w:lang w:val="sr-Cyrl-CS"/>
        </w:rPr>
        <w:t xml:space="preserve"> приликом закључења</w:t>
      </w:r>
      <w:r w:rsidRPr="003A3984">
        <w:rPr>
          <w:rFonts w:eastAsia="TimesNewRomanPSMT"/>
          <w:bCs/>
          <w:iCs/>
          <w:sz w:val="22"/>
          <w:szCs w:val="22"/>
        </w:rPr>
        <w:t xml:space="preserve"> оквирног споразума</w:t>
      </w:r>
      <w:r w:rsidRPr="007E6AFA">
        <w:rPr>
          <w:rFonts w:eastAsia="TimesNewRomanPSMT"/>
          <w:bCs/>
          <w:iCs/>
          <w:sz w:val="22"/>
          <w:szCs w:val="22"/>
        </w:rPr>
        <w:t>, преда</w:t>
      </w:r>
      <w:r>
        <w:rPr>
          <w:rFonts w:eastAsia="TimesNewRomanPSMT"/>
          <w:bCs/>
          <w:iCs/>
          <w:sz w:val="22"/>
          <w:szCs w:val="22"/>
        </w:rPr>
        <w:t>ти</w:t>
      </w:r>
      <w:r w:rsidRPr="007E6AFA">
        <w:rPr>
          <w:rFonts w:eastAsia="TimesNewRomanPSMT"/>
          <w:bCs/>
          <w:iCs/>
          <w:sz w:val="22"/>
          <w:szCs w:val="22"/>
        </w:rPr>
        <w:t xml:space="preserve"> Наручиоцу 1 (једну) </w:t>
      </w:r>
      <w:r w:rsidRPr="007E6AFA">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E7417B" w:rsidRPr="007E6AFA" w:rsidRDefault="00E7417B" w:rsidP="00E7417B">
      <w:pPr>
        <w:tabs>
          <w:tab w:val="left" w:pos="0"/>
        </w:tabs>
        <w:jc w:val="both"/>
        <w:rPr>
          <w:rFonts w:eastAsia="TimesNewRomanPSMT"/>
          <w:bCs/>
          <w:iCs/>
          <w:sz w:val="22"/>
          <w:szCs w:val="22"/>
          <w:lang w:val="sr-Cyrl-CS"/>
        </w:rPr>
      </w:pPr>
      <w:r w:rsidRPr="007E6AFA">
        <w:rPr>
          <w:rFonts w:eastAsia="TimesNewRomanPSMT"/>
          <w:bCs/>
          <w:iCs/>
          <w:sz w:val="22"/>
          <w:szCs w:val="22"/>
          <w:lang w:val="sr-Cyrl-CS"/>
        </w:rPr>
        <w:t>Меница мора бити оверена печатом и потписан</w:t>
      </w:r>
      <w:r w:rsidRPr="007E6AFA">
        <w:rPr>
          <w:rFonts w:eastAsia="TimesNewRomanPSMT"/>
          <w:bCs/>
          <w:iCs/>
          <w:sz w:val="22"/>
          <w:szCs w:val="22"/>
        </w:rPr>
        <w:t>а</w:t>
      </w:r>
      <w:r w:rsidRPr="007E6AFA">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 оквирног споразума без ПДВ-а.</w:t>
      </w:r>
    </w:p>
    <w:p w:rsidR="00E7417B" w:rsidRPr="007E6AFA" w:rsidRDefault="00E7417B" w:rsidP="00E7417B">
      <w:pPr>
        <w:tabs>
          <w:tab w:val="left" w:pos="0"/>
        </w:tabs>
        <w:jc w:val="both"/>
        <w:rPr>
          <w:rFonts w:eastAsia="TimesNewRomanPSMT"/>
          <w:bCs/>
          <w:iCs/>
          <w:sz w:val="22"/>
          <w:szCs w:val="22"/>
          <w:lang w:val="sr-Cyrl-CS"/>
        </w:rPr>
      </w:pPr>
      <w:r w:rsidRPr="007E6AFA">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E7417B" w:rsidRPr="007E6AFA" w:rsidRDefault="00E7417B" w:rsidP="00E7417B">
      <w:pPr>
        <w:tabs>
          <w:tab w:val="left" w:pos="0"/>
        </w:tabs>
        <w:jc w:val="both"/>
        <w:rPr>
          <w:iCs/>
          <w:sz w:val="22"/>
          <w:szCs w:val="22"/>
          <w:lang w:val="sr-Cyrl-CS"/>
        </w:rPr>
      </w:pPr>
      <w:r>
        <w:rPr>
          <w:rFonts w:eastAsia="TimesNewRomanPSMT"/>
          <w:bCs/>
          <w:iCs/>
          <w:sz w:val="22"/>
          <w:szCs w:val="22"/>
        </w:rPr>
        <w:t>Наручилац ће уновчити дату</w:t>
      </w:r>
      <w:r w:rsidRPr="007E6AFA">
        <w:rPr>
          <w:rFonts w:eastAsia="TimesNewRomanPSMT"/>
          <w:bCs/>
          <w:iCs/>
          <w:sz w:val="22"/>
          <w:szCs w:val="22"/>
          <w:lang w:val="sr-Cyrl-CS"/>
        </w:rPr>
        <w:t>меницу</w:t>
      </w:r>
      <w:r w:rsidRPr="007E6AFA">
        <w:rPr>
          <w:rFonts w:eastAsia="TimesNewRomanPSMT"/>
          <w:bCs/>
          <w:iCs/>
          <w:sz w:val="22"/>
          <w:szCs w:val="22"/>
        </w:rPr>
        <w:t xml:space="preserve"> уколико: </w:t>
      </w:r>
      <w:r w:rsidRPr="007E6AFA">
        <w:rPr>
          <w:rFonts w:eastAsia="TimesNewRomanPSMT"/>
          <w:bCs/>
          <w:iCs/>
          <w:sz w:val="22"/>
          <w:szCs w:val="22"/>
          <w:lang w:val="sr-Cyrl-CS"/>
        </w:rPr>
        <w:t>изабрани Понуђач</w:t>
      </w:r>
      <w:r w:rsidRPr="007E6AFA">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7E6AFA">
        <w:rPr>
          <w:rFonts w:eastAsia="TimesNewRomanPSMT"/>
          <w:bCs/>
          <w:iCs/>
          <w:sz w:val="22"/>
          <w:szCs w:val="22"/>
          <w:lang w:val="sr-Cyrl-CS"/>
        </w:rPr>
        <w:t>Изабрани понуђач</w:t>
      </w:r>
      <w:r w:rsidRPr="007E6AFA">
        <w:rPr>
          <w:iCs/>
          <w:sz w:val="22"/>
          <w:szCs w:val="22"/>
        </w:rPr>
        <w:t xml:space="preserve"> закључе по основу оквирног споразума.</w:t>
      </w:r>
    </w:p>
    <w:p w:rsidR="00E7417B" w:rsidRPr="002A33A2" w:rsidRDefault="00E7417B" w:rsidP="00E7417B">
      <w:pPr>
        <w:tabs>
          <w:tab w:val="left" w:pos="0"/>
        </w:tabs>
        <w:jc w:val="both"/>
        <w:rPr>
          <w:rFonts w:eastAsia="TimesNewRomanPSMT"/>
          <w:bCs/>
          <w:iCs/>
        </w:rPr>
      </w:pPr>
    </w:p>
    <w:p w:rsidR="00E7417B" w:rsidRPr="00673908" w:rsidRDefault="00E7417B" w:rsidP="00E7417B">
      <w:pPr>
        <w:pStyle w:val="ListParagraph"/>
        <w:tabs>
          <w:tab w:val="left" w:pos="0"/>
        </w:tabs>
        <w:ind w:left="0"/>
        <w:jc w:val="both"/>
        <w:rPr>
          <w:rFonts w:eastAsia="TimesNewRomanPSMT"/>
          <w:bCs/>
          <w:iCs/>
          <w:u w:val="single"/>
        </w:rPr>
      </w:pPr>
      <w:r w:rsidRPr="00673908">
        <w:rPr>
          <w:rFonts w:eastAsia="TimesNewRomanPSMT"/>
          <w:bCs/>
          <w:iCs/>
          <w:u w:val="single"/>
        </w:rPr>
        <w:t>За добро извршење посла-појединачан уговор о јавној</w:t>
      </w:r>
      <w:r>
        <w:rPr>
          <w:rFonts w:eastAsia="TimesNewRomanPSMT"/>
          <w:bCs/>
          <w:iCs/>
          <w:u w:val="single"/>
        </w:rPr>
        <w:t xml:space="preserve"> набавци закључен на основу</w:t>
      </w:r>
      <w:r w:rsidRPr="00673908">
        <w:rPr>
          <w:rFonts w:eastAsia="TimesNewRomanPSMT"/>
          <w:bCs/>
          <w:iCs/>
          <w:u w:val="single"/>
        </w:rPr>
        <w:t xml:space="preserve"> оквирног споразума </w:t>
      </w:r>
    </w:p>
    <w:p w:rsidR="00E7417B" w:rsidRPr="007E6AFA" w:rsidRDefault="00E7417B" w:rsidP="00E7417B">
      <w:pPr>
        <w:jc w:val="both"/>
        <w:rPr>
          <w:rFonts w:eastAsia="TimesNewRomanPSMT"/>
          <w:bCs/>
          <w:iCs/>
          <w:sz w:val="22"/>
          <w:szCs w:val="22"/>
        </w:rPr>
      </w:pPr>
      <w:r w:rsidRPr="007E6AFA">
        <w:rPr>
          <w:rFonts w:eastAsia="TimesNewRomanPSMT"/>
          <w:bCs/>
          <w:iCs/>
          <w:sz w:val="22"/>
          <w:szCs w:val="22"/>
          <w:lang w:val="sr-Cyrl-CS"/>
        </w:rPr>
        <w:t>Изабрани понуђач</w:t>
      </w:r>
      <w:r w:rsidRPr="007E6AFA">
        <w:rPr>
          <w:rFonts w:eastAsia="TimesNewRomanPSMT"/>
          <w:bCs/>
          <w:iCs/>
          <w:sz w:val="22"/>
          <w:szCs w:val="22"/>
        </w:rPr>
        <w:t xml:space="preserve"> се обавезује да </w:t>
      </w:r>
      <w:r w:rsidRPr="003A3984">
        <w:rPr>
          <w:rFonts w:eastAsia="TimesNewRomanPSMT"/>
          <w:bCs/>
          <w:iCs/>
          <w:sz w:val="22"/>
          <w:szCs w:val="22"/>
        </w:rPr>
        <w:t>ће приликом закључења појединачног уговора</w:t>
      </w:r>
      <w:r w:rsidRPr="007E6AFA">
        <w:rPr>
          <w:rFonts w:eastAsia="TimesNewRomanPSMT"/>
          <w:bCs/>
          <w:iCs/>
          <w:sz w:val="22"/>
          <w:szCs w:val="22"/>
        </w:rPr>
        <w:t>на основу оквирног споразума</w:t>
      </w:r>
      <w:r w:rsidRPr="007E6AFA">
        <w:rPr>
          <w:rFonts w:eastAsia="TimesNewRomanPSMT"/>
          <w:bCs/>
          <w:i/>
          <w:iCs/>
          <w:sz w:val="22"/>
          <w:szCs w:val="22"/>
          <w:lang w:val="ru-RU"/>
        </w:rPr>
        <w:t>,</w:t>
      </w:r>
      <w:r w:rsidRPr="007E6AFA">
        <w:rPr>
          <w:rFonts w:eastAsia="TimesNewRomanPSMT"/>
          <w:bCs/>
          <w:iCs/>
          <w:sz w:val="22"/>
          <w:szCs w:val="22"/>
        </w:rPr>
        <w:t xml:space="preserve"> преда</w:t>
      </w:r>
      <w:r>
        <w:rPr>
          <w:rFonts w:eastAsia="TimesNewRomanPSMT"/>
          <w:bCs/>
          <w:iCs/>
          <w:sz w:val="22"/>
          <w:szCs w:val="22"/>
        </w:rPr>
        <w:t>ти</w:t>
      </w:r>
      <w:r w:rsidRPr="007E6AFA">
        <w:rPr>
          <w:rFonts w:eastAsia="TimesNewRomanPSMT"/>
          <w:bCs/>
          <w:iCs/>
          <w:sz w:val="22"/>
          <w:szCs w:val="22"/>
        </w:rPr>
        <w:t xml:space="preserve"> Наручиоцу 1 (једну) </w:t>
      </w:r>
      <w:r w:rsidRPr="007E6AFA">
        <w:rPr>
          <w:rFonts w:eastAsia="TimesNewRomanPSMT"/>
          <w:bCs/>
          <w:iCs/>
          <w:sz w:val="22"/>
          <w:szCs w:val="22"/>
          <w:lang w:val="sr-Cyrl-CS"/>
        </w:rPr>
        <w:t xml:space="preserve">бланко сопствену меницукао обезбеђење </w:t>
      </w:r>
      <w:r w:rsidRPr="007E6AFA">
        <w:rPr>
          <w:rFonts w:eastAsia="TimesNewRomanPSMT"/>
          <w:bCs/>
          <w:iCs/>
          <w:sz w:val="22"/>
          <w:szCs w:val="22"/>
        </w:rPr>
        <w:t>за добро извршење посла</w:t>
      </w:r>
      <w:r w:rsidRPr="007E6AFA">
        <w:rPr>
          <w:rFonts w:eastAsia="TimesNewRomanPSMT"/>
          <w:b/>
          <w:bCs/>
          <w:iCs/>
          <w:sz w:val="22"/>
          <w:szCs w:val="22"/>
        </w:rPr>
        <w:t xml:space="preserve">, </w:t>
      </w:r>
      <w:r w:rsidRPr="007E6AFA">
        <w:rPr>
          <w:rFonts w:eastAsia="TimesNewRomanPSMT"/>
          <w:bCs/>
          <w:iCs/>
          <w:sz w:val="22"/>
          <w:szCs w:val="22"/>
          <w:lang w:val="sr-Cyrl-CS"/>
        </w:rPr>
        <w:t>која мора бити евидентирана у Регистру меница и овлашћења Народнебанке Србије</w:t>
      </w:r>
      <w:r w:rsidRPr="007E6AFA">
        <w:rPr>
          <w:rFonts w:eastAsia="TimesNewRomanPSMT"/>
          <w:bCs/>
          <w:iCs/>
          <w:sz w:val="22"/>
          <w:szCs w:val="22"/>
        </w:rPr>
        <w:t xml:space="preserve">. </w:t>
      </w:r>
    </w:p>
    <w:p w:rsidR="00E7417B" w:rsidRPr="007E6AFA" w:rsidRDefault="00E7417B" w:rsidP="00E7417B">
      <w:pPr>
        <w:jc w:val="both"/>
        <w:rPr>
          <w:rFonts w:eastAsia="TimesNewRomanPSMT"/>
          <w:bCs/>
          <w:iCs/>
          <w:sz w:val="22"/>
          <w:szCs w:val="22"/>
        </w:rPr>
      </w:pPr>
      <w:r w:rsidRPr="007E6AFA">
        <w:rPr>
          <w:rFonts w:eastAsia="TimesNewRomanPSMT"/>
          <w:bCs/>
          <w:iCs/>
          <w:sz w:val="22"/>
          <w:szCs w:val="22"/>
          <w:lang w:val="sr-Cyrl-CS"/>
        </w:rPr>
        <w:t>Меница мора бити оверена печатом и потписан</w:t>
      </w:r>
      <w:r w:rsidRPr="007E6AFA">
        <w:rPr>
          <w:rFonts w:eastAsia="TimesNewRomanPSMT"/>
          <w:bCs/>
          <w:iCs/>
          <w:sz w:val="22"/>
          <w:szCs w:val="22"/>
        </w:rPr>
        <w:t>а</w:t>
      </w:r>
      <w:r w:rsidRPr="007E6AFA">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w:t>
      </w:r>
      <w:r>
        <w:rPr>
          <w:rFonts w:eastAsia="TimesNewRomanPSMT"/>
          <w:bCs/>
          <w:iCs/>
          <w:sz w:val="22"/>
          <w:szCs w:val="22"/>
          <w:lang w:val="sr-Cyrl-CS"/>
        </w:rPr>
        <w:t xml:space="preserve"> појединачног уговора без ПДВ-а</w:t>
      </w:r>
      <w:r w:rsidRPr="007E6AFA">
        <w:rPr>
          <w:rFonts w:eastAsia="TimesNewRomanPSMT"/>
          <w:bCs/>
          <w:iCs/>
          <w:sz w:val="22"/>
          <w:szCs w:val="22"/>
          <w:lang w:val="sr-Cyrl-CS"/>
        </w:rPr>
        <w:t>,</w:t>
      </w:r>
      <w:r w:rsidRPr="007E6AFA">
        <w:rPr>
          <w:rFonts w:eastAsia="TimesNewRomanPSMT"/>
          <w:bCs/>
          <w:iCs/>
          <w:sz w:val="22"/>
          <w:szCs w:val="22"/>
        </w:rPr>
        <w:t xml:space="preserve"> са роком важности који је 30 (тридесет) дана дужи од истека важења појединачног уговора.</w:t>
      </w:r>
    </w:p>
    <w:p w:rsidR="00E7417B" w:rsidRDefault="00E7417B" w:rsidP="00E7417B">
      <w:pPr>
        <w:pStyle w:val="ListParagraph"/>
        <w:tabs>
          <w:tab w:val="left" w:pos="0"/>
        </w:tabs>
        <w:ind w:left="0"/>
        <w:jc w:val="both"/>
        <w:rPr>
          <w:b w:val="0"/>
          <w:iCs/>
        </w:rPr>
      </w:pPr>
      <w:r w:rsidRPr="007E6AFA">
        <w:rPr>
          <w:b w:val="0"/>
          <w:iCs/>
        </w:rPr>
        <w:t xml:space="preserve">Наручилац ће уновчити дату меницу у случају да </w:t>
      </w:r>
      <w:r w:rsidRPr="007E6AFA">
        <w:rPr>
          <w:rFonts w:eastAsia="TimesNewRomanPSMT"/>
          <w:b w:val="0"/>
          <w:bCs/>
          <w:iCs/>
          <w:lang w:val="sr-Cyrl-CS"/>
        </w:rPr>
        <w:t>Изабрани понуђач</w:t>
      </w:r>
      <w:r w:rsidRPr="007E6AFA">
        <w:rPr>
          <w:b w:val="0"/>
          <w:iCs/>
        </w:rPr>
        <w:t xml:space="preserve"> не извршава све своје обавезе у роковима и на начин предвиђен појединачним уговором.</w:t>
      </w:r>
    </w:p>
    <w:p w:rsidR="00E7417B" w:rsidRPr="003A3984" w:rsidRDefault="00E7417B" w:rsidP="00E7417B">
      <w:pPr>
        <w:pStyle w:val="ListParagraph"/>
        <w:tabs>
          <w:tab w:val="left" w:pos="0"/>
        </w:tabs>
        <w:ind w:left="0"/>
        <w:jc w:val="both"/>
        <w:rPr>
          <w:b w:val="0"/>
          <w:iCs/>
        </w:rPr>
      </w:pPr>
    </w:p>
    <w:p w:rsidR="00E7417B" w:rsidRPr="003A3984" w:rsidRDefault="00E7417B" w:rsidP="00E7417B">
      <w:pPr>
        <w:jc w:val="both"/>
        <w:rPr>
          <w:b/>
          <w:sz w:val="22"/>
          <w:szCs w:val="22"/>
          <w:u w:val="single"/>
          <w:lang w:val="sr-Cyrl-CS"/>
        </w:rPr>
      </w:pPr>
      <w:r w:rsidRPr="003A3984">
        <w:rPr>
          <w:b/>
          <w:sz w:val="22"/>
          <w:szCs w:val="22"/>
          <w:u w:val="single"/>
          <w:lang w:val="sr-Cyrl-CS"/>
        </w:rPr>
        <w:t xml:space="preserve">За отклањање грешака у гарантном року </w:t>
      </w:r>
      <w:r w:rsidRPr="003A3984">
        <w:rPr>
          <w:b/>
          <w:sz w:val="22"/>
          <w:szCs w:val="22"/>
          <w:u w:val="single"/>
        </w:rPr>
        <w:t>-</w:t>
      </w:r>
      <w:r w:rsidRPr="003A3984">
        <w:rPr>
          <w:b/>
          <w:sz w:val="22"/>
          <w:szCs w:val="22"/>
          <w:u w:val="single"/>
          <w:lang w:val="sr-Cyrl-CS"/>
        </w:rPr>
        <w:t xml:space="preserve"> појединачан уговор</w:t>
      </w:r>
      <w:r w:rsidRPr="003A3984">
        <w:rPr>
          <w:b/>
          <w:sz w:val="22"/>
          <w:szCs w:val="22"/>
          <w:u w:val="single"/>
        </w:rPr>
        <w:t xml:space="preserve"> о јавној набавци </w:t>
      </w:r>
      <w:r w:rsidRPr="003A3984">
        <w:rPr>
          <w:b/>
          <w:sz w:val="22"/>
          <w:szCs w:val="22"/>
          <w:u w:val="single"/>
          <w:lang w:val="sr-Cyrl-CS"/>
        </w:rPr>
        <w:t xml:space="preserve"> закључе</w:t>
      </w:r>
      <w:r>
        <w:rPr>
          <w:b/>
          <w:sz w:val="22"/>
          <w:szCs w:val="22"/>
          <w:u w:val="single"/>
          <w:lang w:val="sr-Cyrl-CS"/>
        </w:rPr>
        <w:t>н на основу о</w:t>
      </w:r>
      <w:r w:rsidRPr="003A3984">
        <w:rPr>
          <w:b/>
          <w:sz w:val="22"/>
          <w:szCs w:val="22"/>
          <w:u w:val="single"/>
          <w:lang w:val="sr-Cyrl-CS"/>
        </w:rPr>
        <w:t>квирног споразума</w:t>
      </w:r>
    </w:p>
    <w:p w:rsidR="00E7417B" w:rsidRPr="003A3984" w:rsidRDefault="00E7417B" w:rsidP="00E7417B">
      <w:pPr>
        <w:jc w:val="both"/>
        <w:rPr>
          <w:sz w:val="22"/>
          <w:szCs w:val="22"/>
          <w:lang w:val="ru-RU"/>
        </w:rPr>
      </w:pPr>
      <w:r w:rsidRPr="003A3984">
        <w:rPr>
          <w:sz w:val="22"/>
          <w:szCs w:val="22"/>
          <w:lang w:val="sr-Cyrl-CS"/>
        </w:rPr>
        <w:t>Изабрани понуђач се обавезује да у тренутку примопредаје услуга</w:t>
      </w:r>
      <w:r w:rsidRPr="003A3984">
        <w:rPr>
          <w:b/>
          <w:sz w:val="22"/>
          <w:szCs w:val="22"/>
          <w:lang w:val="ru-RU"/>
        </w:rPr>
        <w:t xml:space="preserve">, </w:t>
      </w:r>
      <w:r w:rsidRPr="003A3984">
        <w:rPr>
          <w:rFonts w:eastAsia="TimesNewRomanPSMT"/>
          <w:bCs/>
          <w:iCs/>
          <w:sz w:val="22"/>
          <w:szCs w:val="22"/>
        </w:rPr>
        <w:t xml:space="preserve">преда Наручиоцу </w:t>
      </w:r>
      <w:r w:rsidRPr="003A3984">
        <w:rPr>
          <w:rFonts w:eastAsia="TimesNewRomanPSMT"/>
          <w:bCs/>
          <w:iCs/>
          <w:sz w:val="22"/>
          <w:szCs w:val="22"/>
          <w:lang w:val="sr-Cyrl-CS"/>
        </w:rPr>
        <w:t xml:space="preserve">1 (једну) бланко сопствену меницу, </w:t>
      </w:r>
      <w:r w:rsidRPr="003A3984">
        <w:rPr>
          <w:sz w:val="22"/>
          <w:szCs w:val="22"/>
          <w:lang w:val="ru-RU"/>
        </w:rPr>
        <w:t xml:space="preserve">као обезбеђење за отклањање евентуалних недостатака у гарантном року, </w:t>
      </w:r>
      <w:r w:rsidRPr="003A3984">
        <w:rPr>
          <w:rFonts w:eastAsia="TimesNewRomanPSMT"/>
          <w:bCs/>
          <w:iCs/>
          <w:sz w:val="22"/>
          <w:szCs w:val="22"/>
          <w:lang w:val="sr-Cyrl-CS"/>
        </w:rPr>
        <w:t>која мора бити евидентирана у Регистру меница и овлашћења Народне банке Србије</w:t>
      </w:r>
      <w:r w:rsidRPr="003A3984">
        <w:rPr>
          <w:sz w:val="22"/>
          <w:szCs w:val="22"/>
          <w:lang w:val="ru-RU"/>
        </w:rPr>
        <w:t>.</w:t>
      </w:r>
    </w:p>
    <w:p w:rsidR="00E7417B" w:rsidRPr="003A3984" w:rsidRDefault="00E7417B" w:rsidP="00E7417B">
      <w:pPr>
        <w:jc w:val="both"/>
        <w:rPr>
          <w:rFonts w:eastAsia="TimesNewRomanPSMT"/>
          <w:bCs/>
          <w:iCs/>
          <w:sz w:val="22"/>
          <w:szCs w:val="22"/>
          <w:lang w:val="sr-Cyrl-CS"/>
        </w:rPr>
      </w:pPr>
      <w:r w:rsidRPr="003A3984">
        <w:rPr>
          <w:rFonts w:eastAsia="TimesNewRomanPSMT"/>
          <w:bCs/>
          <w:iCs/>
          <w:sz w:val="22"/>
          <w:szCs w:val="22"/>
          <w:lang w:val="sr-Cyrl-CS"/>
        </w:rPr>
        <w:t>Меница мора бити оверена печатом и потписан</w:t>
      </w:r>
      <w:r w:rsidRPr="003A3984">
        <w:rPr>
          <w:rFonts w:eastAsia="TimesNewRomanPSMT"/>
          <w:bCs/>
          <w:iCs/>
          <w:sz w:val="22"/>
          <w:szCs w:val="22"/>
          <w:lang w:val="sr-Latn-CS"/>
        </w:rPr>
        <w:t xml:space="preserve">e </w:t>
      </w:r>
      <w:r w:rsidRPr="003A3984">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3A3984">
        <w:rPr>
          <w:sz w:val="22"/>
          <w:szCs w:val="22"/>
          <w:lang w:val="sr-Cyrl-CS"/>
        </w:rPr>
        <w:t>Изабрани понуђач</w:t>
      </w:r>
      <w:r w:rsidRPr="003A3984">
        <w:rPr>
          <w:rFonts w:eastAsia="TimesNewRomanPSMT"/>
          <w:bCs/>
          <w:iCs/>
          <w:sz w:val="22"/>
          <w:szCs w:val="22"/>
          <w:lang w:val="sr-Cyrl-CS"/>
        </w:rPr>
        <w:t>.</w:t>
      </w:r>
    </w:p>
    <w:p w:rsidR="00E7417B" w:rsidRPr="003A3984" w:rsidRDefault="00E7417B" w:rsidP="00E7417B">
      <w:pPr>
        <w:jc w:val="both"/>
        <w:rPr>
          <w:rFonts w:eastAsia="TimesNewRomanPSMT"/>
          <w:bCs/>
          <w:iCs/>
          <w:sz w:val="22"/>
          <w:szCs w:val="22"/>
          <w:lang w:val="sr-Cyrl-CS"/>
        </w:rPr>
      </w:pPr>
      <w:r w:rsidRPr="003A3984">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3A3984">
        <w:rPr>
          <w:sz w:val="22"/>
          <w:szCs w:val="22"/>
          <w:lang w:val="sr-Cyrl-CS"/>
        </w:rPr>
        <w:t>Изабрани понуђач</w:t>
      </w:r>
      <w:r w:rsidRPr="003A3984">
        <w:rPr>
          <w:rFonts w:eastAsia="TimesNewRomanPSMT"/>
          <w:bCs/>
          <w:iCs/>
          <w:sz w:val="22"/>
          <w:szCs w:val="22"/>
          <w:lang w:val="sr-Cyrl-CS"/>
        </w:rPr>
        <w:t xml:space="preserve"> наводи у меничном овлашћењу – писму</w:t>
      </w:r>
      <w:r w:rsidRPr="003A3984">
        <w:rPr>
          <w:sz w:val="22"/>
          <w:szCs w:val="22"/>
          <w:lang w:val="ru-RU"/>
        </w:rPr>
        <w:t>.</w:t>
      </w:r>
    </w:p>
    <w:p w:rsidR="00E7417B" w:rsidRPr="003A3984" w:rsidRDefault="00E7417B" w:rsidP="00E7417B">
      <w:pPr>
        <w:jc w:val="both"/>
        <w:rPr>
          <w:sz w:val="22"/>
          <w:szCs w:val="22"/>
          <w:lang w:val="ru-RU"/>
        </w:rPr>
      </w:pPr>
      <w:r w:rsidRPr="003A3984">
        <w:rPr>
          <w:sz w:val="22"/>
          <w:szCs w:val="22"/>
          <w:lang w:val="ru-RU"/>
        </w:rPr>
        <w:t>Рок важења менице тече од дана извршене примопредаје услуга, и траје 5 (пет) дана дуже од истека гарантног рока</w:t>
      </w:r>
      <w:r w:rsidRPr="003A3984">
        <w:rPr>
          <w:sz w:val="22"/>
          <w:szCs w:val="22"/>
          <w:lang w:val="sr-Latn-CS"/>
        </w:rPr>
        <w:t>.</w:t>
      </w:r>
    </w:p>
    <w:p w:rsidR="00E7417B" w:rsidRPr="003A3984" w:rsidRDefault="00E7417B" w:rsidP="00E7417B">
      <w:pPr>
        <w:tabs>
          <w:tab w:val="left" w:pos="0"/>
        </w:tabs>
        <w:jc w:val="both"/>
        <w:rPr>
          <w:sz w:val="22"/>
          <w:szCs w:val="22"/>
          <w:lang w:val="ru-RU"/>
        </w:rPr>
      </w:pPr>
      <w:r w:rsidRPr="003A3984">
        <w:rPr>
          <w:rFonts w:eastAsia="TimesNewRomanPSMT"/>
          <w:bCs/>
          <w:iCs/>
          <w:sz w:val="22"/>
          <w:szCs w:val="22"/>
        </w:rPr>
        <w:t xml:space="preserve">Наручилац ће уновчити дату </w:t>
      </w:r>
      <w:r w:rsidRPr="003A3984">
        <w:rPr>
          <w:rFonts w:eastAsia="TimesNewRomanPSMT"/>
          <w:bCs/>
          <w:iCs/>
          <w:sz w:val="22"/>
          <w:szCs w:val="22"/>
          <w:lang w:val="sr-Cyrl-CS"/>
        </w:rPr>
        <w:t>меницу</w:t>
      </w:r>
      <w:r w:rsidRPr="003A3984">
        <w:rPr>
          <w:rFonts w:eastAsia="TimesNewRomanPSMT"/>
          <w:bCs/>
          <w:iCs/>
          <w:sz w:val="22"/>
          <w:szCs w:val="22"/>
        </w:rPr>
        <w:t xml:space="preserve"> уколико </w:t>
      </w:r>
      <w:r w:rsidRPr="003A3984">
        <w:rPr>
          <w:sz w:val="22"/>
          <w:szCs w:val="22"/>
          <w:lang w:val="sr-Cyrl-CS"/>
        </w:rPr>
        <w:t>Изабрани понуђач</w:t>
      </w:r>
      <w:r w:rsidRPr="003A3984">
        <w:rPr>
          <w:sz w:val="22"/>
          <w:szCs w:val="22"/>
          <w:lang w:val="ru-RU"/>
        </w:rPr>
        <w:t xml:space="preserve"> у току трајања гарантног рока не отклони недостатке.</w:t>
      </w:r>
    </w:p>
    <w:p w:rsidR="00E7417B" w:rsidRDefault="00E7417B" w:rsidP="00E7417B">
      <w:pPr>
        <w:tabs>
          <w:tab w:val="left" w:pos="0"/>
        </w:tabs>
        <w:jc w:val="both"/>
        <w:rPr>
          <w:rFonts w:eastAsia="TimesNewRomanPSMT"/>
          <w:bCs/>
          <w:iCs/>
          <w:sz w:val="22"/>
          <w:szCs w:val="22"/>
          <w:lang w:val="sr-Cyrl-CS"/>
        </w:rPr>
      </w:pPr>
    </w:p>
    <w:p w:rsidR="00E7417B" w:rsidRPr="002052B2" w:rsidRDefault="00E7417B" w:rsidP="00E7417B">
      <w:pPr>
        <w:tabs>
          <w:tab w:val="left" w:pos="0"/>
        </w:tabs>
        <w:jc w:val="both"/>
        <w:rPr>
          <w:rFonts w:eastAsia="TimesNewRomanPSMT"/>
          <w:bCs/>
          <w:iCs/>
          <w:sz w:val="22"/>
          <w:szCs w:val="22"/>
          <w:lang w:val="sr-Cyrl-CS"/>
        </w:rPr>
      </w:pPr>
      <w:r w:rsidRPr="002052B2">
        <w:rPr>
          <w:rFonts w:eastAsia="TimesNewRomanPSMT"/>
          <w:bCs/>
          <w:iCs/>
          <w:sz w:val="22"/>
          <w:szCs w:val="22"/>
          <w:lang w:val="sr-Cyrl-CS"/>
        </w:rPr>
        <w:t xml:space="preserve">Уколико уговорена вредност </w:t>
      </w:r>
      <w:r w:rsidRPr="002052B2">
        <w:rPr>
          <w:iCs/>
          <w:sz w:val="22"/>
          <w:szCs w:val="22"/>
          <w:lang w:val="sr-Cyrl-CS"/>
        </w:rPr>
        <w:t>појединачне</w:t>
      </w:r>
      <w:r w:rsidRPr="002052B2">
        <w:rPr>
          <w:rFonts w:eastAsia="TimesNewRomanPSMT"/>
          <w:bCs/>
          <w:iCs/>
          <w:sz w:val="22"/>
          <w:szCs w:val="22"/>
          <w:lang w:val="sr-Cyrl-CS"/>
        </w:rPr>
        <w:t xml:space="preserve"> издате наруџбенице или појединачног уговора закљученог на основу овог оквирног споразума није већа од износа из члана 39. </w:t>
      </w:r>
      <w:r>
        <w:rPr>
          <w:rFonts w:eastAsia="TimesNewRomanPSMT"/>
          <w:bCs/>
          <w:iCs/>
          <w:sz w:val="22"/>
          <w:szCs w:val="22"/>
          <w:lang w:val="sr-Cyrl-CS"/>
        </w:rPr>
        <w:t>с</w:t>
      </w:r>
      <w:r w:rsidRPr="002052B2">
        <w:rPr>
          <w:rFonts w:eastAsia="TimesNewRomanPSMT"/>
          <w:bCs/>
          <w:iCs/>
          <w:sz w:val="22"/>
          <w:szCs w:val="22"/>
          <w:lang w:val="sr-Cyrl-CS"/>
        </w:rPr>
        <w:t xml:space="preserve">тав 2. Закона о јавним набавкама, </w:t>
      </w:r>
      <w:r w:rsidRPr="002052B2">
        <w:rPr>
          <w:rFonts w:eastAsia="TimesNewRomanPSMT"/>
          <w:bCs/>
          <w:iCs/>
          <w:sz w:val="22"/>
          <w:szCs w:val="22"/>
        </w:rPr>
        <w:t xml:space="preserve">Наручилац може одлучити да </w:t>
      </w:r>
      <w:r>
        <w:rPr>
          <w:rFonts w:eastAsia="TimesNewRomanPSMT"/>
          <w:bCs/>
          <w:iCs/>
          <w:sz w:val="22"/>
          <w:szCs w:val="22"/>
          <w:lang w:val="sr-Cyrl-CS"/>
        </w:rPr>
        <w:t xml:space="preserve">у конкретном случају </w:t>
      </w:r>
      <w:r w:rsidRPr="002052B2">
        <w:rPr>
          <w:rFonts w:eastAsia="TimesNewRomanPSMT"/>
          <w:bCs/>
          <w:iCs/>
          <w:sz w:val="22"/>
          <w:szCs w:val="22"/>
        </w:rPr>
        <w:t xml:space="preserve">не </w:t>
      </w:r>
      <w:r w:rsidRPr="002052B2">
        <w:rPr>
          <w:rFonts w:eastAsia="TimesNewRomanPSMT"/>
          <w:bCs/>
          <w:iCs/>
          <w:sz w:val="22"/>
          <w:szCs w:val="22"/>
          <w:lang w:val="sr-Cyrl-CS"/>
        </w:rPr>
        <w:t>уговара средства обезбеђења.</w:t>
      </w:r>
    </w:p>
    <w:p w:rsidR="00E7417B" w:rsidRPr="00673908" w:rsidRDefault="00E7417B" w:rsidP="00E7417B">
      <w:pPr>
        <w:pStyle w:val="ListParagraph"/>
        <w:tabs>
          <w:tab w:val="left" w:pos="0"/>
        </w:tabs>
        <w:jc w:val="both"/>
        <w:rPr>
          <w:rFonts w:eastAsia="TimesNewRomanPSMT"/>
          <w:b w:val="0"/>
          <w:bCs/>
          <w:iCs/>
        </w:rPr>
      </w:pPr>
    </w:p>
    <w:p w:rsidR="00E7417B" w:rsidRPr="00673908" w:rsidRDefault="00E7417B" w:rsidP="00C517AE">
      <w:pPr>
        <w:autoSpaceDE w:val="0"/>
        <w:autoSpaceDN w:val="0"/>
        <w:adjustRightInd w:val="0"/>
        <w:jc w:val="center"/>
        <w:rPr>
          <w:b/>
          <w:sz w:val="22"/>
          <w:szCs w:val="22"/>
        </w:rPr>
      </w:pPr>
      <w:r w:rsidRPr="00673908">
        <w:rPr>
          <w:b/>
          <w:sz w:val="22"/>
          <w:szCs w:val="22"/>
        </w:rPr>
        <w:t>ВИША СИЛА</w:t>
      </w:r>
    </w:p>
    <w:p w:rsidR="00E7417B" w:rsidRPr="00673908" w:rsidRDefault="00E7417B" w:rsidP="00E7417B">
      <w:pPr>
        <w:autoSpaceDE w:val="0"/>
        <w:autoSpaceDN w:val="0"/>
        <w:adjustRightInd w:val="0"/>
        <w:jc w:val="center"/>
        <w:rPr>
          <w:b/>
          <w:sz w:val="22"/>
          <w:szCs w:val="22"/>
        </w:rPr>
      </w:pPr>
      <w:r w:rsidRPr="00673908">
        <w:rPr>
          <w:b/>
          <w:sz w:val="22"/>
          <w:szCs w:val="22"/>
        </w:rPr>
        <w:t>Члан 1</w:t>
      </w:r>
      <w:r>
        <w:rPr>
          <w:b/>
          <w:sz w:val="22"/>
          <w:szCs w:val="22"/>
        </w:rPr>
        <w:t>3</w:t>
      </w:r>
      <w:r w:rsidRPr="00673908">
        <w:rPr>
          <w:b/>
          <w:sz w:val="22"/>
          <w:szCs w:val="22"/>
        </w:rPr>
        <w:t>.</w:t>
      </w:r>
    </w:p>
    <w:p w:rsidR="00E7417B" w:rsidRPr="00453E45" w:rsidRDefault="00E7417B" w:rsidP="00E7417B">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E7417B" w:rsidRDefault="00E7417B" w:rsidP="00E7417B">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E7417B" w:rsidRDefault="00E7417B" w:rsidP="00E7417B">
      <w:pPr>
        <w:shd w:val="clear" w:color="auto" w:fill="FFFFFF"/>
        <w:jc w:val="both"/>
        <w:rPr>
          <w:bCs/>
          <w:sz w:val="22"/>
          <w:szCs w:val="22"/>
          <w:lang w:val="sr-Cyrl-CS"/>
        </w:rPr>
      </w:pPr>
      <w:r w:rsidRPr="00453E45">
        <w:rPr>
          <w:bCs/>
          <w:sz w:val="22"/>
          <w:szCs w:val="22"/>
          <w:lang w:val="sr-Cyrl-CS"/>
        </w:rPr>
        <w:t>вишом силом.</w:t>
      </w:r>
    </w:p>
    <w:p w:rsidR="00E7417B" w:rsidRPr="00453E45" w:rsidRDefault="00E7417B" w:rsidP="00E7417B">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E7417B" w:rsidRPr="00673908" w:rsidRDefault="00E7417B" w:rsidP="00E7417B">
      <w:pPr>
        <w:jc w:val="both"/>
        <w:rPr>
          <w:bCs/>
          <w:sz w:val="22"/>
          <w:szCs w:val="22"/>
          <w:lang w:val="sr-Cyrl-CS"/>
        </w:rPr>
      </w:pPr>
      <w:r w:rsidRPr="00453E45">
        <w:rPr>
          <w:bCs/>
          <w:sz w:val="22"/>
          <w:szCs w:val="22"/>
          <w:lang w:val="sr-Cyrl-CS"/>
        </w:rPr>
        <w:lastRenderedPageBreak/>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E7417B" w:rsidRPr="00F45197" w:rsidRDefault="00E7417B" w:rsidP="00E7417B">
      <w:pPr>
        <w:autoSpaceDE w:val="0"/>
        <w:autoSpaceDN w:val="0"/>
        <w:adjustRightInd w:val="0"/>
        <w:jc w:val="both"/>
        <w:rPr>
          <w:b/>
          <w:sz w:val="22"/>
          <w:szCs w:val="22"/>
          <w:lang w:val="sr-Cyrl-CS"/>
        </w:rPr>
      </w:pPr>
    </w:p>
    <w:p w:rsidR="00E7417B" w:rsidRPr="00F57064" w:rsidRDefault="00E7417B" w:rsidP="00C517AE">
      <w:pPr>
        <w:tabs>
          <w:tab w:val="left" w:pos="4455"/>
        </w:tabs>
        <w:jc w:val="center"/>
        <w:rPr>
          <w:b/>
          <w:sz w:val="22"/>
          <w:szCs w:val="22"/>
          <w:lang w:val="sr-Cyrl-CS"/>
        </w:rPr>
      </w:pPr>
      <w:r w:rsidRPr="00F57064">
        <w:rPr>
          <w:b/>
          <w:sz w:val="22"/>
          <w:szCs w:val="22"/>
          <w:lang w:val="sr-Cyrl-CS"/>
        </w:rPr>
        <w:t>РАСКИД И ОТКАЗ СПОРАЗУМА</w:t>
      </w:r>
    </w:p>
    <w:p w:rsidR="00E7417B" w:rsidRPr="00F57064" w:rsidRDefault="00E7417B" w:rsidP="00E7417B">
      <w:pPr>
        <w:jc w:val="center"/>
        <w:rPr>
          <w:b/>
          <w:sz w:val="22"/>
          <w:szCs w:val="22"/>
        </w:rPr>
      </w:pPr>
      <w:r w:rsidRPr="00F57064">
        <w:rPr>
          <w:b/>
          <w:sz w:val="22"/>
          <w:szCs w:val="22"/>
        </w:rPr>
        <w:t>Члан 1</w:t>
      </w:r>
      <w:r>
        <w:rPr>
          <w:b/>
          <w:sz w:val="22"/>
          <w:szCs w:val="22"/>
          <w:lang w:val="sr-Cyrl-CS"/>
        </w:rPr>
        <w:t>4</w:t>
      </w:r>
      <w:r w:rsidRPr="00F57064">
        <w:rPr>
          <w:b/>
          <w:sz w:val="22"/>
          <w:szCs w:val="22"/>
        </w:rPr>
        <w:t>.</w:t>
      </w:r>
    </w:p>
    <w:p w:rsidR="00E7417B" w:rsidRPr="00F57064" w:rsidRDefault="00E7417B" w:rsidP="00E7417B">
      <w:pPr>
        <w:pStyle w:val="Heading2"/>
        <w:jc w:val="both"/>
        <w:rPr>
          <w:b w:val="0"/>
          <w:i/>
          <w:sz w:val="22"/>
          <w:szCs w:val="22"/>
          <w:lang w:val="sr-Latn-CS"/>
        </w:rPr>
      </w:pPr>
      <w:r w:rsidRPr="00F57064">
        <w:rPr>
          <w:b w:val="0"/>
          <w:sz w:val="22"/>
          <w:szCs w:val="22"/>
        </w:rPr>
        <w:t xml:space="preserve">Раскид  оквирног споразума  вољом уговорних страна могућ је уз претходно регулисање међусобних обавеза. </w:t>
      </w:r>
    </w:p>
    <w:p w:rsidR="00E7417B" w:rsidRPr="00F57064" w:rsidRDefault="00E7417B" w:rsidP="00E7417B">
      <w:pPr>
        <w:pStyle w:val="BodyText"/>
        <w:rPr>
          <w:color w:val="000000" w:themeColor="text1"/>
          <w:sz w:val="22"/>
          <w:szCs w:val="22"/>
        </w:rPr>
      </w:pPr>
      <w:r w:rsidRPr="00F57064">
        <w:rPr>
          <w:color w:val="000000" w:themeColor="text1"/>
          <w:sz w:val="22"/>
          <w:szCs w:val="22"/>
        </w:rPr>
        <w:t xml:space="preserve">И једна и друга уговорна страна могу посебно покренути поступак за раскид </w:t>
      </w:r>
      <w:r w:rsidRPr="00F57064">
        <w:rPr>
          <w:color w:val="000000" w:themeColor="text1"/>
          <w:sz w:val="22"/>
          <w:szCs w:val="22"/>
          <w:lang w:val="sr-Cyrl-CS"/>
        </w:rPr>
        <w:t>оквирног споразума</w:t>
      </w:r>
      <w:r w:rsidRPr="00F57064">
        <w:rPr>
          <w:color w:val="000000" w:themeColor="text1"/>
          <w:sz w:val="22"/>
          <w:szCs w:val="22"/>
        </w:rPr>
        <w:t xml:space="preserve"> уколико је дошло до битне повреде </w:t>
      </w:r>
      <w:r w:rsidRPr="00F57064">
        <w:rPr>
          <w:color w:val="000000" w:themeColor="text1"/>
          <w:sz w:val="22"/>
          <w:szCs w:val="22"/>
          <w:lang w:val="sr-Cyrl-CS"/>
        </w:rPr>
        <w:t>споразума</w:t>
      </w:r>
      <w:r w:rsidRPr="00F57064">
        <w:rPr>
          <w:color w:val="000000" w:themeColor="text1"/>
          <w:sz w:val="22"/>
          <w:szCs w:val="22"/>
        </w:rPr>
        <w:t xml:space="preserve"> од друге уговорне стране. </w:t>
      </w:r>
    </w:p>
    <w:p w:rsidR="00E7417B" w:rsidRPr="00F57064" w:rsidRDefault="00E7417B" w:rsidP="00E7417B">
      <w:pPr>
        <w:pStyle w:val="BodyText"/>
        <w:rPr>
          <w:color w:val="000000" w:themeColor="text1"/>
          <w:sz w:val="22"/>
          <w:szCs w:val="22"/>
        </w:rPr>
      </w:pPr>
      <w:r w:rsidRPr="00F57064">
        <w:rPr>
          <w:color w:val="000000" w:themeColor="text1"/>
          <w:sz w:val="22"/>
          <w:szCs w:val="22"/>
        </w:rPr>
        <w:t xml:space="preserve">Страна која жели да раскине </w:t>
      </w:r>
      <w:r w:rsidRPr="00F57064">
        <w:rPr>
          <w:color w:val="000000" w:themeColor="text1"/>
          <w:sz w:val="22"/>
          <w:szCs w:val="22"/>
          <w:lang w:val="sr-Cyrl-CS"/>
        </w:rPr>
        <w:t>оквирни споразум</w:t>
      </w:r>
      <w:r w:rsidRPr="00F57064">
        <w:rPr>
          <w:color w:val="000000" w:themeColor="text1"/>
          <w:sz w:val="22"/>
          <w:szCs w:val="22"/>
        </w:rPr>
        <w:t xml:space="preserve"> дужна је да о томе у разумном року писмено обавести другу уговорну страну.</w:t>
      </w:r>
    </w:p>
    <w:p w:rsidR="00E7417B" w:rsidRPr="00F57064" w:rsidRDefault="00E7417B" w:rsidP="00E7417B">
      <w:pPr>
        <w:pStyle w:val="BodyText"/>
        <w:rPr>
          <w:sz w:val="22"/>
          <w:szCs w:val="22"/>
        </w:rPr>
      </w:pPr>
      <w:r w:rsidRPr="00F57064">
        <w:rPr>
          <w:sz w:val="22"/>
          <w:szCs w:val="22"/>
        </w:rPr>
        <w:t xml:space="preserve">Раскидом </w:t>
      </w:r>
      <w:r w:rsidRPr="00F57064">
        <w:rPr>
          <w:sz w:val="22"/>
          <w:szCs w:val="22"/>
          <w:lang w:val="sr-Cyrl-CS"/>
        </w:rPr>
        <w:t>оквирног споразума</w:t>
      </w:r>
      <w:r w:rsidRPr="00F57064">
        <w:rPr>
          <w:sz w:val="22"/>
          <w:szCs w:val="22"/>
        </w:rPr>
        <w:t xml:space="preserve"> не престаје евентуална обавеза да се накнади штета проузрокована другој уговорној страни, а такође, раскид нема утицаја на решавање евентуалих спорова и уређивање права и обавеза </w:t>
      </w:r>
      <w:r w:rsidRPr="00F57064">
        <w:rPr>
          <w:sz w:val="22"/>
          <w:szCs w:val="22"/>
          <w:lang w:val="sr-Cyrl-CS"/>
        </w:rPr>
        <w:t>насталих пре</w:t>
      </w:r>
      <w:r w:rsidRPr="00F57064">
        <w:rPr>
          <w:sz w:val="22"/>
          <w:szCs w:val="22"/>
        </w:rPr>
        <w:t xml:space="preserve"> раскида.</w:t>
      </w:r>
    </w:p>
    <w:p w:rsidR="00E7417B" w:rsidRPr="00F57064" w:rsidRDefault="00E7417B" w:rsidP="00E7417B">
      <w:pPr>
        <w:pStyle w:val="BodyText"/>
        <w:rPr>
          <w:sz w:val="22"/>
          <w:szCs w:val="22"/>
          <w:lang w:val="sr-Cyrl-CS"/>
        </w:rPr>
      </w:pPr>
      <w:r w:rsidRPr="00F57064">
        <w:rPr>
          <w:sz w:val="22"/>
          <w:szCs w:val="22"/>
        </w:rPr>
        <w:t xml:space="preserve">Уговорна страна која је одговорна за раскид </w:t>
      </w:r>
      <w:r w:rsidRPr="00F57064">
        <w:rPr>
          <w:sz w:val="22"/>
          <w:szCs w:val="22"/>
          <w:lang w:val="sr-Cyrl-CS"/>
        </w:rPr>
        <w:t>оквирног споразума</w:t>
      </w:r>
      <w:r w:rsidRPr="00F57064">
        <w:rPr>
          <w:sz w:val="22"/>
          <w:szCs w:val="22"/>
        </w:rPr>
        <w:t xml:space="preserve"> дужна је да другој уговорној страни надокнади стварну штету.</w:t>
      </w:r>
    </w:p>
    <w:p w:rsidR="00E7417B" w:rsidRPr="00EB6D11" w:rsidRDefault="00E7417B" w:rsidP="00E7417B">
      <w:pPr>
        <w:pStyle w:val="BodyText"/>
        <w:rPr>
          <w:sz w:val="22"/>
          <w:szCs w:val="22"/>
          <w:lang w:val="sr-Cyrl-CS"/>
        </w:rPr>
      </w:pPr>
      <w:r w:rsidRPr="00F57064">
        <w:rPr>
          <w:sz w:val="22"/>
          <w:szCs w:val="22"/>
          <w:lang w:val="sr-Cyrl-CS"/>
        </w:rPr>
        <w:t xml:space="preserve">Свака од уговорних страна може отказати овај </w:t>
      </w:r>
      <w:r>
        <w:rPr>
          <w:sz w:val="22"/>
          <w:szCs w:val="22"/>
          <w:lang w:val="sr-Cyrl-CS"/>
        </w:rPr>
        <w:t>оквирни споразум</w:t>
      </w:r>
      <w:r w:rsidRPr="00F57064">
        <w:rPr>
          <w:sz w:val="22"/>
          <w:szCs w:val="22"/>
          <w:lang w:val="sr-Cyrl-CS"/>
        </w:rPr>
        <w:t xml:space="preserve"> у свако доба, писаном изјавом достављеном другој страни, без навођења разлога за отказ, уз обавезу да уговорене услуге врши у отказном року од 90 дана од доставе изјаве другој страни.</w:t>
      </w:r>
    </w:p>
    <w:p w:rsidR="00E7417B" w:rsidRDefault="00E7417B" w:rsidP="00E7417B">
      <w:pPr>
        <w:autoSpaceDE w:val="0"/>
        <w:autoSpaceDN w:val="0"/>
        <w:adjustRightInd w:val="0"/>
        <w:jc w:val="both"/>
        <w:rPr>
          <w:b/>
          <w:sz w:val="22"/>
          <w:szCs w:val="22"/>
        </w:rPr>
      </w:pPr>
    </w:p>
    <w:p w:rsidR="00E7417B" w:rsidRPr="00673908" w:rsidRDefault="00E7417B" w:rsidP="00C517AE">
      <w:pPr>
        <w:autoSpaceDE w:val="0"/>
        <w:autoSpaceDN w:val="0"/>
        <w:adjustRightInd w:val="0"/>
        <w:jc w:val="center"/>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E7417B" w:rsidRDefault="00E7417B" w:rsidP="00E7417B">
      <w:pPr>
        <w:ind w:firstLine="425"/>
        <w:jc w:val="center"/>
        <w:rPr>
          <w:b/>
          <w:sz w:val="22"/>
          <w:szCs w:val="22"/>
        </w:rPr>
      </w:pPr>
      <w:r w:rsidRPr="00673908">
        <w:rPr>
          <w:b/>
          <w:sz w:val="22"/>
          <w:szCs w:val="22"/>
        </w:rPr>
        <w:t>Члан 1</w:t>
      </w:r>
      <w:r>
        <w:rPr>
          <w:b/>
          <w:sz w:val="22"/>
          <w:szCs w:val="22"/>
        </w:rPr>
        <w:t>5</w:t>
      </w:r>
      <w:r w:rsidRPr="00673908">
        <w:rPr>
          <w:b/>
          <w:sz w:val="22"/>
          <w:szCs w:val="22"/>
        </w:rPr>
        <w:t>.</w:t>
      </w:r>
    </w:p>
    <w:p w:rsidR="00E7417B" w:rsidRPr="003A3984" w:rsidRDefault="00E7417B" w:rsidP="00E7417B">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E7417B" w:rsidRDefault="00E7417B" w:rsidP="00E7417B">
      <w:pPr>
        <w:ind w:firstLine="425"/>
        <w:jc w:val="center"/>
        <w:rPr>
          <w:b/>
          <w:sz w:val="22"/>
          <w:szCs w:val="22"/>
        </w:rPr>
      </w:pPr>
      <w:r w:rsidRPr="00453E45">
        <w:rPr>
          <w:b/>
          <w:sz w:val="22"/>
          <w:szCs w:val="22"/>
        </w:rPr>
        <w:t>Члан 1</w:t>
      </w:r>
      <w:r>
        <w:rPr>
          <w:b/>
          <w:sz w:val="22"/>
          <w:szCs w:val="22"/>
        </w:rPr>
        <w:t>6</w:t>
      </w:r>
      <w:r w:rsidRPr="00453E45">
        <w:rPr>
          <w:b/>
          <w:sz w:val="22"/>
          <w:szCs w:val="22"/>
        </w:rPr>
        <w:t>.</w:t>
      </w:r>
    </w:p>
    <w:p w:rsidR="00E7417B" w:rsidRPr="003A3984" w:rsidRDefault="00E7417B" w:rsidP="00E7417B">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E7417B" w:rsidRDefault="00E7417B" w:rsidP="00E7417B">
      <w:pPr>
        <w:ind w:firstLine="425"/>
        <w:jc w:val="center"/>
        <w:rPr>
          <w:b/>
          <w:sz w:val="22"/>
          <w:szCs w:val="22"/>
        </w:rPr>
      </w:pPr>
      <w:r w:rsidRPr="00453E45">
        <w:rPr>
          <w:b/>
          <w:sz w:val="22"/>
          <w:szCs w:val="22"/>
        </w:rPr>
        <w:t>Члан 1</w:t>
      </w:r>
      <w:r>
        <w:rPr>
          <w:b/>
          <w:sz w:val="22"/>
          <w:szCs w:val="22"/>
        </w:rPr>
        <w:t>7</w:t>
      </w:r>
      <w:r w:rsidRPr="00453E45">
        <w:rPr>
          <w:b/>
          <w:sz w:val="22"/>
          <w:szCs w:val="22"/>
        </w:rPr>
        <w:t>.</w:t>
      </w:r>
    </w:p>
    <w:p w:rsidR="00E7417B" w:rsidRPr="00442562" w:rsidRDefault="00E7417B" w:rsidP="00E7417B">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E7417B" w:rsidRPr="00442562" w:rsidRDefault="00E7417B" w:rsidP="00E7417B">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Pr>
          <w:rFonts w:ascii="Times New Roman" w:hAnsi="Times New Roman"/>
          <w:sz w:val="22"/>
          <w:szCs w:val="22"/>
          <w:lang w:val="sr-Cyrl-CS"/>
        </w:rPr>
        <w:t>Новом саду</w:t>
      </w:r>
      <w:r w:rsidRPr="00442562">
        <w:rPr>
          <w:rFonts w:ascii="Times New Roman" w:hAnsi="Times New Roman"/>
          <w:sz w:val="22"/>
          <w:szCs w:val="22"/>
        </w:rPr>
        <w:t>.</w:t>
      </w:r>
    </w:p>
    <w:p w:rsidR="00E7417B" w:rsidRPr="00B75C5F" w:rsidRDefault="00E7417B" w:rsidP="00E7417B">
      <w:pPr>
        <w:rPr>
          <w:b/>
          <w:sz w:val="22"/>
          <w:szCs w:val="22"/>
        </w:rPr>
      </w:pPr>
    </w:p>
    <w:p w:rsidR="00E7417B" w:rsidRDefault="00E7417B" w:rsidP="00E7417B">
      <w:pPr>
        <w:ind w:firstLine="425"/>
        <w:jc w:val="center"/>
        <w:rPr>
          <w:b/>
          <w:sz w:val="22"/>
          <w:szCs w:val="22"/>
        </w:rPr>
      </w:pPr>
      <w:r w:rsidRPr="00397091">
        <w:rPr>
          <w:b/>
          <w:sz w:val="22"/>
          <w:szCs w:val="22"/>
        </w:rPr>
        <w:t>Члан 1</w:t>
      </w:r>
      <w:r>
        <w:rPr>
          <w:b/>
          <w:sz w:val="22"/>
          <w:szCs w:val="22"/>
        </w:rPr>
        <w:t>8</w:t>
      </w:r>
      <w:r w:rsidRPr="00397091">
        <w:rPr>
          <w:b/>
          <w:sz w:val="22"/>
          <w:szCs w:val="22"/>
        </w:rPr>
        <w:t>.</w:t>
      </w:r>
    </w:p>
    <w:p w:rsidR="00E7417B" w:rsidRDefault="00E7417B" w:rsidP="00E7417B">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Pr>
          <w:sz w:val="22"/>
          <w:szCs w:val="22"/>
          <w:lang w:val="sr-Cyrl-CS"/>
        </w:rPr>
        <w:t>0</w:t>
      </w:r>
      <w:r w:rsidRPr="00397091">
        <w:rPr>
          <w:sz w:val="22"/>
          <w:szCs w:val="22"/>
        </w:rPr>
        <w:t xml:space="preserve"> (</w:t>
      </w:r>
      <w:r>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Pr>
          <w:sz w:val="22"/>
          <w:szCs w:val="22"/>
        </w:rPr>
        <w:t>Извршиоцима</w:t>
      </w:r>
      <w:r w:rsidRPr="00397091">
        <w:rPr>
          <w:sz w:val="22"/>
          <w:szCs w:val="22"/>
        </w:rPr>
        <w:t>, а 4 (четири) припадају Наручиоцу.</w:t>
      </w:r>
    </w:p>
    <w:p w:rsidR="00E7417B" w:rsidRPr="002A33A2" w:rsidRDefault="00E7417B" w:rsidP="00E7417B">
      <w:pPr>
        <w:jc w:val="both"/>
        <w:rPr>
          <w:sz w:val="22"/>
          <w:szCs w:val="22"/>
        </w:rPr>
      </w:pPr>
    </w:p>
    <w:p w:rsidR="00E7417B" w:rsidRDefault="00E7417B" w:rsidP="00E7417B">
      <w:pPr>
        <w:ind w:firstLine="425"/>
        <w:jc w:val="both"/>
        <w:rPr>
          <w:sz w:val="22"/>
          <w:szCs w:val="22"/>
        </w:rPr>
      </w:pPr>
    </w:p>
    <w:p w:rsidR="00E7417B" w:rsidRPr="002A33A2" w:rsidRDefault="00E7417B" w:rsidP="00E7417B">
      <w:pPr>
        <w:ind w:firstLine="425"/>
        <w:jc w:val="both"/>
        <w:rPr>
          <w:sz w:val="22"/>
          <w:szCs w:val="22"/>
        </w:rPr>
      </w:pPr>
    </w:p>
    <w:tbl>
      <w:tblPr>
        <w:tblW w:w="0" w:type="auto"/>
        <w:tblLook w:val="04A0"/>
      </w:tblPr>
      <w:tblGrid>
        <w:gridCol w:w="3190"/>
        <w:gridCol w:w="3190"/>
        <w:gridCol w:w="3191"/>
      </w:tblGrid>
      <w:tr w:rsidR="00E7417B" w:rsidRPr="00673908" w:rsidTr="00A21424">
        <w:tc>
          <w:tcPr>
            <w:tcW w:w="3190" w:type="dxa"/>
            <w:shd w:val="clear" w:color="auto" w:fill="auto"/>
            <w:vAlign w:val="center"/>
          </w:tcPr>
          <w:p w:rsidR="00E7417B" w:rsidRPr="00673908" w:rsidRDefault="00E7417B" w:rsidP="00A21424">
            <w:pPr>
              <w:pStyle w:val="BodyText2"/>
              <w:rPr>
                <w:b/>
              </w:rPr>
            </w:pPr>
            <w:r>
              <w:rPr>
                <w:b/>
              </w:rPr>
              <w:t>ИЗВРШИЛАЦ</w:t>
            </w:r>
            <w:r w:rsidRPr="00673908">
              <w:rPr>
                <w:b/>
              </w:rPr>
              <w:t xml:space="preserve"> 1</w:t>
            </w:r>
          </w:p>
        </w:tc>
        <w:tc>
          <w:tcPr>
            <w:tcW w:w="3190" w:type="dxa"/>
            <w:shd w:val="clear" w:color="auto" w:fill="auto"/>
            <w:vAlign w:val="center"/>
          </w:tcPr>
          <w:p w:rsidR="00E7417B" w:rsidRPr="00673908" w:rsidRDefault="00E7417B" w:rsidP="00A21424">
            <w:pPr>
              <w:pStyle w:val="BodyText2"/>
              <w:rPr>
                <w:b/>
              </w:rPr>
            </w:pPr>
          </w:p>
        </w:tc>
        <w:tc>
          <w:tcPr>
            <w:tcW w:w="3191" w:type="dxa"/>
            <w:shd w:val="clear" w:color="auto" w:fill="auto"/>
            <w:vAlign w:val="center"/>
          </w:tcPr>
          <w:p w:rsidR="00E7417B" w:rsidRPr="002A33A2" w:rsidRDefault="00E7417B" w:rsidP="00A21424">
            <w:pPr>
              <w:pStyle w:val="BodyText2"/>
              <w:rPr>
                <w:b/>
              </w:rPr>
            </w:pPr>
            <w:r w:rsidRPr="00673908">
              <w:rPr>
                <w:b/>
              </w:rPr>
              <w:t>НАРУЧИЛАЦ</w:t>
            </w:r>
          </w:p>
        </w:tc>
      </w:tr>
      <w:tr w:rsidR="00E7417B" w:rsidRPr="00673908" w:rsidTr="00A21424">
        <w:tc>
          <w:tcPr>
            <w:tcW w:w="3190" w:type="dxa"/>
            <w:tcBorders>
              <w:bottom w:val="dotted" w:sz="4" w:space="0" w:color="auto"/>
            </w:tcBorders>
            <w:shd w:val="clear" w:color="auto" w:fill="auto"/>
          </w:tcPr>
          <w:p w:rsidR="00E7417B" w:rsidRDefault="00E7417B" w:rsidP="00A21424">
            <w:pPr>
              <w:pStyle w:val="BodyText2"/>
              <w:jc w:val="both"/>
              <w:rPr>
                <w:b/>
              </w:rPr>
            </w:pPr>
          </w:p>
          <w:p w:rsidR="00E7417B" w:rsidRPr="00673908" w:rsidRDefault="00E7417B" w:rsidP="00A21424">
            <w:pPr>
              <w:pStyle w:val="BodyText2"/>
              <w:jc w:val="both"/>
              <w:rPr>
                <w:b/>
              </w:rPr>
            </w:pPr>
          </w:p>
        </w:tc>
        <w:tc>
          <w:tcPr>
            <w:tcW w:w="3190" w:type="dxa"/>
            <w:shd w:val="clear" w:color="auto" w:fill="auto"/>
          </w:tcPr>
          <w:p w:rsidR="00E7417B" w:rsidRPr="00673908" w:rsidRDefault="00E7417B" w:rsidP="00A21424">
            <w:pPr>
              <w:pStyle w:val="BodyText2"/>
              <w:jc w:val="both"/>
              <w:rPr>
                <w:b/>
              </w:rPr>
            </w:pPr>
          </w:p>
        </w:tc>
        <w:tc>
          <w:tcPr>
            <w:tcW w:w="3191" w:type="dxa"/>
            <w:tcBorders>
              <w:bottom w:val="dotted" w:sz="4" w:space="0" w:color="auto"/>
            </w:tcBorders>
            <w:shd w:val="clear" w:color="auto" w:fill="auto"/>
          </w:tcPr>
          <w:p w:rsidR="00E7417B" w:rsidRPr="00673908" w:rsidRDefault="00E7417B" w:rsidP="00A21424">
            <w:pPr>
              <w:pStyle w:val="BodyText2"/>
              <w:jc w:val="both"/>
              <w:rPr>
                <w:b/>
              </w:rPr>
            </w:pPr>
          </w:p>
        </w:tc>
      </w:tr>
    </w:tbl>
    <w:p w:rsidR="00E7417B" w:rsidRPr="00673908" w:rsidRDefault="00E7417B" w:rsidP="00E7417B">
      <w:pPr>
        <w:autoSpaceDE w:val="0"/>
        <w:autoSpaceDN w:val="0"/>
        <w:adjustRightInd w:val="0"/>
        <w:jc w:val="both"/>
        <w:rPr>
          <w:sz w:val="22"/>
          <w:szCs w:val="22"/>
        </w:rPr>
      </w:pPr>
    </w:p>
    <w:tbl>
      <w:tblPr>
        <w:tblW w:w="0" w:type="auto"/>
        <w:tblLook w:val="04A0"/>
      </w:tblPr>
      <w:tblGrid>
        <w:gridCol w:w="3191"/>
      </w:tblGrid>
      <w:tr w:rsidR="00E7417B" w:rsidRPr="00673908" w:rsidTr="00A21424">
        <w:tc>
          <w:tcPr>
            <w:tcW w:w="3191" w:type="dxa"/>
            <w:shd w:val="clear" w:color="auto" w:fill="auto"/>
            <w:vAlign w:val="center"/>
          </w:tcPr>
          <w:p w:rsidR="00E7417B" w:rsidRDefault="00E7417B" w:rsidP="00A21424">
            <w:pPr>
              <w:pStyle w:val="BodyText2"/>
              <w:rPr>
                <w:b/>
              </w:rPr>
            </w:pPr>
            <w:r>
              <w:rPr>
                <w:b/>
              </w:rPr>
              <w:t>ИЗВРШИЛАЦ</w:t>
            </w:r>
            <w:r w:rsidRPr="00673908">
              <w:rPr>
                <w:b/>
              </w:rPr>
              <w:t xml:space="preserve"> 2</w:t>
            </w:r>
          </w:p>
          <w:p w:rsidR="00E7417B" w:rsidRPr="00673908" w:rsidRDefault="00E7417B" w:rsidP="00A21424">
            <w:pPr>
              <w:pStyle w:val="BodyText2"/>
              <w:rPr>
                <w:b/>
              </w:rPr>
            </w:pPr>
          </w:p>
        </w:tc>
      </w:tr>
      <w:tr w:rsidR="00E7417B" w:rsidRPr="00673908" w:rsidTr="00A21424">
        <w:tc>
          <w:tcPr>
            <w:tcW w:w="3191" w:type="dxa"/>
            <w:tcBorders>
              <w:bottom w:val="dotted" w:sz="4" w:space="0" w:color="auto"/>
            </w:tcBorders>
            <w:shd w:val="clear" w:color="auto" w:fill="auto"/>
          </w:tcPr>
          <w:p w:rsidR="00E7417B" w:rsidRPr="00673908" w:rsidRDefault="00E7417B" w:rsidP="00A21424">
            <w:pPr>
              <w:pStyle w:val="BodyText2"/>
              <w:jc w:val="both"/>
              <w:rPr>
                <w:b/>
              </w:rPr>
            </w:pPr>
          </w:p>
        </w:tc>
      </w:tr>
    </w:tbl>
    <w:p w:rsidR="00E7417B" w:rsidRPr="00673908" w:rsidRDefault="00E7417B" w:rsidP="00E7417B">
      <w:pPr>
        <w:autoSpaceDE w:val="0"/>
        <w:autoSpaceDN w:val="0"/>
        <w:adjustRightInd w:val="0"/>
        <w:jc w:val="both"/>
        <w:rPr>
          <w:sz w:val="22"/>
          <w:szCs w:val="22"/>
        </w:rPr>
      </w:pPr>
    </w:p>
    <w:tbl>
      <w:tblPr>
        <w:tblW w:w="0" w:type="auto"/>
        <w:tblLook w:val="04A0"/>
      </w:tblPr>
      <w:tblGrid>
        <w:gridCol w:w="3191"/>
      </w:tblGrid>
      <w:tr w:rsidR="00E7417B" w:rsidRPr="00673908" w:rsidTr="00A21424">
        <w:tc>
          <w:tcPr>
            <w:tcW w:w="3191" w:type="dxa"/>
            <w:shd w:val="clear" w:color="auto" w:fill="auto"/>
            <w:vAlign w:val="center"/>
          </w:tcPr>
          <w:p w:rsidR="00E7417B" w:rsidRDefault="00E7417B" w:rsidP="00A21424">
            <w:pPr>
              <w:pStyle w:val="BodyText2"/>
              <w:rPr>
                <w:b/>
              </w:rPr>
            </w:pPr>
            <w:r>
              <w:rPr>
                <w:b/>
              </w:rPr>
              <w:t>ИЗВРШИЛАЦ</w:t>
            </w:r>
            <w:r w:rsidRPr="00673908">
              <w:rPr>
                <w:b/>
              </w:rPr>
              <w:t xml:space="preserve"> 3</w:t>
            </w:r>
          </w:p>
          <w:p w:rsidR="00E7417B" w:rsidRPr="00673908" w:rsidRDefault="00E7417B" w:rsidP="00A21424">
            <w:pPr>
              <w:pStyle w:val="BodyText2"/>
              <w:rPr>
                <w:b/>
              </w:rPr>
            </w:pPr>
          </w:p>
        </w:tc>
      </w:tr>
      <w:tr w:rsidR="00E7417B" w:rsidRPr="00673908" w:rsidTr="00A21424">
        <w:tc>
          <w:tcPr>
            <w:tcW w:w="3191" w:type="dxa"/>
            <w:tcBorders>
              <w:bottom w:val="dotted" w:sz="4" w:space="0" w:color="auto"/>
            </w:tcBorders>
            <w:shd w:val="clear" w:color="auto" w:fill="auto"/>
          </w:tcPr>
          <w:p w:rsidR="00E7417B" w:rsidRPr="00673908" w:rsidRDefault="00E7417B" w:rsidP="00A21424">
            <w:pPr>
              <w:pStyle w:val="BodyText2"/>
              <w:jc w:val="both"/>
              <w:rPr>
                <w:b/>
              </w:rPr>
            </w:pPr>
          </w:p>
        </w:tc>
      </w:tr>
    </w:tbl>
    <w:p w:rsidR="00E7417B" w:rsidRDefault="00E7417B" w:rsidP="00397AF9">
      <w:pPr>
        <w:rPr>
          <w:sz w:val="22"/>
          <w:szCs w:val="22"/>
          <w:lang w:val="sr-Cyrl-CS"/>
        </w:rPr>
      </w:pPr>
    </w:p>
    <w:p w:rsidR="00E7417B" w:rsidRDefault="00E7417B" w:rsidP="00397AF9">
      <w:pPr>
        <w:rPr>
          <w:sz w:val="22"/>
          <w:szCs w:val="22"/>
          <w:lang w:val="sr-Cyrl-CS"/>
        </w:rPr>
        <w:sectPr w:rsidR="00E7417B" w:rsidSect="00B47565">
          <w:pgSz w:w="11907" w:h="16840" w:code="9"/>
          <w:pgMar w:top="1134" w:right="737" w:bottom="851" w:left="1134" w:header="425" w:footer="417" w:gutter="0"/>
          <w:cols w:space="708"/>
          <w:docGrid w:linePitch="360"/>
        </w:sectPr>
      </w:pP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lastRenderedPageBreak/>
        <w:t>ОБРАЗАЦ 4</w:t>
      </w:r>
    </w:p>
    <w:p w:rsidR="008C645C" w:rsidRDefault="008C645C" w:rsidP="006C40DC">
      <w:pPr>
        <w:jc w:val="center"/>
        <w:rPr>
          <w:b/>
        </w:rPr>
      </w:pPr>
    </w:p>
    <w:p w:rsidR="00152B5B" w:rsidRDefault="00152B5B" w:rsidP="006C40DC">
      <w:pPr>
        <w:jc w:val="center"/>
        <w:rPr>
          <w:b/>
          <w:lang w:val="sr-Cyrl-CS"/>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4C654D" w:rsidRPr="00286713" w:rsidRDefault="004C654D" w:rsidP="00F30CAF">
      <w:pPr>
        <w:rPr>
          <w:b/>
        </w:rPr>
      </w:pPr>
    </w:p>
    <w:p w:rsidR="005E78B3" w:rsidRDefault="005E78B3" w:rsidP="005E78B3">
      <w:pPr>
        <w:rPr>
          <w:b/>
          <w:szCs w:val="22"/>
          <w:shd w:val="clear" w:color="auto" w:fill="FFFFFF"/>
        </w:rPr>
      </w:pPr>
      <w:r>
        <w:rPr>
          <w:rFonts w:eastAsia="Calibri"/>
          <w:b/>
          <w:szCs w:val="22"/>
          <w:lang w:val="sr-Cyrl-CS"/>
        </w:rPr>
        <w:t>П</w:t>
      </w:r>
      <w:r w:rsidRPr="006E1A4E">
        <w:rPr>
          <w:rFonts w:eastAsia="Calibri"/>
          <w:b/>
          <w:szCs w:val="22"/>
          <w:lang w:val="sr-Cyrl-CS"/>
        </w:rPr>
        <w:t>артиј</w:t>
      </w:r>
      <w:r>
        <w:rPr>
          <w:rFonts w:eastAsia="Calibri"/>
          <w:b/>
          <w:szCs w:val="22"/>
          <w:lang w:val="sr-Cyrl-CS"/>
        </w:rPr>
        <w:t>а</w:t>
      </w:r>
      <w:r w:rsidRPr="006E1A4E">
        <w:rPr>
          <w:rFonts w:eastAsia="Calibri"/>
          <w:b/>
          <w:szCs w:val="22"/>
          <w:lang w:val="sr-Cyrl-CS"/>
        </w:rPr>
        <w:t xml:space="preserve"> 1 - </w:t>
      </w:r>
      <w:r w:rsidRPr="006E1A4E">
        <w:rPr>
          <w:b/>
          <w:szCs w:val="22"/>
          <w:shd w:val="clear" w:color="auto" w:fill="FFFFFF"/>
        </w:rPr>
        <w:t>Хидраулична мобилна платформа са корпом на камиону  NISSAN 35.12 P3 E5 SNAKE 2311 C REL</w:t>
      </w:r>
    </w:p>
    <w:p w:rsidR="005E78B3" w:rsidRPr="00FE1A22" w:rsidRDefault="005E78B3" w:rsidP="005E78B3">
      <w:pPr>
        <w:rPr>
          <w:rFonts w:eastAsia="Calibri"/>
          <w:b/>
          <w:szCs w:val="22"/>
        </w:rPr>
      </w:pPr>
    </w:p>
    <w:p w:rsidR="005E78B3" w:rsidRDefault="005E78B3" w:rsidP="005E78B3">
      <w:pPr>
        <w:rPr>
          <w:b/>
          <w:szCs w:val="28"/>
          <w:lang w:val="sr-Cyrl-CS"/>
        </w:rPr>
      </w:pPr>
      <w:r w:rsidRPr="00FE1A22">
        <w:rPr>
          <w:b/>
          <w:szCs w:val="28"/>
          <w:lang w:val="sr-Cyrl-CS"/>
        </w:rPr>
        <w:t>Спецификација машина које су предмет услуга сервисирања и поправки:</w:t>
      </w:r>
    </w:p>
    <w:p w:rsidR="005E78B3" w:rsidRDefault="005E78B3" w:rsidP="005E78B3">
      <w:pPr>
        <w:rPr>
          <w:b/>
          <w:szCs w:val="28"/>
          <w:lang w:val="sr-Cyrl-CS"/>
        </w:rPr>
      </w:pPr>
    </w:p>
    <w:tbl>
      <w:tblPr>
        <w:tblW w:w="108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4410"/>
        <w:gridCol w:w="1372"/>
        <w:gridCol w:w="1357"/>
        <w:gridCol w:w="2723"/>
      </w:tblGrid>
      <w:tr w:rsidR="005E78B3" w:rsidRPr="00481EAA" w:rsidTr="00B57CC5">
        <w:trPr>
          <w:trHeight w:val="360"/>
        </w:trPr>
        <w:tc>
          <w:tcPr>
            <w:tcW w:w="990" w:type="dxa"/>
            <w:shd w:val="clear" w:color="auto" w:fill="F2F2F2" w:themeFill="background1" w:themeFillShade="F2"/>
            <w:vAlign w:val="center"/>
          </w:tcPr>
          <w:p w:rsidR="005E78B3" w:rsidRPr="00481EAA" w:rsidRDefault="005E78B3" w:rsidP="00B57CC5">
            <w:pPr>
              <w:jc w:val="center"/>
              <w:rPr>
                <w:b/>
                <w:sz w:val="20"/>
                <w:szCs w:val="20"/>
                <w:lang w:val="sr-Cyrl-CS"/>
              </w:rPr>
            </w:pPr>
            <w:r w:rsidRPr="00481EAA">
              <w:rPr>
                <w:b/>
                <w:sz w:val="20"/>
                <w:szCs w:val="20"/>
                <w:lang w:val="sr-Cyrl-CS"/>
              </w:rPr>
              <w:t>Ред.бр.</w:t>
            </w:r>
          </w:p>
        </w:tc>
        <w:tc>
          <w:tcPr>
            <w:tcW w:w="4410" w:type="dxa"/>
            <w:shd w:val="clear" w:color="auto" w:fill="F2F2F2" w:themeFill="background1" w:themeFillShade="F2"/>
            <w:vAlign w:val="center"/>
          </w:tcPr>
          <w:p w:rsidR="005E78B3" w:rsidRPr="00481EAA" w:rsidRDefault="005E78B3" w:rsidP="00B57CC5">
            <w:pPr>
              <w:jc w:val="center"/>
              <w:rPr>
                <w:b/>
                <w:sz w:val="20"/>
                <w:szCs w:val="20"/>
                <w:lang w:val="sr-Cyrl-CS"/>
              </w:rPr>
            </w:pPr>
            <w:r w:rsidRPr="00481EAA">
              <w:rPr>
                <w:b/>
                <w:sz w:val="20"/>
                <w:szCs w:val="20"/>
                <w:lang w:val="sr-Cyrl-CS"/>
              </w:rPr>
              <w:t xml:space="preserve">Марка и тип /хидраулична мобилна платформа са корпом на камиону </w:t>
            </w:r>
            <w:r w:rsidRPr="00481EAA">
              <w:rPr>
                <w:b/>
                <w:sz w:val="20"/>
                <w:szCs w:val="20"/>
              </w:rPr>
              <w:t>ровокопач-утоваривач</w:t>
            </w:r>
          </w:p>
        </w:tc>
        <w:tc>
          <w:tcPr>
            <w:tcW w:w="1372" w:type="dxa"/>
            <w:shd w:val="clear" w:color="auto" w:fill="F2F2F2" w:themeFill="background1" w:themeFillShade="F2"/>
            <w:vAlign w:val="center"/>
          </w:tcPr>
          <w:p w:rsidR="005E78B3" w:rsidRPr="00481EAA" w:rsidRDefault="005E78B3" w:rsidP="00B57CC5">
            <w:pPr>
              <w:jc w:val="center"/>
              <w:rPr>
                <w:b/>
                <w:sz w:val="20"/>
                <w:szCs w:val="20"/>
                <w:lang w:val="sr-Cyrl-CS"/>
              </w:rPr>
            </w:pPr>
            <w:r w:rsidRPr="00481EAA">
              <w:rPr>
                <w:b/>
                <w:sz w:val="20"/>
                <w:szCs w:val="20"/>
                <w:lang w:val="sr-Cyrl-CS"/>
              </w:rPr>
              <w:t>Рег.ознака</w:t>
            </w:r>
          </w:p>
        </w:tc>
        <w:tc>
          <w:tcPr>
            <w:tcW w:w="1357" w:type="dxa"/>
            <w:shd w:val="clear" w:color="auto" w:fill="F2F2F2" w:themeFill="background1" w:themeFillShade="F2"/>
            <w:vAlign w:val="center"/>
          </w:tcPr>
          <w:p w:rsidR="005E78B3" w:rsidRPr="00481EAA" w:rsidRDefault="005E78B3" w:rsidP="00B57CC5">
            <w:pPr>
              <w:jc w:val="center"/>
              <w:rPr>
                <w:b/>
                <w:sz w:val="20"/>
                <w:szCs w:val="20"/>
                <w:lang w:val="sr-Cyrl-CS"/>
              </w:rPr>
            </w:pPr>
            <w:r w:rsidRPr="00481EAA">
              <w:rPr>
                <w:b/>
                <w:sz w:val="20"/>
                <w:szCs w:val="20"/>
                <w:lang w:val="sr-Cyrl-CS"/>
              </w:rPr>
              <w:t>Год.произ.</w:t>
            </w:r>
          </w:p>
        </w:tc>
        <w:tc>
          <w:tcPr>
            <w:tcW w:w="2723" w:type="dxa"/>
            <w:shd w:val="clear" w:color="auto" w:fill="F2F2F2" w:themeFill="background1" w:themeFillShade="F2"/>
            <w:vAlign w:val="center"/>
          </w:tcPr>
          <w:p w:rsidR="005E78B3" w:rsidRPr="00481EAA" w:rsidRDefault="005E78B3" w:rsidP="00B57CC5">
            <w:pPr>
              <w:jc w:val="center"/>
              <w:rPr>
                <w:b/>
                <w:sz w:val="20"/>
                <w:szCs w:val="20"/>
                <w:lang w:val="sr-Latn-CS"/>
              </w:rPr>
            </w:pPr>
            <w:r w:rsidRPr="00481EAA">
              <w:rPr>
                <w:b/>
                <w:sz w:val="20"/>
                <w:szCs w:val="20"/>
                <w:lang w:val="sr-Cyrl-CS"/>
              </w:rPr>
              <w:t>Број шасије/серијски број</w:t>
            </w:r>
          </w:p>
        </w:tc>
      </w:tr>
      <w:tr w:rsidR="005E78B3" w:rsidRPr="00481EAA" w:rsidTr="00B57CC5">
        <w:trPr>
          <w:trHeight w:val="560"/>
        </w:trPr>
        <w:tc>
          <w:tcPr>
            <w:tcW w:w="990" w:type="dxa"/>
            <w:vAlign w:val="center"/>
          </w:tcPr>
          <w:p w:rsidR="005E78B3" w:rsidRPr="00481EAA" w:rsidRDefault="005E78B3" w:rsidP="00B57CC5">
            <w:pPr>
              <w:jc w:val="center"/>
              <w:rPr>
                <w:b/>
                <w:sz w:val="20"/>
                <w:szCs w:val="20"/>
                <w:lang w:val="sr-Cyrl-CS"/>
              </w:rPr>
            </w:pPr>
            <w:r w:rsidRPr="00481EAA">
              <w:rPr>
                <w:b/>
                <w:sz w:val="20"/>
                <w:szCs w:val="20"/>
                <w:lang w:val="sr-Cyrl-CS"/>
              </w:rPr>
              <w:t>1</w:t>
            </w:r>
          </w:p>
        </w:tc>
        <w:tc>
          <w:tcPr>
            <w:tcW w:w="4410" w:type="dxa"/>
            <w:vAlign w:val="center"/>
          </w:tcPr>
          <w:p w:rsidR="005E78B3" w:rsidRPr="00481EAA" w:rsidRDefault="005E78B3" w:rsidP="00B57CC5">
            <w:pPr>
              <w:rPr>
                <w:sz w:val="20"/>
                <w:szCs w:val="20"/>
              </w:rPr>
            </w:pPr>
            <w:r w:rsidRPr="00481EAA">
              <w:rPr>
                <w:sz w:val="20"/>
                <w:szCs w:val="20"/>
              </w:rPr>
              <w:t>NISSAN 35.12 P3 E5 SNAKE 2311 C REL</w:t>
            </w:r>
          </w:p>
        </w:tc>
        <w:tc>
          <w:tcPr>
            <w:tcW w:w="1372" w:type="dxa"/>
            <w:vAlign w:val="center"/>
          </w:tcPr>
          <w:p w:rsidR="005E78B3" w:rsidRPr="00481EAA" w:rsidRDefault="005E78B3" w:rsidP="00B57CC5">
            <w:pPr>
              <w:rPr>
                <w:bCs/>
                <w:sz w:val="20"/>
                <w:szCs w:val="20"/>
                <w:lang w:val="sr-Latn-CS"/>
              </w:rPr>
            </w:pPr>
            <w:r w:rsidRPr="00481EAA">
              <w:rPr>
                <w:bCs/>
                <w:sz w:val="20"/>
                <w:szCs w:val="20"/>
                <w:lang w:val="sr-Latn-CS"/>
              </w:rPr>
              <w:t>NS 179-UP</w:t>
            </w:r>
          </w:p>
        </w:tc>
        <w:tc>
          <w:tcPr>
            <w:tcW w:w="1357" w:type="dxa"/>
            <w:vAlign w:val="center"/>
          </w:tcPr>
          <w:p w:rsidR="005E78B3" w:rsidRPr="00481EAA" w:rsidRDefault="005E78B3" w:rsidP="00B57CC5">
            <w:pPr>
              <w:rPr>
                <w:sz w:val="20"/>
                <w:szCs w:val="20"/>
                <w:lang w:val="sr-Latn-CS"/>
              </w:rPr>
            </w:pPr>
            <w:r w:rsidRPr="00481EAA">
              <w:rPr>
                <w:sz w:val="20"/>
                <w:szCs w:val="20"/>
                <w:lang w:val="sr-Latn-CS"/>
              </w:rPr>
              <w:t>2012</w:t>
            </w:r>
          </w:p>
        </w:tc>
        <w:tc>
          <w:tcPr>
            <w:tcW w:w="2723" w:type="dxa"/>
            <w:vAlign w:val="center"/>
          </w:tcPr>
          <w:p w:rsidR="005E78B3" w:rsidRPr="00481EAA" w:rsidRDefault="005E78B3" w:rsidP="00B57CC5">
            <w:pPr>
              <w:rPr>
                <w:bCs/>
                <w:sz w:val="20"/>
                <w:szCs w:val="20"/>
                <w:lang w:val="sr-Latn-CS"/>
              </w:rPr>
            </w:pPr>
            <w:r w:rsidRPr="00481EAA">
              <w:rPr>
                <w:bCs/>
                <w:sz w:val="20"/>
                <w:szCs w:val="20"/>
                <w:lang w:val="sr-Latn-CS"/>
              </w:rPr>
              <w:t>VWASNFF24C3145971/</w:t>
            </w:r>
          </w:p>
          <w:p w:rsidR="005E78B3" w:rsidRPr="00481EAA" w:rsidRDefault="005E78B3" w:rsidP="00B57CC5">
            <w:pPr>
              <w:rPr>
                <w:bCs/>
                <w:sz w:val="20"/>
                <w:szCs w:val="20"/>
                <w:lang w:val="sr-Latn-CS"/>
              </w:rPr>
            </w:pPr>
            <w:r w:rsidRPr="00481EAA">
              <w:rPr>
                <w:bCs/>
                <w:sz w:val="20"/>
                <w:szCs w:val="20"/>
                <w:lang w:val="sr-Latn-CS"/>
              </w:rPr>
              <w:t>195581207</w:t>
            </w:r>
          </w:p>
        </w:tc>
      </w:tr>
    </w:tbl>
    <w:p w:rsidR="005E78B3" w:rsidRDefault="005E78B3" w:rsidP="005E78B3">
      <w:pPr>
        <w:ind w:left="-450"/>
        <w:jc w:val="both"/>
        <w:rPr>
          <w:b/>
          <w:bCs/>
        </w:rPr>
      </w:pPr>
    </w:p>
    <w:p w:rsidR="005E78B3" w:rsidRPr="00481EAA" w:rsidRDefault="005E78B3" w:rsidP="005E78B3">
      <w:pPr>
        <w:ind w:left="-450"/>
        <w:jc w:val="both"/>
        <w:rPr>
          <w:b/>
          <w:bCs/>
          <w:sz w:val="20"/>
          <w:szCs w:val="20"/>
        </w:rPr>
      </w:pPr>
      <w:r w:rsidRPr="00481EAA">
        <w:rPr>
          <w:b/>
          <w:bCs/>
          <w:sz w:val="20"/>
          <w:szCs w:val="20"/>
        </w:rPr>
        <w:t>Резервни делови и материјал</w:t>
      </w:r>
    </w:p>
    <w:p w:rsidR="005E78B3" w:rsidRPr="00481EAA" w:rsidRDefault="005E78B3" w:rsidP="005E78B3">
      <w:pPr>
        <w:ind w:left="-450"/>
        <w:jc w:val="both"/>
        <w:rPr>
          <w:b/>
          <w:bCs/>
          <w:sz w:val="20"/>
          <w:szCs w:val="20"/>
        </w:rPr>
      </w:pPr>
    </w:p>
    <w:tbl>
      <w:tblPr>
        <w:tblW w:w="5258" w:type="pct"/>
        <w:tblInd w:w="-432" w:type="dxa"/>
        <w:tblLayout w:type="fixed"/>
        <w:tblLook w:val="04A0"/>
      </w:tblPr>
      <w:tblGrid>
        <w:gridCol w:w="720"/>
        <w:gridCol w:w="2609"/>
        <w:gridCol w:w="701"/>
        <w:gridCol w:w="1246"/>
        <w:gridCol w:w="1224"/>
        <w:gridCol w:w="1277"/>
        <w:gridCol w:w="1271"/>
        <w:gridCol w:w="1350"/>
        <w:gridCol w:w="1334"/>
        <w:gridCol w:w="1344"/>
        <w:gridCol w:w="19"/>
        <w:gridCol w:w="1331"/>
        <w:gridCol w:w="19"/>
        <w:gridCol w:w="1404"/>
      </w:tblGrid>
      <w:tr w:rsidR="00453D5A" w:rsidRPr="00481EAA" w:rsidTr="00E378E1">
        <w:trPr>
          <w:trHeight w:val="4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D5A" w:rsidRPr="00481EAA" w:rsidRDefault="00453D5A" w:rsidP="00B57CC5">
            <w:pPr>
              <w:rPr>
                <w:b/>
                <w:bCs/>
                <w:sz w:val="20"/>
                <w:szCs w:val="20"/>
                <w:lang w:val="sr-Cyrl-CS"/>
              </w:rPr>
            </w:pPr>
            <w:r w:rsidRPr="00481EAA">
              <w:rPr>
                <w:b/>
                <w:bCs/>
                <w:sz w:val="20"/>
                <w:szCs w:val="20"/>
                <w:lang w:val="sr-Cyrl-CS"/>
              </w:rPr>
              <w:t xml:space="preserve">Марка и тип возила: дизалично возило </w:t>
            </w:r>
            <w:r w:rsidRPr="00481EAA">
              <w:rPr>
                <w:b/>
                <w:bCs/>
                <w:sz w:val="20"/>
                <w:szCs w:val="20"/>
                <w:lang w:val="sr-Latn-CS"/>
              </w:rPr>
              <w:t xml:space="preserve">NISSAN 35.12 P3 E5 </w:t>
            </w:r>
          </w:p>
          <w:p w:rsidR="00453D5A" w:rsidRPr="00481EAA" w:rsidRDefault="00453D5A" w:rsidP="00B57CC5">
            <w:pPr>
              <w:rPr>
                <w:b/>
                <w:bCs/>
                <w:sz w:val="20"/>
                <w:szCs w:val="20"/>
                <w:lang w:val="sr-Cyrl-CS"/>
              </w:rPr>
            </w:pPr>
            <w:r w:rsidRPr="00481EAA">
              <w:rPr>
                <w:b/>
                <w:bCs/>
                <w:sz w:val="20"/>
                <w:szCs w:val="20"/>
                <w:lang w:val="sr-Latn-CS"/>
              </w:rPr>
              <w:t>б</w:t>
            </w:r>
            <w:r w:rsidRPr="00481EAA">
              <w:rPr>
                <w:b/>
                <w:bCs/>
                <w:sz w:val="20"/>
                <w:szCs w:val="20"/>
                <w:lang w:val="sr-Cyrl-CS"/>
              </w:rPr>
              <w:t>р.шасије: VWASNFF24C3145971</w:t>
            </w:r>
            <w:r w:rsidRPr="00481EAA">
              <w:rPr>
                <w:b/>
                <w:bCs/>
                <w:sz w:val="20"/>
                <w:szCs w:val="20"/>
                <w:lang w:val="sr-Latn-CS"/>
              </w:rPr>
              <w:t xml:space="preserve">, бр.мотора: YD25770148B, </w:t>
            </w:r>
            <w:r w:rsidRPr="00481EAA">
              <w:rPr>
                <w:b/>
                <w:bCs/>
                <w:sz w:val="20"/>
                <w:szCs w:val="20"/>
                <w:lang w:val="sr-Cyrl-CS"/>
              </w:rPr>
              <w:t>са надоградњом SNAKE 2311 C REL</w:t>
            </w:r>
          </w:p>
          <w:p w:rsidR="00453D5A" w:rsidRPr="00481EAA" w:rsidRDefault="00453D5A" w:rsidP="00B57CC5">
            <w:pPr>
              <w:rPr>
                <w:b/>
                <w:bCs/>
                <w:sz w:val="20"/>
                <w:szCs w:val="20"/>
                <w:lang w:val="sr-Cyrl-CS"/>
              </w:rPr>
            </w:pPr>
            <w:r w:rsidRPr="00481EAA">
              <w:rPr>
                <w:b/>
                <w:bCs/>
                <w:sz w:val="20"/>
                <w:szCs w:val="20"/>
                <w:lang w:val="sr-Latn-CS"/>
              </w:rPr>
              <w:t>серијски број: 195581207</w:t>
            </w:r>
          </w:p>
        </w:tc>
      </w:tr>
      <w:tr w:rsidR="00E378E1" w:rsidRPr="00481EAA" w:rsidTr="00E378E1">
        <w:trPr>
          <w:trHeight w:val="420"/>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D5A" w:rsidRPr="00481EAA" w:rsidRDefault="00453D5A" w:rsidP="00B57CC5">
            <w:pPr>
              <w:jc w:val="center"/>
              <w:rPr>
                <w:b/>
                <w:sz w:val="20"/>
                <w:szCs w:val="20"/>
              </w:rPr>
            </w:pPr>
            <w:r w:rsidRPr="00481EAA">
              <w:rPr>
                <w:b/>
                <w:sz w:val="20"/>
                <w:szCs w:val="20"/>
              </w:rPr>
              <w:t>Ред.бр.</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453D5A" w:rsidRPr="00481EAA" w:rsidRDefault="00453D5A" w:rsidP="00B57CC5">
            <w:pPr>
              <w:jc w:val="center"/>
              <w:rPr>
                <w:b/>
                <w:bCs/>
                <w:sz w:val="20"/>
                <w:szCs w:val="20"/>
              </w:rPr>
            </w:pPr>
            <w:r w:rsidRPr="00481EAA">
              <w:rPr>
                <w:b/>
                <w:bCs/>
                <w:sz w:val="20"/>
                <w:szCs w:val="20"/>
              </w:rPr>
              <w:t>Опис</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Јед. мере</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Оквирна количина</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453D5A" w:rsidRPr="00481EAA" w:rsidRDefault="00453D5A" w:rsidP="00453D5A">
            <w:pPr>
              <w:jc w:val="center"/>
              <w:rPr>
                <w:b/>
                <w:sz w:val="20"/>
                <w:szCs w:val="20"/>
              </w:rPr>
            </w:pPr>
            <w:r w:rsidRPr="00481EAA">
              <w:rPr>
                <w:b/>
                <w:sz w:val="20"/>
                <w:szCs w:val="20"/>
              </w:rPr>
              <w:t>Цена рада без ПДВ-а</w:t>
            </w:r>
          </w:p>
        </w:tc>
        <w:tc>
          <w:tcPr>
            <w:tcW w:w="403" w:type="pct"/>
            <w:tcBorders>
              <w:top w:val="single" w:sz="4" w:space="0" w:color="auto"/>
              <w:left w:val="nil"/>
              <w:bottom w:val="single" w:sz="4" w:space="0" w:color="auto"/>
              <w:right w:val="single" w:sz="4" w:space="0" w:color="auto"/>
            </w:tcBorders>
            <w:vAlign w:val="center"/>
          </w:tcPr>
          <w:p w:rsidR="00453D5A" w:rsidRPr="00481EAA" w:rsidRDefault="00453D5A" w:rsidP="00453D5A">
            <w:pPr>
              <w:jc w:val="center"/>
              <w:rPr>
                <w:b/>
                <w:sz w:val="20"/>
                <w:szCs w:val="20"/>
              </w:rPr>
            </w:pPr>
            <w:r w:rsidRPr="00481EAA">
              <w:rPr>
                <w:b/>
                <w:sz w:val="20"/>
                <w:szCs w:val="20"/>
              </w:rPr>
              <w:t>Цена рада са ПДВ-ом</w:t>
            </w:r>
          </w:p>
        </w:tc>
        <w:tc>
          <w:tcPr>
            <w:tcW w:w="401" w:type="pct"/>
            <w:tcBorders>
              <w:top w:val="single" w:sz="4" w:space="0" w:color="auto"/>
              <w:left w:val="nil"/>
              <w:bottom w:val="single" w:sz="4" w:space="0" w:color="auto"/>
              <w:right w:val="single" w:sz="4" w:space="0" w:color="auto"/>
            </w:tcBorders>
            <w:vAlign w:val="center"/>
          </w:tcPr>
          <w:p w:rsidR="00453D5A" w:rsidRPr="00481EAA" w:rsidRDefault="00453D5A" w:rsidP="00453D5A">
            <w:pPr>
              <w:jc w:val="center"/>
              <w:rPr>
                <w:b/>
                <w:sz w:val="20"/>
                <w:szCs w:val="20"/>
              </w:rPr>
            </w:pPr>
            <w:r w:rsidRPr="00481EAA">
              <w:rPr>
                <w:b/>
                <w:sz w:val="20"/>
                <w:szCs w:val="20"/>
              </w:rPr>
              <w:t>Цена материјала без ПДВ-а</w:t>
            </w:r>
          </w:p>
        </w:tc>
        <w:tc>
          <w:tcPr>
            <w:tcW w:w="426" w:type="pct"/>
            <w:tcBorders>
              <w:top w:val="single" w:sz="4" w:space="0" w:color="auto"/>
              <w:left w:val="nil"/>
              <w:bottom w:val="single" w:sz="4" w:space="0" w:color="auto"/>
              <w:right w:val="single" w:sz="4" w:space="0" w:color="auto"/>
            </w:tcBorders>
            <w:vAlign w:val="center"/>
          </w:tcPr>
          <w:p w:rsidR="00453D5A" w:rsidRPr="00481EAA" w:rsidRDefault="00453D5A" w:rsidP="00453D5A">
            <w:pPr>
              <w:jc w:val="center"/>
              <w:rPr>
                <w:b/>
                <w:sz w:val="20"/>
                <w:szCs w:val="20"/>
              </w:rPr>
            </w:pPr>
            <w:r w:rsidRPr="00481EAA">
              <w:rPr>
                <w:b/>
                <w:sz w:val="20"/>
                <w:szCs w:val="20"/>
              </w:rPr>
              <w:t>Цена материјала са ПДВ-ом</w:t>
            </w:r>
          </w:p>
        </w:tc>
        <w:tc>
          <w:tcPr>
            <w:tcW w:w="421" w:type="pct"/>
            <w:tcBorders>
              <w:top w:val="single" w:sz="4" w:space="0" w:color="auto"/>
              <w:left w:val="nil"/>
              <w:bottom w:val="single" w:sz="4" w:space="0" w:color="auto"/>
              <w:right w:val="single" w:sz="4" w:space="0" w:color="auto"/>
            </w:tcBorders>
            <w:vAlign w:val="center"/>
          </w:tcPr>
          <w:p w:rsidR="00453D5A" w:rsidRPr="00481EAA" w:rsidRDefault="00453D5A" w:rsidP="00453D5A">
            <w:pPr>
              <w:jc w:val="center"/>
              <w:rPr>
                <w:b/>
                <w:sz w:val="20"/>
                <w:szCs w:val="20"/>
              </w:rPr>
            </w:pPr>
            <w:r w:rsidRPr="00481EAA">
              <w:rPr>
                <w:b/>
                <w:sz w:val="20"/>
                <w:szCs w:val="20"/>
              </w:rPr>
              <w:t>Јединична цена без ПДВ-а</w:t>
            </w:r>
          </w:p>
        </w:tc>
        <w:tc>
          <w:tcPr>
            <w:tcW w:w="424" w:type="pct"/>
            <w:tcBorders>
              <w:top w:val="single" w:sz="4" w:space="0" w:color="auto"/>
              <w:left w:val="nil"/>
              <w:bottom w:val="single" w:sz="4" w:space="0" w:color="auto"/>
              <w:right w:val="single" w:sz="4" w:space="0" w:color="auto"/>
            </w:tcBorders>
            <w:vAlign w:val="center"/>
          </w:tcPr>
          <w:p w:rsidR="00453D5A" w:rsidRPr="00481EAA" w:rsidRDefault="00453D5A" w:rsidP="00453D5A">
            <w:pPr>
              <w:jc w:val="center"/>
              <w:rPr>
                <w:b/>
                <w:sz w:val="20"/>
                <w:szCs w:val="20"/>
              </w:rPr>
            </w:pPr>
            <w:r w:rsidRPr="00481EAA">
              <w:rPr>
                <w:b/>
                <w:sz w:val="20"/>
                <w:szCs w:val="20"/>
              </w:rPr>
              <w:t>Јединична цена са ПДВ-ом</w:t>
            </w:r>
          </w:p>
        </w:tc>
        <w:tc>
          <w:tcPr>
            <w:tcW w:w="426" w:type="pct"/>
            <w:gridSpan w:val="2"/>
            <w:tcBorders>
              <w:top w:val="single" w:sz="4" w:space="0" w:color="auto"/>
              <w:left w:val="nil"/>
              <w:bottom w:val="single" w:sz="4" w:space="0" w:color="auto"/>
              <w:right w:val="single" w:sz="4" w:space="0" w:color="auto"/>
            </w:tcBorders>
            <w:vAlign w:val="center"/>
          </w:tcPr>
          <w:p w:rsidR="00453D5A" w:rsidRPr="00481EAA" w:rsidRDefault="00453D5A" w:rsidP="00453D5A">
            <w:pPr>
              <w:jc w:val="center"/>
              <w:rPr>
                <w:b/>
                <w:sz w:val="20"/>
                <w:szCs w:val="20"/>
              </w:rPr>
            </w:pPr>
            <w:r w:rsidRPr="00481EAA">
              <w:rPr>
                <w:b/>
                <w:sz w:val="20"/>
                <w:szCs w:val="20"/>
              </w:rPr>
              <w:t>Укупно без ПДВ-а</w:t>
            </w:r>
          </w:p>
        </w:tc>
        <w:tc>
          <w:tcPr>
            <w:tcW w:w="450" w:type="pct"/>
            <w:gridSpan w:val="2"/>
            <w:tcBorders>
              <w:top w:val="single" w:sz="4" w:space="0" w:color="auto"/>
              <w:left w:val="nil"/>
              <w:bottom w:val="single" w:sz="4" w:space="0" w:color="auto"/>
              <w:right w:val="single" w:sz="4" w:space="0" w:color="auto"/>
            </w:tcBorders>
            <w:vAlign w:val="center"/>
          </w:tcPr>
          <w:p w:rsidR="00453D5A" w:rsidRPr="00481EAA" w:rsidRDefault="00453D5A" w:rsidP="00453D5A">
            <w:pPr>
              <w:jc w:val="center"/>
              <w:rPr>
                <w:b/>
                <w:sz w:val="20"/>
                <w:szCs w:val="20"/>
              </w:rPr>
            </w:pPr>
            <w:r w:rsidRPr="00481EAA">
              <w:rPr>
                <w:b/>
                <w:sz w:val="20"/>
                <w:szCs w:val="20"/>
              </w:rPr>
              <w:t>Укупно са ПДВ-ом</w:t>
            </w:r>
          </w:p>
        </w:tc>
      </w:tr>
      <w:tr w:rsidR="00E378E1" w:rsidRPr="00481EAA" w:rsidTr="00E378E1">
        <w:trPr>
          <w:trHeight w:val="143"/>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D5A" w:rsidRPr="00481EAA" w:rsidRDefault="00453D5A" w:rsidP="00B57CC5">
            <w:pPr>
              <w:jc w:val="center"/>
              <w:rPr>
                <w:b/>
                <w:sz w:val="20"/>
                <w:szCs w:val="20"/>
              </w:rPr>
            </w:pPr>
            <w:r w:rsidRPr="00481EAA">
              <w:rPr>
                <w:b/>
                <w:sz w:val="20"/>
                <w:szCs w:val="20"/>
              </w:rPr>
              <w:t>1</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453D5A" w:rsidRPr="00481EAA" w:rsidRDefault="00453D5A" w:rsidP="00B57CC5">
            <w:pPr>
              <w:jc w:val="center"/>
              <w:rPr>
                <w:b/>
                <w:bCs/>
                <w:sz w:val="20"/>
                <w:szCs w:val="20"/>
              </w:rPr>
            </w:pPr>
            <w:r w:rsidRPr="00481EAA">
              <w:rPr>
                <w:b/>
                <w:bCs/>
                <w:sz w:val="20"/>
                <w:szCs w:val="20"/>
              </w:rPr>
              <w:t>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3</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4</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5</w:t>
            </w:r>
          </w:p>
        </w:tc>
        <w:tc>
          <w:tcPr>
            <w:tcW w:w="403" w:type="pct"/>
            <w:tcBorders>
              <w:top w:val="single" w:sz="4" w:space="0" w:color="auto"/>
              <w:left w:val="nil"/>
              <w:bottom w:val="single" w:sz="4" w:space="0" w:color="auto"/>
              <w:right w:val="single" w:sz="4" w:space="0" w:color="auto"/>
            </w:tcBorders>
            <w:vAlign w:val="center"/>
          </w:tcPr>
          <w:p w:rsidR="00453D5A" w:rsidRPr="00481EAA" w:rsidRDefault="00453D5A" w:rsidP="00B57CC5">
            <w:pPr>
              <w:jc w:val="center"/>
              <w:rPr>
                <w:b/>
                <w:sz w:val="20"/>
                <w:szCs w:val="20"/>
              </w:rPr>
            </w:pPr>
            <w:r w:rsidRPr="00481EAA">
              <w:rPr>
                <w:b/>
                <w:sz w:val="20"/>
                <w:szCs w:val="20"/>
              </w:rPr>
              <w:t>6</w:t>
            </w:r>
          </w:p>
        </w:tc>
        <w:tc>
          <w:tcPr>
            <w:tcW w:w="401" w:type="pct"/>
            <w:tcBorders>
              <w:top w:val="single" w:sz="4" w:space="0" w:color="auto"/>
              <w:left w:val="nil"/>
              <w:bottom w:val="single" w:sz="4" w:space="0" w:color="auto"/>
              <w:right w:val="single" w:sz="4" w:space="0" w:color="auto"/>
            </w:tcBorders>
            <w:vAlign w:val="center"/>
          </w:tcPr>
          <w:p w:rsidR="00453D5A" w:rsidRPr="00481EAA" w:rsidRDefault="00453D5A" w:rsidP="00B57CC5">
            <w:pPr>
              <w:jc w:val="center"/>
              <w:rPr>
                <w:b/>
                <w:sz w:val="20"/>
                <w:szCs w:val="20"/>
              </w:rPr>
            </w:pPr>
            <w:r w:rsidRPr="00481EAA">
              <w:rPr>
                <w:b/>
                <w:sz w:val="20"/>
                <w:szCs w:val="20"/>
              </w:rPr>
              <w:t>7</w:t>
            </w:r>
          </w:p>
        </w:tc>
        <w:tc>
          <w:tcPr>
            <w:tcW w:w="426" w:type="pct"/>
            <w:tcBorders>
              <w:top w:val="single" w:sz="4" w:space="0" w:color="auto"/>
              <w:left w:val="nil"/>
              <w:bottom w:val="single" w:sz="4" w:space="0" w:color="auto"/>
              <w:right w:val="single" w:sz="4" w:space="0" w:color="auto"/>
            </w:tcBorders>
            <w:vAlign w:val="center"/>
          </w:tcPr>
          <w:p w:rsidR="00453D5A" w:rsidRPr="00481EAA" w:rsidRDefault="00453D5A" w:rsidP="00B57CC5">
            <w:pPr>
              <w:jc w:val="center"/>
              <w:rPr>
                <w:b/>
                <w:sz w:val="20"/>
                <w:szCs w:val="20"/>
              </w:rPr>
            </w:pPr>
            <w:r w:rsidRPr="00481EAA">
              <w:rPr>
                <w:b/>
                <w:sz w:val="20"/>
                <w:szCs w:val="20"/>
              </w:rPr>
              <w:t>8</w:t>
            </w:r>
          </w:p>
        </w:tc>
        <w:tc>
          <w:tcPr>
            <w:tcW w:w="421" w:type="pct"/>
            <w:tcBorders>
              <w:top w:val="single" w:sz="4" w:space="0" w:color="auto"/>
              <w:left w:val="nil"/>
              <w:bottom w:val="single" w:sz="4" w:space="0" w:color="auto"/>
              <w:right w:val="single" w:sz="4" w:space="0" w:color="auto"/>
            </w:tcBorders>
            <w:vAlign w:val="center"/>
          </w:tcPr>
          <w:p w:rsidR="00453D5A" w:rsidRPr="00481EAA" w:rsidRDefault="00453D5A" w:rsidP="00453D5A">
            <w:pPr>
              <w:jc w:val="center"/>
              <w:rPr>
                <w:b/>
                <w:sz w:val="20"/>
                <w:szCs w:val="20"/>
              </w:rPr>
            </w:pPr>
            <w:r w:rsidRPr="00481EAA">
              <w:rPr>
                <w:b/>
                <w:sz w:val="20"/>
                <w:szCs w:val="20"/>
              </w:rPr>
              <w:t>9 (5+7)</w:t>
            </w:r>
          </w:p>
        </w:tc>
        <w:tc>
          <w:tcPr>
            <w:tcW w:w="424" w:type="pct"/>
            <w:tcBorders>
              <w:top w:val="single" w:sz="4" w:space="0" w:color="auto"/>
              <w:left w:val="nil"/>
              <w:bottom w:val="single" w:sz="4" w:space="0" w:color="auto"/>
              <w:right w:val="single" w:sz="4" w:space="0" w:color="auto"/>
            </w:tcBorders>
            <w:vAlign w:val="center"/>
          </w:tcPr>
          <w:p w:rsidR="00453D5A" w:rsidRPr="00481EAA" w:rsidRDefault="00453D5A" w:rsidP="00453D5A">
            <w:pPr>
              <w:jc w:val="center"/>
              <w:rPr>
                <w:b/>
                <w:sz w:val="20"/>
                <w:szCs w:val="20"/>
              </w:rPr>
            </w:pPr>
            <w:r w:rsidRPr="00481EAA">
              <w:rPr>
                <w:b/>
                <w:sz w:val="20"/>
                <w:szCs w:val="20"/>
              </w:rPr>
              <w:t>10 (6+8)</w:t>
            </w:r>
          </w:p>
        </w:tc>
        <w:tc>
          <w:tcPr>
            <w:tcW w:w="426" w:type="pct"/>
            <w:gridSpan w:val="2"/>
            <w:tcBorders>
              <w:top w:val="single" w:sz="4" w:space="0" w:color="auto"/>
              <w:left w:val="nil"/>
              <w:bottom w:val="single" w:sz="4" w:space="0" w:color="auto"/>
              <w:right w:val="single" w:sz="4" w:space="0" w:color="auto"/>
            </w:tcBorders>
            <w:vAlign w:val="center"/>
          </w:tcPr>
          <w:p w:rsidR="00453D5A" w:rsidRPr="00481EAA" w:rsidRDefault="00453D5A" w:rsidP="00453D5A">
            <w:pPr>
              <w:jc w:val="center"/>
              <w:rPr>
                <w:b/>
                <w:sz w:val="20"/>
                <w:szCs w:val="20"/>
              </w:rPr>
            </w:pPr>
            <w:r w:rsidRPr="00481EAA">
              <w:rPr>
                <w:b/>
                <w:sz w:val="20"/>
                <w:szCs w:val="20"/>
              </w:rPr>
              <w:t>11</w:t>
            </w:r>
            <w:r w:rsidR="00FB0F53" w:rsidRPr="00481EAA">
              <w:rPr>
                <w:b/>
                <w:sz w:val="20"/>
                <w:szCs w:val="20"/>
              </w:rPr>
              <w:t xml:space="preserve"> (4х9)</w:t>
            </w:r>
          </w:p>
        </w:tc>
        <w:tc>
          <w:tcPr>
            <w:tcW w:w="450" w:type="pct"/>
            <w:gridSpan w:val="2"/>
            <w:tcBorders>
              <w:top w:val="single" w:sz="4" w:space="0" w:color="auto"/>
              <w:left w:val="nil"/>
              <w:bottom w:val="single" w:sz="4" w:space="0" w:color="auto"/>
              <w:right w:val="single" w:sz="4" w:space="0" w:color="auto"/>
            </w:tcBorders>
            <w:vAlign w:val="center"/>
          </w:tcPr>
          <w:p w:rsidR="00453D5A" w:rsidRPr="00481EAA" w:rsidRDefault="00453D5A" w:rsidP="00453D5A">
            <w:pPr>
              <w:jc w:val="center"/>
              <w:rPr>
                <w:b/>
                <w:sz w:val="20"/>
                <w:szCs w:val="20"/>
              </w:rPr>
            </w:pPr>
            <w:r w:rsidRPr="00481EAA">
              <w:rPr>
                <w:b/>
                <w:sz w:val="20"/>
                <w:szCs w:val="20"/>
              </w:rPr>
              <w:t>12</w:t>
            </w:r>
            <w:r w:rsidR="00FB0F53" w:rsidRPr="00481EAA">
              <w:rPr>
                <w:b/>
                <w:sz w:val="20"/>
                <w:szCs w:val="20"/>
              </w:rPr>
              <w:t xml:space="preserve"> (4х10)</w:t>
            </w: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1</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tabs>
                <w:tab w:val="left" w:pos="3280"/>
              </w:tabs>
              <w:rPr>
                <w:sz w:val="20"/>
                <w:szCs w:val="20"/>
                <w:lang w:val="sr-Cyrl-CS"/>
              </w:rPr>
            </w:pPr>
            <w:r w:rsidRPr="00481EAA">
              <w:rPr>
                <w:sz w:val="20"/>
                <w:szCs w:val="20"/>
                <w:lang w:val="sr-Latn-CS"/>
              </w:rPr>
              <w:t>Прекидачотварањ</w:t>
            </w:r>
            <w:r w:rsidRPr="00481EAA">
              <w:rPr>
                <w:sz w:val="20"/>
                <w:szCs w:val="20"/>
                <w:lang w:val="sr-Cyrl-CS"/>
              </w:rPr>
              <w:t>а стабизилатора</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2</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Latn-CS"/>
              </w:rPr>
            </w:pPr>
            <w:r w:rsidRPr="00481EAA">
              <w:rPr>
                <w:sz w:val="20"/>
                <w:szCs w:val="20"/>
                <w:lang w:val="sr-Cyrl-CS"/>
              </w:rPr>
              <w:t>Прекидач затварања стабилизатора</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3</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Latn-CS"/>
              </w:rPr>
            </w:pPr>
            <w:r w:rsidRPr="00481EAA">
              <w:rPr>
                <w:sz w:val="20"/>
                <w:szCs w:val="20"/>
                <w:lang w:val="sr-Cyrl-CS"/>
              </w:rPr>
              <w:t>Главни прекидач</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4</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Latn-CS"/>
              </w:rPr>
            </w:pPr>
            <w:r w:rsidRPr="00481EAA">
              <w:rPr>
                <w:sz w:val="20"/>
                <w:szCs w:val="20"/>
                <w:lang w:val="sr-Cyrl-CS"/>
              </w:rPr>
              <w:t>Хидраулично уље</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jc w:val="center"/>
              <w:rPr>
                <w:sz w:val="20"/>
                <w:szCs w:val="20"/>
                <w:lang w:val="sr-Cyrl-CS"/>
              </w:rPr>
            </w:pPr>
            <w:r w:rsidRPr="00481EAA">
              <w:rPr>
                <w:sz w:val="20"/>
                <w:szCs w:val="20"/>
                <w:lang w:val="sr-Cyrl-CS"/>
              </w:rPr>
              <w:t>лит</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5</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Latn-CS"/>
              </w:rPr>
            </w:pPr>
            <w:r w:rsidRPr="00481EAA">
              <w:rPr>
                <w:sz w:val="20"/>
                <w:szCs w:val="20"/>
                <w:lang w:val="sr-Cyrl-CS"/>
              </w:rPr>
              <w:t>Хидраулични филтер</w:t>
            </w:r>
            <w:r w:rsidRPr="00481EAA">
              <w:rPr>
                <w:sz w:val="20"/>
                <w:szCs w:val="20"/>
                <w:lang w:val="sr-Latn-CS"/>
              </w:rPr>
              <w:t>HHCO1902</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6</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Latn-CS"/>
              </w:rPr>
            </w:pPr>
            <w:r w:rsidRPr="00481EAA">
              <w:rPr>
                <w:sz w:val="20"/>
                <w:szCs w:val="20"/>
                <w:lang w:val="sr-Cyrl-CS"/>
              </w:rPr>
              <w:t>Крајњи прекидач</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7</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Пресостат (индикатора притиска)</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8</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Latn-CS"/>
              </w:rPr>
            </w:pPr>
            <w:r w:rsidRPr="00481EAA">
              <w:rPr>
                <w:sz w:val="20"/>
                <w:szCs w:val="20"/>
                <w:lang w:val="sr-Cyrl-CS"/>
              </w:rPr>
              <w:t>Релеј</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9</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Latn-CS"/>
              </w:rPr>
            </w:pPr>
            <w:r w:rsidRPr="00481EAA">
              <w:rPr>
                <w:sz w:val="20"/>
                <w:szCs w:val="20"/>
                <w:lang w:val="sr-Cyrl-CS"/>
              </w:rPr>
              <w:t xml:space="preserve">Хидраулични филтер </w:t>
            </w:r>
            <w:r w:rsidRPr="00481EAA">
              <w:rPr>
                <w:sz w:val="20"/>
                <w:szCs w:val="20"/>
                <w:lang w:val="sr-Latn-CS"/>
              </w:rPr>
              <w:t>HHCO2920</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10</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Брисање грешака у електронском систему</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11</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 xml:space="preserve">Контрола учвршћивања </w:t>
            </w:r>
            <w:r w:rsidRPr="00481EAA">
              <w:rPr>
                <w:sz w:val="20"/>
                <w:szCs w:val="20"/>
                <w:lang w:val="sr-Cyrl-CS"/>
              </w:rPr>
              <w:lastRenderedPageBreak/>
              <w:t>дизалице на возилу</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lastRenderedPageBreak/>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lastRenderedPageBreak/>
              <w:t>12</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Подешавање радних притисака</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13</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Џојстик</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14</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Сензор угла</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15</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Санирање оштећења надградње</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413"/>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16</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Санација напрслина са заваривањем</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17</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Индикатор угла телескопа</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18</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Матица држача ел.вентила пумпе</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19</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Преглед дотегнутости стуба дизалице</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20</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Цилиндар стабилизатора дизалице</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21</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Поправка и проверавање конектора</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22</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Сет за репарацију стрела са носачима</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сет</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23</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Кабел од сензора угла</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24</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Преглед и поправка ел.табле гл.команде</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25</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Индикатор притиска гл.цилиндра</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26</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Преглед зазора корпе ( луфта лево-десно)</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27</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Провера и заптивање вентила хидраулике</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28</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Провера сензора дужине избацивања телескопа</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29</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Провера затегнутости ланаца</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21"/>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30</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Ремонт уљне пумпе зупчасте летве цилиндра за заокретање корпе</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31</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Крајњи прекидач положаја корпе</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32</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Хидраулично црева телескопа</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33</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Провера сигурносних уређаја за преоптерећење</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lastRenderedPageBreak/>
              <w:t>34</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Управљачка  кутија у корпи</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35</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Поправка ел.инсталација</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36</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Електро магнетни вентил</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37</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Ремонт пумпе</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38</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Функционално испитивање дизалице под притиском</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39</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Дијагностика и општи преглед хидрауличног система и електро система платформе</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40</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Заптивач соленоида вентила на разводнику за дизање и спуштање стопа</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41</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Поправка и подешавање зазора редуктора окретнице</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42</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Поправка-подешавање граничних прекидача предњих/задњих стабилизатора</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43</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Провера исправности принудног управљања платформом</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44</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lang w:val="sr-Cyrl-CS"/>
              </w:rPr>
            </w:pPr>
            <w:r w:rsidRPr="00481EAA">
              <w:rPr>
                <w:sz w:val="20"/>
                <w:szCs w:val="20"/>
                <w:lang w:val="sr-Cyrl-CS"/>
              </w:rPr>
              <w:t>Подешавање брзина команди-калибрација команди</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45</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rPr>
            </w:pPr>
            <w:r w:rsidRPr="00481EAA">
              <w:rPr>
                <w:sz w:val="20"/>
                <w:szCs w:val="20"/>
                <w:lang w:val="sr-Cyrl-CS"/>
              </w:rPr>
              <w:t>Провера рада сигурносних микропрекидача и осталих сигурносних елемената платформе</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46</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rPr>
            </w:pPr>
            <w:r w:rsidRPr="00481EAA">
              <w:rPr>
                <w:sz w:val="20"/>
                <w:szCs w:val="20"/>
              </w:rPr>
              <w:t>Конектор</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E378E1" w:rsidRPr="00481EAA" w:rsidTr="00E378E1">
        <w:trPr>
          <w:trHeight w:val="5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453D5A" w:rsidRPr="00481EAA" w:rsidRDefault="00453D5A" w:rsidP="00B57CC5">
            <w:pPr>
              <w:jc w:val="center"/>
              <w:rPr>
                <w:b/>
                <w:sz w:val="20"/>
                <w:szCs w:val="20"/>
              </w:rPr>
            </w:pPr>
            <w:r w:rsidRPr="00481EAA">
              <w:rPr>
                <w:b/>
                <w:sz w:val="20"/>
                <w:szCs w:val="20"/>
              </w:rPr>
              <w:t>47</w:t>
            </w:r>
          </w:p>
        </w:tc>
        <w:tc>
          <w:tcPr>
            <w:tcW w:w="82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B57CC5">
            <w:pPr>
              <w:rPr>
                <w:sz w:val="20"/>
                <w:szCs w:val="20"/>
              </w:rPr>
            </w:pPr>
            <w:r w:rsidRPr="00481EAA">
              <w:rPr>
                <w:sz w:val="20"/>
                <w:szCs w:val="20"/>
              </w:rPr>
              <w:t>Сензор притиска на клипу дизања руке (pressure)</w:t>
            </w:r>
          </w:p>
        </w:tc>
        <w:tc>
          <w:tcPr>
            <w:tcW w:w="221"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ком</w:t>
            </w:r>
          </w:p>
        </w:tc>
        <w:tc>
          <w:tcPr>
            <w:tcW w:w="393" w:type="pct"/>
            <w:tcBorders>
              <w:top w:val="nil"/>
              <w:left w:val="nil"/>
              <w:bottom w:val="single" w:sz="4" w:space="0" w:color="auto"/>
              <w:right w:val="single" w:sz="4" w:space="0" w:color="auto"/>
            </w:tcBorders>
            <w:shd w:val="clear" w:color="auto" w:fill="auto"/>
            <w:vAlign w:val="center"/>
            <w:hideMark/>
          </w:tcPr>
          <w:p w:rsidR="00453D5A" w:rsidRPr="00481EAA" w:rsidRDefault="00453D5A" w:rsidP="00FB0F53">
            <w:pPr>
              <w:tabs>
                <w:tab w:val="left" w:pos="3280"/>
              </w:tabs>
              <w:jc w:val="center"/>
              <w:rPr>
                <w:sz w:val="20"/>
                <w:szCs w:val="20"/>
                <w:lang w:val="sr-Cyrl-CS"/>
              </w:rPr>
            </w:pPr>
            <w:r w:rsidRPr="00481EAA">
              <w:rPr>
                <w:sz w:val="20"/>
                <w:szCs w:val="20"/>
                <w:lang w:val="sr-Cyrl-CS"/>
              </w:rPr>
              <w:t>1</w:t>
            </w:r>
          </w:p>
        </w:tc>
        <w:tc>
          <w:tcPr>
            <w:tcW w:w="386" w:type="pct"/>
            <w:tcBorders>
              <w:top w:val="nil"/>
              <w:left w:val="nil"/>
              <w:bottom w:val="single" w:sz="4" w:space="0" w:color="auto"/>
              <w:right w:val="single" w:sz="4" w:space="0" w:color="auto"/>
            </w:tcBorders>
            <w:shd w:val="clear" w:color="auto" w:fill="auto"/>
            <w:noWrap/>
            <w:vAlign w:val="center"/>
            <w:hideMark/>
          </w:tcPr>
          <w:p w:rsidR="00453D5A" w:rsidRPr="00481EAA" w:rsidRDefault="00453D5A" w:rsidP="00FB0F53">
            <w:pPr>
              <w:jc w:val="center"/>
              <w:rPr>
                <w:sz w:val="20"/>
                <w:szCs w:val="20"/>
              </w:rPr>
            </w:pPr>
          </w:p>
        </w:tc>
        <w:tc>
          <w:tcPr>
            <w:tcW w:w="403"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0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1"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4" w:type="pct"/>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26"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c>
          <w:tcPr>
            <w:tcW w:w="450" w:type="pct"/>
            <w:gridSpan w:val="2"/>
            <w:tcBorders>
              <w:top w:val="nil"/>
              <w:left w:val="nil"/>
              <w:bottom w:val="single" w:sz="4" w:space="0" w:color="auto"/>
              <w:right w:val="single" w:sz="4" w:space="0" w:color="auto"/>
            </w:tcBorders>
            <w:vAlign w:val="center"/>
          </w:tcPr>
          <w:p w:rsidR="00453D5A" w:rsidRPr="00481EAA" w:rsidRDefault="00453D5A" w:rsidP="00FB0F53">
            <w:pPr>
              <w:jc w:val="center"/>
              <w:rPr>
                <w:sz w:val="20"/>
                <w:szCs w:val="20"/>
              </w:rPr>
            </w:pPr>
          </w:p>
        </w:tc>
      </w:tr>
      <w:tr w:rsidR="00FB0F53" w:rsidRPr="00481EAA" w:rsidTr="00E378E1">
        <w:trPr>
          <w:trHeight w:val="341"/>
        </w:trPr>
        <w:tc>
          <w:tcPr>
            <w:tcW w:w="4131"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B0F53" w:rsidRPr="00481EAA" w:rsidRDefault="00FB0F53" w:rsidP="00FB0F53">
            <w:pPr>
              <w:jc w:val="right"/>
              <w:rPr>
                <w:sz w:val="20"/>
                <w:szCs w:val="20"/>
              </w:rPr>
            </w:pPr>
            <w:r w:rsidRPr="00481EAA">
              <w:rPr>
                <w:rFonts w:eastAsia="Calibri"/>
                <w:b/>
                <w:sz w:val="20"/>
                <w:szCs w:val="20"/>
              </w:rPr>
              <w:t xml:space="preserve">Укупна </w:t>
            </w:r>
            <w:r w:rsidRPr="00481EAA">
              <w:rPr>
                <w:rFonts w:eastAsia="Calibri"/>
                <w:b/>
                <w:sz w:val="20"/>
                <w:szCs w:val="20"/>
                <w:lang w:val="sr-Cyrl-CS"/>
              </w:rPr>
              <w:t>цена</w:t>
            </w:r>
            <w:r w:rsidR="00EA1A17">
              <w:rPr>
                <w:rFonts w:eastAsia="Calibri"/>
                <w:b/>
                <w:sz w:val="20"/>
                <w:szCs w:val="20"/>
                <w:lang w:val="sr-Cyrl-CS"/>
              </w:rPr>
              <w:t xml:space="preserve"> </w:t>
            </w:r>
            <w:r w:rsidRPr="00481EAA">
              <w:rPr>
                <w:rFonts w:eastAsia="Calibri"/>
                <w:b/>
                <w:sz w:val="20"/>
                <w:szCs w:val="20"/>
              </w:rPr>
              <w:t>услуге одржавања заједно са материјалом</w:t>
            </w:r>
            <w:r w:rsidR="00053AC2" w:rsidRPr="00481EAA">
              <w:rPr>
                <w:rFonts w:eastAsia="Calibri"/>
                <w:b/>
                <w:sz w:val="20"/>
                <w:szCs w:val="20"/>
                <w:lang w:val="sr-Cyrl-CS"/>
              </w:rPr>
              <w:t>–</w:t>
            </w:r>
            <w:r w:rsidRPr="00481EAA">
              <w:rPr>
                <w:rFonts w:eastAsia="Calibri"/>
                <w:b/>
                <w:sz w:val="20"/>
                <w:szCs w:val="20"/>
                <w:lang w:val="sr-Cyrl-CS"/>
              </w:rPr>
              <w:t xml:space="preserve"> Цуо</w:t>
            </w:r>
            <w:r w:rsidR="00053AC2" w:rsidRPr="00481EAA">
              <w:rPr>
                <w:rFonts w:eastAsia="Calibri"/>
                <w:b/>
                <w:sz w:val="20"/>
                <w:szCs w:val="20"/>
                <w:lang w:val="sr-Cyrl-CS"/>
              </w:rPr>
              <w:t>:</w:t>
            </w:r>
          </w:p>
        </w:tc>
        <w:tc>
          <w:tcPr>
            <w:tcW w:w="426" w:type="pct"/>
            <w:gridSpan w:val="2"/>
            <w:tcBorders>
              <w:top w:val="single" w:sz="4" w:space="0" w:color="auto"/>
              <w:left w:val="nil"/>
              <w:bottom w:val="single" w:sz="4" w:space="0" w:color="auto"/>
              <w:right w:val="single" w:sz="4" w:space="0" w:color="auto"/>
            </w:tcBorders>
            <w:vAlign w:val="center"/>
          </w:tcPr>
          <w:p w:rsidR="00FB0F53" w:rsidRPr="00481EAA" w:rsidRDefault="00FB0F53" w:rsidP="00FB0F53">
            <w:pPr>
              <w:jc w:val="center"/>
              <w:rPr>
                <w:sz w:val="20"/>
                <w:szCs w:val="20"/>
              </w:rPr>
            </w:pPr>
          </w:p>
        </w:tc>
        <w:tc>
          <w:tcPr>
            <w:tcW w:w="444" w:type="pct"/>
            <w:tcBorders>
              <w:top w:val="single" w:sz="4" w:space="0" w:color="auto"/>
              <w:left w:val="nil"/>
              <w:bottom w:val="single" w:sz="4" w:space="0" w:color="auto"/>
              <w:right w:val="single" w:sz="4" w:space="0" w:color="auto"/>
            </w:tcBorders>
            <w:vAlign w:val="center"/>
          </w:tcPr>
          <w:p w:rsidR="00FB0F53" w:rsidRPr="00481EAA" w:rsidRDefault="00FB0F53" w:rsidP="00FB0F53">
            <w:pPr>
              <w:jc w:val="center"/>
              <w:rPr>
                <w:sz w:val="20"/>
                <w:szCs w:val="20"/>
              </w:rPr>
            </w:pPr>
          </w:p>
        </w:tc>
      </w:tr>
    </w:tbl>
    <w:p w:rsidR="005E78B3" w:rsidRDefault="005E78B3" w:rsidP="005E78B3">
      <w:pPr>
        <w:jc w:val="both"/>
        <w:rPr>
          <w:color w:val="000000" w:themeColor="text1"/>
          <w:sz w:val="22"/>
          <w:lang w:val="sr-Cyrl-CS"/>
        </w:rPr>
      </w:pPr>
    </w:p>
    <w:p w:rsidR="00B57CC5" w:rsidRDefault="00B57CC5" w:rsidP="005E78B3">
      <w:pPr>
        <w:jc w:val="both"/>
        <w:rPr>
          <w:color w:val="000000" w:themeColor="text1"/>
          <w:sz w:val="22"/>
          <w:lang w:val="sr-Cyrl-CS"/>
        </w:rPr>
      </w:pPr>
    </w:p>
    <w:p w:rsidR="00FB0F53" w:rsidRDefault="00FB0F53" w:rsidP="00FB0F53">
      <w:pPr>
        <w:pStyle w:val="NoSpacing"/>
        <w:ind w:firstLine="720"/>
        <w:rPr>
          <w:sz w:val="24"/>
          <w:szCs w:val="24"/>
          <w:lang w:val="sr-Cyrl-CS"/>
        </w:rPr>
      </w:pPr>
      <w:r>
        <w:rPr>
          <w:sz w:val="24"/>
          <w:szCs w:val="24"/>
          <w:lang w:val="sr-Cyrl-CS"/>
        </w:rPr>
        <w:t xml:space="preserve">За ПАРТИЈУ 1 - </w:t>
      </w:r>
      <w:r w:rsidRPr="00905DA5">
        <w:rPr>
          <w:sz w:val="24"/>
          <w:szCs w:val="24"/>
          <w:lang w:val="sr-Cyrl-CS"/>
        </w:rPr>
        <w:t>Цена радног сата за све услуге: Црс _____________________ динара без ПДВ – а.</w:t>
      </w:r>
    </w:p>
    <w:p w:rsidR="00FB0F53" w:rsidRPr="00905DA5" w:rsidRDefault="00FB0F53" w:rsidP="00FB0F53">
      <w:pPr>
        <w:pStyle w:val="NoSpacing"/>
        <w:ind w:firstLine="720"/>
        <w:rPr>
          <w:sz w:val="24"/>
          <w:szCs w:val="24"/>
        </w:rPr>
      </w:pPr>
      <w:r>
        <w:rPr>
          <w:sz w:val="24"/>
          <w:szCs w:val="24"/>
          <w:lang w:val="sr-Cyrl-CS"/>
        </w:rPr>
        <w:t xml:space="preserve">За ПАРТИЈУ 1 - </w:t>
      </w:r>
      <w:r w:rsidRPr="00905DA5">
        <w:rPr>
          <w:sz w:val="24"/>
          <w:szCs w:val="24"/>
          <w:lang w:val="sr-Cyrl-CS"/>
        </w:rPr>
        <w:t>Цена радног сата за све услуге: Црс ___________________</w:t>
      </w:r>
      <w:r>
        <w:rPr>
          <w:sz w:val="24"/>
          <w:szCs w:val="24"/>
          <w:lang w:val="sr-Cyrl-CS"/>
        </w:rPr>
        <w:t>__ динара са</w:t>
      </w:r>
      <w:r w:rsidRPr="00905DA5">
        <w:rPr>
          <w:sz w:val="24"/>
          <w:szCs w:val="24"/>
          <w:lang w:val="sr-Cyrl-CS"/>
        </w:rPr>
        <w:t xml:space="preserve"> ПДВ – </w:t>
      </w:r>
      <w:r>
        <w:rPr>
          <w:sz w:val="24"/>
          <w:szCs w:val="24"/>
          <w:lang w:val="sr-Cyrl-CS"/>
        </w:rPr>
        <w:t>ом.</w:t>
      </w:r>
    </w:p>
    <w:p w:rsidR="00FB0F53" w:rsidRDefault="00FB0F53" w:rsidP="005E78B3">
      <w:pPr>
        <w:jc w:val="both"/>
        <w:rPr>
          <w:color w:val="000000" w:themeColor="text1"/>
          <w:sz w:val="22"/>
          <w:lang w:val="sr-Cyrl-CS"/>
        </w:rPr>
      </w:pPr>
    </w:p>
    <w:p w:rsidR="00B57CC5" w:rsidRDefault="00B57CC5" w:rsidP="005E78B3">
      <w:pPr>
        <w:jc w:val="both"/>
        <w:rPr>
          <w:color w:val="000000" w:themeColor="text1"/>
          <w:sz w:val="22"/>
          <w:lang w:val="sr-Cyrl-CS"/>
        </w:rPr>
      </w:pPr>
    </w:p>
    <w:p w:rsidR="00481EAA" w:rsidRPr="00152895" w:rsidRDefault="00481EAA" w:rsidP="00E378E1">
      <w:pPr>
        <w:numPr>
          <w:ilvl w:val="0"/>
          <w:numId w:val="10"/>
        </w:numPr>
        <w:pBdr>
          <w:top w:val="single" w:sz="4" w:space="12" w:color="auto"/>
          <w:left w:val="single" w:sz="4" w:space="4" w:color="auto"/>
          <w:bottom w:val="single" w:sz="4" w:space="0" w:color="auto"/>
          <w:right w:val="single" w:sz="4" w:space="4" w:color="auto"/>
        </w:pBdr>
        <w:ind w:left="720" w:right="-45"/>
        <w:jc w:val="both"/>
        <w:rPr>
          <w:b/>
          <w:sz w:val="20"/>
          <w:szCs w:val="20"/>
          <w:lang w:val="sr-Cyrl-CS"/>
        </w:rPr>
      </w:pPr>
      <w:r w:rsidRPr="00152895">
        <w:rPr>
          <w:b/>
          <w:sz w:val="20"/>
          <w:szCs w:val="20"/>
          <w:lang w:val="sr-Cyrl-CS"/>
        </w:rPr>
        <w:lastRenderedPageBreak/>
        <w:t>Уколико је у пољу „ЈЕДИНИЧНА ЦЕНА“ уписано „0,00“ тумачиће се да је предметна позиција понуђена бе</w:t>
      </w:r>
      <w:r w:rsidRPr="00152895">
        <w:rPr>
          <w:b/>
          <w:sz w:val="20"/>
          <w:szCs w:val="20"/>
        </w:rPr>
        <w:t xml:space="preserve">з </w:t>
      </w:r>
      <w:r w:rsidRPr="00152895">
        <w:rPr>
          <w:b/>
          <w:sz w:val="20"/>
          <w:szCs w:val="20"/>
          <w:lang w:val="sr-Cyrl-CS"/>
        </w:rPr>
        <w:t>н</w:t>
      </w:r>
      <w:r w:rsidRPr="00152895">
        <w:rPr>
          <w:b/>
          <w:sz w:val="20"/>
          <w:szCs w:val="20"/>
        </w:rPr>
        <w:t>адокнаде</w:t>
      </w:r>
      <w:r w:rsidRPr="00152895">
        <w:rPr>
          <w:b/>
          <w:sz w:val="20"/>
          <w:szCs w:val="20"/>
          <w:lang w:val="sr-Cyrl-CS"/>
        </w:rPr>
        <w:t xml:space="preserve"> (бесплатна);</w:t>
      </w:r>
    </w:p>
    <w:p w:rsidR="00481EAA" w:rsidRPr="00152895" w:rsidRDefault="00481EAA" w:rsidP="00E378E1">
      <w:pPr>
        <w:numPr>
          <w:ilvl w:val="0"/>
          <w:numId w:val="10"/>
        </w:numPr>
        <w:pBdr>
          <w:top w:val="single" w:sz="4" w:space="12" w:color="auto"/>
          <w:left w:val="single" w:sz="4" w:space="4" w:color="auto"/>
          <w:bottom w:val="single" w:sz="4" w:space="0" w:color="auto"/>
          <w:right w:val="single" w:sz="4" w:space="4" w:color="auto"/>
        </w:pBdr>
        <w:ind w:left="720" w:right="-45"/>
        <w:jc w:val="both"/>
        <w:rPr>
          <w:b/>
          <w:sz w:val="20"/>
          <w:szCs w:val="20"/>
          <w:lang w:val="sr-Cyrl-CS"/>
        </w:rPr>
      </w:pPr>
      <w:r w:rsidRPr="00152895">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481EAA" w:rsidRDefault="00481EAA" w:rsidP="005E78B3">
      <w:pPr>
        <w:jc w:val="both"/>
        <w:rPr>
          <w:color w:val="000000" w:themeColor="text1"/>
          <w:sz w:val="22"/>
          <w:lang w:val="sr-Cyrl-CS"/>
        </w:rPr>
      </w:pPr>
    </w:p>
    <w:p w:rsidR="00481EAA" w:rsidRPr="00A65332" w:rsidRDefault="00481EAA" w:rsidP="005E78B3">
      <w:pPr>
        <w:jc w:val="both"/>
        <w:rPr>
          <w:color w:val="000000" w:themeColor="text1"/>
          <w:sz w:val="22"/>
          <w:lang w:val="sr-Cyrl-CS"/>
        </w:rPr>
      </w:pPr>
    </w:p>
    <w:p w:rsidR="00FB0F53" w:rsidRDefault="00FB0F53" w:rsidP="00FB0F53">
      <w:pPr>
        <w:ind w:firstLine="720"/>
        <w:rPr>
          <w:b/>
          <w:sz w:val="22"/>
          <w:szCs w:val="22"/>
          <w:u w:val="single"/>
          <w:lang w:val="sr-Cyrl-CS"/>
        </w:rPr>
      </w:pPr>
      <w:r w:rsidRPr="003D0A0A">
        <w:rPr>
          <w:b/>
          <w:sz w:val="22"/>
          <w:szCs w:val="22"/>
          <w:u w:val="single"/>
          <w:lang w:val="sr-Cyrl-CS"/>
        </w:rPr>
        <w:t xml:space="preserve">Упутство за попуњавање обрасца структуре цене за партију </w:t>
      </w:r>
      <w:r w:rsidRPr="003D0A0A">
        <w:rPr>
          <w:b/>
          <w:sz w:val="22"/>
          <w:szCs w:val="22"/>
          <w:u w:val="single"/>
        </w:rPr>
        <w:t>1</w:t>
      </w:r>
      <w:r w:rsidRPr="003D0A0A">
        <w:rPr>
          <w:b/>
          <w:sz w:val="22"/>
          <w:szCs w:val="22"/>
          <w:u w:val="single"/>
          <w:lang w:val="sr-Cyrl-CS"/>
        </w:rPr>
        <w:t>:</w:t>
      </w:r>
    </w:p>
    <w:p w:rsidR="00B57CC5" w:rsidRDefault="00B57CC5" w:rsidP="00FB0F53">
      <w:pPr>
        <w:ind w:firstLine="720"/>
        <w:rPr>
          <w:b/>
          <w:sz w:val="22"/>
          <w:szCs w:val="22"/>
          <w:u w:val="single"/>
          <w:lang w:val="sr-Cyrl-CS"/>
        </w:rPr>
      </w:pPr>
    </w:p>
    <w:p w:rsidR="00FB0F53" w:rsidRPr="003D0A0A" w:rsidRDefault="00FB0F53" w:rsidP="00FB0F53">
      <w:pPr>
        <w:ind w:firstLine="720"/>
        <w:jc w:val="both"/>
        <w:rPr>
          <w:sz w:val="22"/>
          <w:szCs w:val="22"/>
          <w:lang w:val="sr-Cyrl-CS"/>
        </w:rPr>
      </w:pPr>
      <w:r w:rsidRPr="003D0A0A">
        <w:rPr>
          <w:sz w:val="22"/>
          <w:szCs w:val="22"/>
          <w:lang w:val="sr-Cyrl-CS"/>
        </w:rPr>
        <w:t>Понуђач треба да попуни образац структуре цене на следећи начин:</w:t>
      </w:r>
    </w:p>
    <w:p w:rsidR="00FB0F53" w:rsidRPr="003D0A0A" w:rsidRDefault="00FB0F53" w:rsidP="00FB0F53">
      <w:pPr>
        <w:numPr>
          <w:ilvl w:val="0"/>
          <w:numId w:val="25"/>
        </w:numPr>
        <w:jc w:val="both"/>
        <w:rPr>
          <w:sz w:val="22"/>
          <w:szCs w:val="22"/>
        </w:rPr>
      </w:pPr>
      <w:r>
        <w:rPr>
          <w:sz w:val="22"/>
          <w:szCs w:val="22"/>
          <w:lang w:val="sr-Cyrl-CS"/>
        </w:rPr>
        <w:t>У колони 5</w:t>
      </w:r>
      <w:r w:rsidRPr="003D0A0A">
        <w:rPr>
          <w:sz w:val="22"/>
          <w:szCs w:val="22"/>
          <w:lang w:val="sr-Cyrl-CS"/>
        </w:rPr>
        <w:t xml:space="preserve"> уписати цену рада по једниници мере </w:t>
      </w:r>
      <w:r w:rsidRPr="003D0A0A">
        <w:rPr>
          <w:color w:val="000000"/>
          <w:sz w:val="22"/>
          <w:szCs w:val="22"/>
          <w:lang w:val="sr-Cyrl-CS"/>
        </w:rPr>
        <w:t>без ПДВ-а</w:t>
      </w:r>
      <w:r w:rsidRPr="003D0A0A">
        <w:rPr>
          <w:sz w:val="22"/>
          <w:szCs w:val="22"/>
          <w:lang w:val="sr-Cyrl-CS"/>
        </w:rPr>
        <w:t>;</w:t>
      </w:r>
    </w:p>
    <w:p w:rsidR="00FB0F53" w:rsidRPr="003D0A0A" w:rsidRDefault="00FB0F53" w:rsidP="00FB0F53">
      <w:pPr>
        <w:numPr>
          <w:ilvl w:val="0"/>
          <w:numId w:val="25"/>
        </w:numPr>
        <w:jc w:val="both"/>
        <w:rPr>
          <w:sz w:val="22"/>
          <w:szCs w:val="22"/>
        </w:rPr>
      </w:pPr>
      <w:r w:rsidRPr="003D0A0A">
        <w:rPr>
          <w:sz w:val="22"/>
          <w:szCs w:val="22"/>
          <w:lang w:val="sr-Cyrl-CS"/>
        </w:rPr>
        <w:t xml:space="preserve">У колони </w:t>
      </w:r>
      <w:r>
        <w:rPr>
          <w:sz w:val="22"/>
          <w:szCs w:val="22"/>
        </w:rPr>
        <w:t>6</w:t>
      </w:r>
      <w:r w:rsidRPr="003D0A0A">
        <w:rPr>
          <w:sz w:val="22"/>
          <w:szCs w:val="22"/>
          <w:lang w:val="sr-Cyrl-CS"/>
        </w:rPr>
        <w:t xml:space="preserve"> уписати цену рада по једниници мере </w:t>
      </w:r>
      <w:r w:rsidRPr="003D0A0A">
        <w:rPr>
          <w:color w:val="000000"/>
          <w:sz w:val="22"/>
          <w:szCs w:val="22"/>
          <w:lang w:val="sr-Cyrl-CS"/>
        </w:rPr>
        <w:t>са ПДВ-ом</w:t>
      </w:r>
      <w:r w:rsidRPr="003D0A0A">
        <w:rPr>
          <w:color w:val="000000"/>
          <w:sz w:val="22"/>
          <w:szCs w:val="22"/>
        </w:rPr>
        <w:t>;</w:t>
      </w:r>
    </w:p>
    <w:p w:rsidR="00FB0F53" w:rsidRPr="003D0A0A" w:rsidRDefault="00FB0F53" w:rsidP="00FB0F53">
      <w:pPr>
        <w:numPr>
          <w:ilvl w:val="0"/>
          <w:numId w:val="25"/>
        </w:numPr>
        <w:jc w:val="both"/>
        <w:rPr>
          <w:sz w:val="22"/>
          <w:szCs w:val="22"/>
        </w:rPr>
      </w:pPr>
      <w:r w:rsidRPr="003D0A0A">
        <w:rPr>
          <w:sz w:val="22"/>
          <w:szCs w:val="22"/>
          <w:lang w:val="sr-Cyrl-CS"/>
        </w:rPr>
        <w:t xml:space="preserve">У колони </w:t>
      </w:r>
      <w:r>
        <w:rPr>
          <w:sz w:val="22"/>
          <w:szCs w:val="22"/>
        </w:rPr>
        <w:t>7</w:t>
      </w:r>
      <w:r w:rsidRPr="003D0A0A">
        <w:rPr>
          <w:sz w:val="22"/>
          <w:szCs w:val="22"/>
          <w:lang w:val="sr-Cyrl-CS"/>
        </w:rPr>
        <w:t xml:space="preserve"> уписати цену материјала по једниници мере </w:t>
      </w:r>
      <w:r w:rsidRPr="003D0A0A">
        <w:rPr>
          <w:color w:val="000000"/>
          <w:sz w:val="22"/>
          <w:szCs w:val="22"/>
          <w:lang w:val="sr-Cyrl-CS"/>
        </w:rPr>
        <w:t>без ПДВ-а;</w:t>
      </w:r>
    </w:p>
    <w:p w:rsidR="00FB0F53" w:rsidRPr="003D0A0A" w:rsidRDefault="00FB0F53" w:rsidP="00FB0F53">
      <w:pPr>
        <w:numPr>
          <w:ilvl w:val="0"/>
          <w:numId w:val="25"/>
        </w:numPr>
        <w:jc w:val="both"/>
        <w:rPr>
          <w:sz w:val="22"/>
          <w:szCs w:val="22"/>
        </w:rPr>
      </w:pPr>
      <w:r w:rsidRPr="003D0A0A">
        <w:rPr>
          <w:sz w:val="22"/>
          <w:szCs w:val="22"/>
          <w:lang w:val="sr-Cyrl-CS"/>
        </w:rPr>
        <w:t>У коло</w:t>
      </w:r>
      <w:r>
        <w:rPr>
          <w:sz w:val="22"/>
          <w:szCs w:val="22"/>
          <w:lang w:val="sr-Cyrl-CS"/>
        </w:rPr>
        <w:t>ни 8</w:t>
      </w:r>
      <w:r w:rsidRPr="003D0A0A">
        <w:rPr>
          <w:sz w:val="22"/>
          <w:szCs w:val="22"/>
          <w:lang w:val="sr-Cyrl-CS"/>
        </w:rPr>
        <w:t xml:space="preserve"> уписати цену материјала по једниници мере </w:t>
      </w:r>
      <w:r w:rsidRPr="003D0A0A">
        <w:rPr>
          <w:color w:val="000000"/>
          <w:sz w:val="22"/>
          <w:szCs w:val="22"/>
          <w:lang w:val="sr-Cyrl-CS"/>
        </w:rPr>
        <w:t>са ПДВ-ом;</w:t>
      </w:r>
    </w:p>
    <w:p w:rsidR="00FB0F53" w:rsidRPr="003D0A0A" w:rsidRDefault="00FB0F53" w:rsidP="00FB0F53">
      <w:pPr>
        <w:numPr>
          <w:ilvl w:val="0"/>
          <w:numId w:val="25"/>
        </w:numPr>
        <w:jc w:val="both"/>
        <w:rPr>
          <w:sz w:val="22"/>
          <w:szCs w:val="22"/>
        </w:rPr>
      </w:pPr>
      <w:r w:rsidRPr="003D0A0A">
        <w:rPr>
          <w:sz w:val="22"/>
          <w:szCs w:val="22"/>
          <w:lang w:val="sr-Cyrl-CS"/>
        </w:rPr>
        <w:t xml:space="preserve">У колони </w:t>
      </w:r>
      <w:r>
        <w:rPr>
          <w:sz w:val="22"/>
          <w:szCs w:val="22"/>
        </w:rPr>
        <w:t>9</w:t>
      </w:r>
      <w:r w:rsidRPr="003D0A0A">
        <w:rPr>
          <w:sz w:val="22"/>
          <w:szCs w:val="22"/>
          <w:lang w:val="sr-Cyrl-CS"/>
        </w:rPr>
        <w:t xml:space="preserve"> уписати </w:t>
      </w:r>
      <w:r>
        <w:rPr>
          <w:sz w:val="22"/>
          <w:szCs w:val="22"/>
          <w:lang w:val="sr-Cyrl-CS"/>
        </w:rPr>
        <w:t>јединичну цену (рад + материјал)</w:t>
      </w:r>
      <w:r w:rsidRPr="003D0A0A">
        <w:rPr>
          <w:color w:val="000000"/>
          <w:sz w:val="22"/>
          <w:szCs w:val="22"/>
          <w:lang w:val="sr-Cyrl-CS"/>
        </w:rPr>
        <w:t>без ПДВ-а;</w:t>
      </w:r>
    </w:p>
    <w:p w:rsidR="00FB0F53" w:rsidRPr="003D0A0A" w:rsidRDefault="00FB0F53" w:rsidP="00FB0F53">
      <w:pPr>
        <w:numPr>
          <w:ilvl w:val="0"/>
          <w:numId w:val="25"/>
        </w:numPr>
        <w:jc w:val="both"/>
        <w:rPr>
          <w:sz w:val="22"/>
          <w:szCs w:val="22"/>
        </w:rPr>
      </w:pPr>
      <w:r>
        <w:rPr>
          <w:sz w:val="22"/>
          <w:szCs w:val="22"/>
          <w:lang w:val="sr-Cyrl-CS"/>
        </w:rPr>
        <w:t>У колони 10</w:t>
      </w:r>
      <w:r w:rsidRPr="003D0A0A">
        <w:rPr>
          <w:sz w:val="22"/>
          <w:szCs w:val="22"/>
          <w:lang w:val="sr-Cyrl-CS"/>
        </w:rPr>
        <w:t xml:space="preserve"> уписати </w:t>
      </w:r>
      <w:r>
        <w:rPr>
          <w:sz w:val="22"/>
          <w:szCs w:val="22"/>
          <w:lang w:val="sr-Cyrl-CS"/>
        </w:rPr>
        <w:t>јединичну цену (рад + материјал)</w:t>
      </w:r>
      <w:r w:rsidRPr="003D0A0A">
        <w:rPr>
          <w:sz w:val="22"/>
          <w:szCs w:val="22"/>
          <w:lang w:val="sr-Cyrl-CS"/>
        </w:rPr>
        <w:t xml:space="preserve"> са</w:t>
      </w:r>
      <w:r w:rsidRPr="003D0A0A">
        <w:rPr>
          <w:color w:val="000000"/>
          <w:sz w:val="22"/>
          <w:szCs w:val="22"/>
          <w:lang w:val="sr-Cyrl-CS"/>
        </w:rPr>
        <w:t xml:space="preserve"> ПДВ-ом;</w:t>
      </w:r>
    </w:p>
    <w:p w:rsidR="00FB0F53" w:rsidRPr="003D0A0A" w:rsidRDefault="00FB0F53" w:rsidP="00FB0F53">
      <w:pPr>
        <w:numPr>
          <w:ilvl w:val="0"/>
          <w:numId w:val="25"/>
        </w:numPr>
        <w:jc w:val="both"/>
        <w:rPr>
          <w:sz w:val="22"/>
          <w:szCs w:val="22"/>
        </w:rPr>
      </w:pPr>
      <w:r w:rsidRPr="003D0A0A">
        <w:rPr>
          <w:sz w:val="22"/>
          <w:szCs w:val="22"/>
          <w:lang w:val="sr-Cyrl-CS"/>
        </w:rPr>
        <w:t xml:space="preserve">У колони </w:t>
      </w:r>
      <w:r>
        <w:rPr>
          <w:sz w:val="22"/>
          <w:szCs w:val="22"/>
        </w:rPr>
        <w:t>11</w:t>
      </w:r>
      <w:r>
        <w:rPr>
          <w:sz w:val="22"/>
          <w:szCs w:val="22"/>
          <w:lang w:val="sr-Cyrl-CS"/>
        </w:rPr>
        <w:t xml:space="preserve"> уписати </w:t>
      </w:r>
      <w:r w:rsidRPr="003D0A0A">
        <w:rPr>
          <w:sz w:val="22"/>
          <w:szCs w:val="22"/>
          <w:lang w:val="sr-Cyrl-CS"/>
        </w:rPr>
        <w:t xml:space="preserve">укупну цену </w:t>
      </w:r>
      <w:r w:rsidRPr="003D0A0A">
        <w:rPr>
          <w:color w:val="000000"/>
          <w:sz w:val="22"/>
          <w:szCs w:val="22"/>
          <w:lang w:val="sr-Cyrl-CS"/>
        </w:rPr>
        <w:t>без ПДВ-а и укупну цену услуге одржавања зај</w:t>
      </w:r>
      <w:r>
        <w:rPr>
          <w:color w:val="000000"/>
          <w:sz w:val="22"/>
          <w:szCs w:val="22"/>
          <w:lang w:val="sr-Cyrl-CS"/>
        </w:rPr>
        <w:t>едно са материјалом</w:t>
      </w:r>
      <w:r w:rsidRPr="003D0A0A">
        <w:rPr>
          <w:color w:val="000000"/>
          <w:sz w:val="22"/>
          <w:szCs w:val="22"/>
          <w:lang w:val="sr-Cyrl-CS"/>
        </w:rPr>
        <w:t xml:space="preserve"> – Цуо, без ПДВ-а;</w:t>
      </w:r>
    </w:p>
    <w:p w:rsidR="00FB0F53" w:rsidRPr="003D0A0A" w:rsidRDefault="00FB0F53" w:rsidP="00FB0F53">
      <w:pPr>
        <w:numPr>
          <w:ilvl w:val="0"/>
          <w:numId w:val="25"/>
        </w:numPr>
        <w:jc w:val="both"/>
        <w:rPr>
          <w:sz w:val="22"/>
          <w:szCs w:val="22"/>
        </w:rPr>
      </w:pPr>
      <w:r w:rsidRPr="003D0A0A">
        <w:rPr>
          <w:sz w:val="22"/>
          <w:szCs w:val="22"/>
          <w:lang w:val="sr-Cyrl-CS"/>
        </w:rPr>
        <w:t xml:space="preserve">У колони </w:t>
      </w:r>
      <w:r>
        <w:rPr>
          <w:sz w:val="22"/>
          <w:szCs w:val="22"/>
        </w:rPr>
        <w:t>12</w:t>
      </w:r>
      <w:r>
        <w:rPr>
          <w:sz w:val="22"/>
          <w:szCs w:val="22"/>
          <w:lang w:val="sr-Cyrl-CS"/>
        </w:rPr>
        <w:t xml:space="preserve"> уписати </w:t>
      </w:r>
      <w:r w:rsidRPr="003D0A0A">
        <w:rPr>
          <w:sz w:val="22"/>
          <w:szCs w:val="22"/>
          <w:lang w:val="sr-Cyrl-CS"/>
        </w:rPr>
        <w:t xml:space="preserve">укупну цену </w:t>
      </w:r>
      <w:r w:rsidRPr="003D0A0A">
        <w:rPr>
          <w:color w:val="000000"/>
          <w:sz w:val="22"/>
          <w:szCs w:val="22"/>
          <w:lang w:val="sr-Cyrl-CS"/>
        </w:rPr>
        <w:t>са ПДВ-ом и укупну цену услуге одржавања зај</w:t>
      </w:r>
      <w:r>
        <w:rPr>
          <w:color w:val="000000"/>
          <w:sz w:val="22"/>
          <w:szCs w:val="22"/>
          <w:lang w:val="sr-Cyrl-CS"/>
        </w:rPr>
        <w:t>едно са материјалом</w:t>
      </w:r>
      <w:r w:rsidRPr="003D0A0A">
        <w:rPr>
          <w:color w:val="000000"/>
          <w:sz w:val="22"/>
          <w:szCs w:val="22"/>
          <w:lang w:val="sr-Cyrl-CS"/>
        </w:rPr>
        <w:t xml:space="preserve"> –Цуо, са ПДВ-ом;</w:t>
      </w:r>
    </w:p>
    <w:p w:rsidR="00FB0F53" w:rsidRPr="003D0A0A" w:rsidRDefault="00FB0F53" w:rsidP="00FB0F53">
      <w:pPr>
        <w:numPr>
          <w:ilvl w:val="0"/>
          <w:numId w:val="25"/>
        </w:numPr>
        <w:jc w:val="both"/>
        <w:rPr>
          <w:sz w:val="22"/>
          <w:szCs w:val="22"/>
        </w:rPr>
      </w:pPr>
      <w:r w:rsidRPr="003D0A0A">
        <w:rPr>
          <w:sz w:val="22"/>
          <w:szCs w:val="22"/>
          <w:lang w:val="sr-Cyrl-CS"/>
        </w:rPr>
        <w:t>Уписати Цену радног сата за све услуге (Црс) без ПДВ-а;</w:t>
      </w:r>
    </w:p>
    <w:p w:rsidR="00FB0F53" w:rsidRDefault="00FB0F53" w:rsidP="00FB0F53">
      <w:pPr>
        <w:pStyle w:val="ListParagraph"/>
        <w:numPr>
          <w:ilvl w:val="0"/>
          <w:numId w:val="25"/>
        </w:numPr>
        <w:jc w:val="both"/>
        <w:rPr>
          <w:b w:val="0"/>
          <w:lang w:val="sr-Cyrl-CS"/>
        </w:rPr>
      </w:pPr>
      <w:r w:rsidRPr="003D0A0A">
        <w:rPr>
          <w:b w:val="0"/>
          <w:lang w:val="sr-Cyrl-CS"/>
        </w:rPr>
        <w:t>Уписати Цену радног сата за све услуге (Црс) са ПДВ-ом.</w:t>
      </w:r>
    </w:p>
    <w:p w:rsidR="00FB0F53" w:rsidRDefault="00FB0F53" w:rsidP="00FB0F53">
      <w:pPr>
        <w:rPr>
          <w:b/>
        </w:rPr>
      </w:pPr>
    </w:p>
    <w:p w:rsidR="00481EAA" w:rsidRDefault="00481EAA" w:rsidP="00FB0F53">
      <w:pPr>
        <w:rPr>
          <w:b/>
        </w:rPr>
      </w:pPr>
    </w:p>
    <w:p w:rsidR="00481EAA" w:rsidRDefault="00481EAA" w:rsidP="00FB0F53">
      <w:pPr>
        <w:rPr>
          <w:b/>
        </w:rPr>
      </w:pPr>
    </w:p>
    <w:p w:rsidR="00481EAA" w:rsidRDefault="00481EAA" w:rsidP="00FB0F53">
      <w:pPr>
        <w:rPr>
          <w:b/>
        </w:rPr>
      </w:pPr>
    </w:p>
    <w:p w:rsidR="00481EAA" w:rsidRDefault="00481EAA" w:rsidP="00FB0F53">
      <w:pPr>
        <w:rPr>
          <w:b/>
        </w:rPr>
      </w:pPr>
    </w:p>
    <w:tbl>
      <w:tblPr>
        <w:tblW w:w="9596" w:type="dxa"/>
        <w:tblLook w:val="01E0"/>
      </w:tblPr>
      <w:tblGrid>
        <w:gridCol w:w="3616"/>
        <w:gridCol w:w="2364"/>
        <w:gridCol w:w="3616"/>
      </w:tblGrid>
      <w:tr w:rsidR="00FB0F53" w:rsidTr="00B57CC5">
        <w:trPr>
          <w:cantSplit/>
          <w:trHeight w:val="265"/>
        </w:trPr>
        <w:tc>
          <w:tcPr>
            <w:tcW w:w="3616" w:type="dxa"/>
          </w:tcPr>
          <w:p w:rsidR="00FB0F53" w:rsidRDefault="00481EAA" w:rsidP="00B57CC5">
            <w:pPr>
              <w:jc w:val="center"/>
              <w:rPr>
                <w:b/>
              </w:rPr>
            </w:pPr>
            <w:r>
              <w:rPr>
                <w:b/>
              </w:rPr>
              <w:t>Датум</w:t>
            </w:r>
            <w:r w:rsidR="00FB0F53">
              <w:rPr>
                <w:b/>
                <w:lang w:val="sr-Latn-CS"/>
              </w:rPr>
              <w:t>:</w:t>
            </w:r>
          </w:p>
        </w:tc>
        <w:tc>
          <w:tcPr>
            <w:tcW w:w="2364" w:type="dxa"/>
            <w:vMerge w:val="restart"/>
            <w:vAlign w:val="center"/>
          </w:tcPr>
          <w:p w:rsidR="00FB0F53" w:rsidRDefault="00FB0F53" w:rsidP="00B57CC5">
            <w:pPr>
              <w:jc w:val="center"/>
              <w:rPr>
                <w:b/>
              </w:rPr>
            </w:pPr>
            <w:r>
              <w:rPr>
                <w:b/>
                <w:lang w:val="sr-Latn-CS"/>
              </w:rPr>
              <w:t>МП</w:t>
            </w:r>
          </w:p>
        </w:tc>
        <w:tc>
          <w:tcPr>
            <w:tcW w:w="3616" w:type="dxa"/>
          </w:tcPr>
          <w:p w:rsidR="00FB0F53" w:rsidRDefault="00FB0F53" w:rsidP="00B57CC5">
            <w:pPr>
              <w:jc w:val="center"/>
              <w:rPr>
                <w:b/>
              </w:rPr>
            </w:pPr>
            <w:r>
              <w:rPr>
                <w:b/>
                <w:lang w:val="sr-Latn-CS"/>
              </w:rPr>
              <w:t>Одговорно лице:</w:t>
            </w:r>
          </w:p>
        </w:tc>
      </w:tr>
      <w:tr w:rsidR="00FB0F53" w:rsidTr="00B57CC5">
        <w:trPr>
          <w:cantSplit/>
          <w:trHeight w:val="265"/>
        </w:trPr>
        <w:tc>
          <w:tcPr>
            <w:tcW w:w="3616" w:type="dxa"/>
          </w:tcPr>
          <w:p w:rsidR="00FB0F53" w:rsidRDefault="00FB0F53" w:rsidP="00B57CC5">
            <w:pPr>
              <w:jc w:val="both"/>
            </w:pPr>
          </w:p>
        </w:tc>
        <w:tc>
          <w:tcPr>
            <w:tcW w:w="2364" w:type="dxa"/>
            <w:vMerge/>
          </w:tcPr>
          <w:p w:rsidR="00FB0F53" w:rsidRDefault="00FB0F53" w:rsidP="00B57CC5">
            <w:pPr>
              <w:jc w:val="center"/>
            </w:pPr>
          </w:p>
        </w:tc>
        <w:tc>
          <w:tcPr>
            <w:tcW w:w="3616" w:type="dxa"/>
          </w:tcPr>
          <w:p w:rsidR="00FB0F53" w:rsidRDefault="00FB0F53" w:rsidP="00B57CC5">
            <w:pPr>
              <w:jc w:val="both"/>
            </w:pPr>
          </w:p>
        </w:tc>
      </w:tr>
      <w:tr w:rsidR="00FB0F53" w:rsidTr="00B57CC5">
        <w:trPr>
          <w:cantSplit/>
          <w:trHeight w:val="294"/>
        </w:trPr>
        <w:tc>
          <w:tcPr>
            <w:tcW w:w="3616" w:type="dxa"/>
            <w:tcBorders>
              <w:bottom w:val="single" w:sz="4" w:space="0" w:color="999999"/>
            </w:tcBorders>
          </w:tcPr>
          <w:p w:rsidR="00FB0F53" w:rsidRPr="00B57CC5" w:rsidRDefault="00FB0F53" w:rsidP="00B57CC5">
            <w:pPr>
              <w:jc w:val="both"/>
            </w:pPr>
          </w:p>
        </w:tc>
        <w:tc>
          <w:tcPr>
            <w:tcW w:w="2364" w:type="dxa"/>
            <w:vMerge/>
          </w:tcPr>
          <w:p w:rsidR="00FB0F53" w:rsidRDefault="00FB0F53" w:rsidP="00B57CC5">
            <w:pPr>
              <w:jc w:val="both"/>
            </w:pPr>
          </w:p>
        </w:tc>
        <w:tc>
          <w:tcPr>
            <w:tcW w:w="3616" w:type="dxa"/>
            <w:tcBorders>
              <w:bottom w:val="single" w:sz="4" w:space="0" w:color="999999"/>
            </w:tcBorders>
          </w:tcPr>
          <w:p w:rsidR="00FB0F53" w:rsidRDefault="00FB0F53" w:rsidP="00B57CC5">
            <w:pPr>
              <w:jc w:val="both"/>
            </w:pPr>
          </w:p>
        </w:tc>
      </w:tr>
    </w:tbl>
    <w:p w:rsidR="00FB0F53" w:rsidRDefault="00FB0F53" w:rsidP="00FB0F53">
      <w:pPr>
        <w:rPr>
          <w:b/>
          <w:sz w:val="22"/>
          <w:szCs w:val="22"/>
          <w:lang w:val="sr-Cyrl-CS"/>
        </w:rPr>
      </w:pPr>
    </w:p>
    <w:p w:rsidR="005E78B3" w:rsidRDefault="005E78B3" w:rsidP="005E78B3">
      <w:pPr>
        <w:jc w:val="right"/>
        <w:rPr>
          <w:b/>
          <w:sz w:val="22"/>
          <w:szCs w:val="22"/>
        </w:rPr>
      </w:pPr>
    </w:p>
    <w:p w:rsidR="005E78B3" w:rsidRDefault="005E78B3" w:rsidP="005E78B3">
      <w:pPr>
        <w:jc w:val="right"/>
        <w:rPr>
          <w:b/>
          <w:sz w:val="22"/>
          <w:szCs w:val="22"/>
        </w:rPr>
      </w:pPr>
    </w:p>
    <w:p w:rsidR="005E78B3" w:rsidRDefault="005E78B3" w:rsidP="005E78B3">
      <w:pPr>
        <w:jc w:val="right"/>
        <w:rPr>
          <w:b/>
          <w:sz w:val="22"/>
          <w:szCs w:val="22"/>
        </w:rPr>
      </w:pPr>
    </w:p>
    <w:p w:rsidR="00481EAA" w:rsidRPr="00490FBD" w:rsidRDefault="00481EAA" w:rsidP="00481EAA">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481EAA" w:rsidRPr="00B248A3" w:rsidRDefault="00481EAA" w:rsidP="00481EAA">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5E78B3" w:rsidRDefault="005E78B3" w:rsidP="005E78B3">
      <w:pPr>
        <w:jc w:val="right"/>
        <w:rPr>
          <w:b/>
          <w:sz w:val="22"/>
          <w:szCs w:val="22"/>
        </w:rPr>
      </w:pPr>
    </w:p>
    <w:p w:rsidR="00E378E1" w:rsidRDefault="00E378E1" w:rsidP="005E78B3">
      <w:pPr>
        <w:jc w:val="right"/>
        <w:rPr>
          <w:b/>
          <w:sz w:val="22"/>
          <w:szCs w:val="22"/>
        </w:rPr>
      </w:pPr>
    </w:p>
    <w:p w:rsidR="00E378E1" w:rsidRDefault="00E378E1" w:rsidP="005E78B3">
      <w:pPr>
        <w:jc w:val="right"/>
        <w:rPr>
          <w:b/>
          <w:sz w:val="22"/>
          <w:szCs w:val="22"/>
        </w:rPr>
      </w:pPr>
    </w:p>
    <w:p w:rsidR="005E78B3" w:rsidRDefault="005E78B3" w:rsidP="005E78B3">
      <w:pPr>
        <w:jc w:val="right"/>
        <w:rPr>
          <w:b/>
          <w:sz w:val="22"/>
          <w:szCs w:val="22"/>
        </w:rPr>
      </w:pPr>
    </w:p>
    <w:p w:rsidR="005E78B3" w:rsidRPr="00481EAA" w:rsidRDefault="005E78B3" w:rsidP="005E78B3">
      <w:pPr>
        <w:rPr>
          <w:b/>
          <w:color w:val="222222"/>
          <w:sz w:val="22"/>
          <w:szCs w:val="22"/>
          <w:shd w:val="clear" w:color="auto" w:fill="FFFFFF"/>
        </w:rPr>
      </w:pPr>
      <w:r>
        <w:rPr>
          <w:rFonts w:eastAsia="Calibri"/>
          <w:b/>
          <w:szCs w:val="22"/>
          <w:lang w:val="sr-Cyrl-CS"/>
        </w:rPr>
        <w:lastRenderedPageBreak/>
        <w:t>П</w:t>
      </w:r>
      <w:r w:rsidRPr="006E1A4E">
        <w:rPr>
          <w:rFonts w:eastAsia="Calibri"/>
          <w:b/>
          <w:szCs w:val="22"/>
          <w:lang w:val="sr-Cyrl-CS"/>
        </w:rPr>
        <w:t>артиј</w:t>
      </w:r>
      <w:r>
        <w:rPr>
          <w:rFonts w:eastAsia="Calibri"/>
          <w:b/>
          <w:szCs w:val="22"/>
          <w:lang w:val="sr-Cyrl-CS"/>
        </w:rPr>
        <w:t>а 2</w:t>
      </w:r>
      <w:r w:rsidRPr="006E1A4E">
        <w:rPr>
          <w:rFonts w:eastAsia="Calibri"/>
          <w:b/>
          <w:szCs w:val="22"/>
          <w:lang w:val="sr-Cyrl-CS"/>
        </w:rPr>
        <w:t xml:space="preserve"> - </w:t>
      </w:r>
      <w:r w:rsidRPr="00481EAA">
        <w:rPr>
          <w:b/>
          <w:color w:val="222222"/>
          <w:sz w:val="22"/>
          <w:szCs w:val="22"/>
          <w:shd w:val="clear" w:color="auto" w:fill="FFFFFF"/>
        </w:rPr>
        <w:t>Телескопска хидраулична платформа са корпом PALAZZANI XTJ 30 и радна машина ровокопач утоваривач PALAZZANI PB 60.2</w:t>
      </w:r>
    </w:p>
    <w:p w:rsidR="005E78B3" w:rsidRPr="00E378E1" w:rsidRDefault="005E78B3" w:rsidP="005E78B3">
      <w:pPr>
        <w:rPr>
          <w:color w:val="222222"/>
          <w:sz w:val="16"/>
          <w:szCs w:val="16"/>
          <w:shd w:val="clear" w:color="auto" w:fill="FFFFFF"/>
        </w:rPr>
      </w:pPr>
    </w:p>
    <w:p w:rsidR="005E78B3" w:rsidRPr="00481EAA" w:rsidRDefault="005E78B3" w:rsidP="005E78B3">
      <w:pPr>
        <w:rPr>
          <w:b/>
          <w:sz w:val="22"/>
          <w:szCs w:val="22"/>
          <w:lang w:val="sr-Cyrl-CS"/>
        </w:rPr>
      </w:pPr>
      <w:r w:rsidRPr="00481EAA">
        <w:rPr>
          <w:b/>
          <w:sz w:val="22"/>
          <w:szCs w:val="22"/>
          <w:lang w:val="sr-Cyrl-CS"/>
        </w:rPr>
        <w:t>Спецификација машина које су предмет услуга сервисирања и поправки:</w:t>
      </w:r>
    </w:p>
    <w:p w:rsidR="005E78B3" w:rsidRPr="00E378E1" w:rsidRDefault="005E78B3" w:rsidP="005E78B3">
      <w:pPr>
        <w:rPr>
          <w:sz w:val="16"/>
          <w:szCs w:val="16"/>
          <w:lang w:val="sr-Cyrl-CS"/>
        </w:rPr>
      </w:pPr>
    </w:p>
    <w:tbl>
      <w:tblPr>
        <w:tblW w:w="108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4410"/>
        <w:gridCol w:w="1372"/>
        <w:gridCol w:w="1357"/>
        <w:gridCol w:w="2723"/>
      </w:tblGrid>
      <w:tr w:rsidR="005E78B3" w:rsidRPr="00481EAA" w:rsidTr="00B57CC5">
        <w:trPr>
          <w:trHeight w:val="360"/>
        </w:trPr>
        <w:tc>
          <w:tcPr>
            <w:tcW w:w="990" w:type="dxa"/>
            <w:shd w:val="clear" w:color="auto" w:fill="F2F2F2" w:themeFill="background1" w:themeFillShade="F2"/>
            <w:vAlign w:val="center"/>
          </w:tcPr>
          <w:p w:rsidR="005E78B3" w:rsidRPr="00481EAA" w:rsidRDefault="005E78B3" w:rsidP="00B57CC5">
            <w:pPr>
              <w:jc w:val="center"/>
              <w:rPr>
                <w:b/>
                <w:sz w:val="20"/>
                <w:szCs w:val="20"/>
                <w:lang w:val="sr-Cyrl-CS"/>
              </w:rPr>
            </w:pPr>
            <w:r w:rsidRPr="00481EAA">
              <w:rPr>
                <w:b/>
                <w:sz w:val="20"/>
                <w:szCs w:val="20"/>
                <w:lang w:val="sr-Cyrl-CS"/>
              </w:rPr>
              <w:t>Ред.бр.</w:t>
            </w:r>
          </w:p>
        </w:tc>
        <w:tc>
          <w:tcPr>
            <w:tcW w:w="4410" w:type="dxa"/>
            <w:shd w:val="clear" w:color="auto" w:fill="F2F2F2" w:themeFill="background1" w:themeFillShade="F2"/>
            <w:vAlign w:val="center"/>
          </w:tcPr>
          <w:p w:rsidR="005E78B3" w:rsidRPr="00481EAA" w:rsidRDefault="005E78B3" w:rsidP="00B57CC5">
            <w:pPr>
              <w:jc w:val="center"/>
              <w:rPr>
                <w:b/>
                <w:sz w:val="20"/>
                <w:szCs w:val="20"/>
                <w:lang w:val="sr-Cyrl-CS"/>
              </w:rPr>
            </w:pPr>
            <w:r w:rsidRPr="00481EAA">
              <w:rPr>
                <w:b/>
                <w:sz w:val="20"/>
                <w:szCs w:val="20"/>
                <w:lang w:val="sr-Cyrl-CS"/>
              </w:rPr>
              <w:t>Марка и тип/телескопска хидраулична  мобилна платформа</w:t>
            </w:r>
            <w:r w:rsidRPr="00481EAA">
              <w:rPr>
                <w:b/>
                <w:sz w:val="20"/>
                <w:szCs w:val="20"/>
                <w:lang w:val="sr-Latn-CS"/>
              </w:rPr>
              <w:t>/</w:t>
            </w:r>
            <w:r w:rsidRPr="00481EAA">
              <w:rPr>
                <w:b/>
                <w:sz w:val="20"/>
                <w:szCs w:val="20"/>
                <w:lang w:val="sr-Cyrl-CS"/>
              </w:rPr>
              <w:t>ровокопач-утоваривач</w:t>
            </w:r>
          </w:p>
        </w:tc>
        <w:tc>
          <w:tcPr>
            <w:tcW w:w="1372" w:type="dxa"/>
            <w:shd w:val="clear" w:color="auto" w:fill="F2F2F2" w:themeFill="background1" w:themeFillShade="F2"/>
            <w:vAlign w:val="center"/>
          </w:tcPr>
          <w:p w:rsidR="005E78B3" w:rsidRPr="00481EAA" w:rsidRDefault="005E78B3" w:rsidP="00B57CC5">
            <w:pPr>
              <w:jc w:val="center"/>
              <w:rPr>
                <w:b/>
                <w:sz w:val="20"/>
                <w:szCs w:val="20"/>
                <w:lang w:val="sr-Cyrl-CS"/>
              </w:rPr>
            </w:pPr>
            <w:r w:rsidRPr="00481EAA">
              <w:rPr>
                <w:b/>
                <w:sz w:val="20"/>
                <w:szCs w:val="20"/>
                <w:lang w:val="sr-Cyrl-CS"/>
              </w:rPr>
              <w:t>Рег.ознака</w:t>
            </w:r>
          </w:p>
        </w:tc>
        <w:tc>
          <w:tcPr>
            <w:tcW w:w="1357" w:type="dxa"/>
            <w:shd w:val="clear" w:color="auto" w:fill="F2F2F2" w:themeFill="background1" w:themeFillShade="F2"/>
            <w:vAlign w:val="center"/>
          </w:tcPr>
          <w:p w:rsidR="005E78B3" w:rsidRPr="00481EAA" w:rsidRDefault="005E78B3" w:rsidP="00B57CC5">
            <w:pPr>
              <w:jc w:val="center"/>
              <w:rPr>
                <w:b/>
                <w:sz w:val="20"/>
                <w:szCs w:val="20"/>
                <w:lang w:val="sr-Cyrl-CS"/>
              </w:rPr>
            </w:pPr>
            <w:r w:rsidRPr="00481EAA">
              <w:rPr>
                <w:b/>
                <w:sz w:val="20"/>
                <w:szCs w:val="20"/>
                <w:lang w:val="sr-Cyrl-CS"/>
              </w:rPr>
              <w:t>Год.произ.</w:t>
            </w:r>
          </w:p>
        </w:tc>
        <w:tc>
          <w:tcPr>
            <w:tcW w:w="2723" w:type="dxa"/>
            <w:shd w:val="clear" w:color="auto" w:fill="F2F2F2" w:themeFill="background1" w:themeFillShade="F2"/>
            <w:vAlign w:val="center"/>
          </w:tcPr>
          <w:p w:rsidR="005E78B3" w:rsidRPr="00481EAA" w:rsidRDefault="005E78B3" w:rsidP="00B57CC5">
            <w:pPr>
              <w:jc w:val="center"/>
              <w:rPr>
                <w:b/>
                <w:sz w:val="20"/>
                <w:szCs w:val="20"/>
                <w:lang w:val="sr-Latn-CS"/>
              </w:rPr>
            </w:pPr>
            <w:r w:rsidRPr="00481EAA">
              <w:rPr>
                <w:b/>
                <w:sz w:val="20"/>
                <w:szCs w:val="20"/>
                <w:lang w:val="sr-Cyrl-CS"/>
              </w:rPr>
              <w:t>Број шасије/серијски број</w:t>
            </w:r>
          </w:p>
        </w:tc>
      </w:tr>
      <w:tr w:rsidR="005E78B3" w:rsidRPr="00481EAA" w:rsidTr="00E378E1">
        <w:trPr>
          <w:trHeight w:val="70"/>
        </w:trPr>
        <w:tc>
          <w:tcPr>
            <w:tcW w:w="990" w:type="dxa"/>
            <w:vAlign w:val="center"/>
          </w:tcPr>
          <w:p w:rsidR="005E78B3" w:rsidRPr="00481EAA" w:rsidRDefault="005E78B3" w:rsidP="00B57CC5">
            <w:pPr>
              <w:jc w:val="center"/>
              <w:rPr>
                <w:b/>
                <w:sz w:val="20"/>
                <w:szCs w:val="20"/>
                <w:lang w:val="sr-Cyrl-CS"/>
              </w:rPr>
            </w:pPr>
            <w:r w:rsidRPr="00481EAA">
              <w:rPr>
                <w:b/>
                <w:sz w:val="20"/>
                <w:szCs w:val="20"/>
                <w:lang w:val="sr-Cyrl-CS"/>
              </w:rPr>
              <w:t>1</w:t>
            </w:r>
          </w:p>
        </w:tc>
        <w:tc>
          <w:tcPr>
            <w:tcW w:w="4410" w:type="dxa"/>
            <w:vAlign w:val="center"/>
          </w:tcPr>
          <w:p w:rsidR="005E78B3" w:rsidRPr="00481EAA" w:rsidRDefault="005E78B3" w:rsidP="00B57CC5">
            <w:pPr>
              <w:rPr>
                <w:sz w:val="20"/>
                <w:szCs w:val="20"/>
                <w:lang w:val="sr-Latn-CS"/>
              </w:rPr>
            </w:pPr>
            <w:r w:rsidRPr="00481EAA">
              <w:rPr>
                <w:sz w:val="20"/>
                <w:szCs w:val="20"/>
                <w:lang w:val="sr-Latn-CS"/>
              </w:rPr>
              <w:t>PALAZZANI XTJ 30</w:t>
            </w:r>
          </w:p>
        </w:tc>
        <w:tc>
          <w:tcPr>
            <w:tcW w:w="1372" w:type="dxa"/>
            <w:vAlign w:val="center"/>
          </w:tcPr>
          <w:p w:rsidR="005E78B3" w:rsidRPr="00481EAA" w:rsidRDefault="005E78B3" w:rsidP="00B57CC5">
            <w:pPr>
              <w:jc w:val="center"/>
              <w:rPr>
                <w:sz w:val="20"/>
                <w:szCs w:val="20"/>
                <w:lang w:val="sr-Cyrl-CS"/>
              </w:rPr>
            </w:pPr>
          </w:p>
        </w:tc>
        <w:tc>
          <w:tcPr>
            <w:tcW w:w="1357" w:type="dxa"/>
            <w:vAlign w:val="center"/>
          </w:tcPr>
          <w:p w:rsidR="005E78B3" w:rsidRPr="00481EAA" w:rsidRDefault="005E78B3" w:rsidP="00B57CC5">
            <w:pPr>
              <w:jc w:val="center"/>
              <w:rPr>
                <w:sz w:val="20"/>
                <w:szCs w:val="20"/>
                <w:lang w:val="sr-Latn-CS"/>
              </w:rPr>
            </w:pPr>
            <w:r w:rsidRPr="00481EAA">
              <w:rPr>
                <w:sz w:val="20"/>
                <w:szCs w:val="20"/>
                <w:lang w:val="sr-Latn-CS"/>
              </w:rPr>
              <w:t>2005</w:t>
            </w:r>
          </w:p>
        </w:tc>
        <w:tc>
          <w:tcPr>
            <w:tcW w:w="2723" w:type="dxa"/>
            <w:vAlign w:val="center"/>
          </w:tcPr>
          <w:p w:rsidR="005E78B3" w:rsidRPr="00481EAA" w:rsidRDefault="005E78B3" w:rsidP="00B57CC5">
            <w:pPr>
              <w:jc w:val="center"/>
              <w:rPr>
                <w:bCs/>
                <w:sz w:val="20"/>
                <w:szCs w:val="20"/>
                <w:lang w:val="sr-Latn-CS"/>
              </w:rPr>
            </w:pPr>
            <w:r w:rsidRPr="00481EAA">
              <w:rPr>
                <w:bCs/>
                <w:sz w:val="20"/>
                <w:szCs w:val="20"/>
                <w:lang w:val="sr-Latn-CS"/>
              </w:rPr>
              <w:t>PT2044</w:t>
            </w:r>
          </w:p>
        </w:tc>
      </w:tr>
      <w:tr w:rsidR="005E78B3" w:rsidRPr="00481EAA" w:rsidTr="00B57CC5">
        <w:trPr>
          <w:trHeight w:val="161"/>
        </w:trPr>
        <w:tc>
          <w:tcPr>
            <w:tcW w:w="990" w:type="dxa"/>
            <w:vAlign w:val="center"/>
          </w:tcPr>
          <w:p w:rsidR="005E78B3" w:rsidRPr="00481EAA" w:rsidRDefault="005E78B3" w:rsidP="00B57CC5">
            <w:pPr>
              <w:jc w:val="center"/>
              <w:rPr>
                <w:b/>
                <w:sz w:val="20"/>
                <w:szCs w:val="20"/>
                <w:lang w:val="sr-Cyrl-CS"/>
              </w:rPr>
            </w:pPr>
            <w:r w:rsidRPr="00481EAA">
              <w:rPr>
                <w:b/>
                <w:sz w:val="20"/>
                <w:szCs w:val="20"/>
                <w:lang w:val="sr-Cyrl-CS"/>
              </w:rPr>
              <w:t>2</w:t>
            </w:r>
          </w:p>
        </w:tc>
        <w:tc>
          <w:tcPr>
            <w:tcW w:w="4410" w:type="dxa"/>
            <w:vAlign w:val="center"/>
          </w:tcPr>
          <w:p w:rsidR="005E78B3" w:rsidRPr="00481EAA" w:rsidRDefault="005E78B3" w:rsidP="00B57CC5">
            <w:pPr>
              <w:rPr>
                <w:sz w:val="20"/>
                <w:szCs w:val="20"/>
                <w:lang w:val="sr-Latn-CS"/>
              </w:rPr>
            </w:pPr>
            <w:r w:rsidRPr="00481EAA">
              <w:rPr>
                <w:sz w:val="20"/>
                <w:szCs w:val="20"/>
                <w:lang w:val="sr-Latn-CS"/>
              </w:rPr>
              <w:t>PALAZZANI  PB 60.2</w:t>
            </w:r>
          </w:p>
        </w:tc>
        <w:tc>
          <w:tcPr>
            <w:tcW w:w="1372" w:type="dxa"/>
            <w:vAlign w:val="center"/>
          </w:tcPr>
          <w:p w:rsidR="005E78B3" w:rsidRPr="00481EAA" w:rsidRDefault="005E78B3" w:rsidP="00B57CC5">
            <w:pPr>
              <w:jc w:val="center"/>
              <w:rPr>
                <w:bCs/>
                <w:sz w:val="20"/>
                <w:szCs w:val="20"/>
                <w:lang w:val="sr-Latn-CS"/>
              </w:rPr>
            </w:pPr>
            <w:r w:rsidRPr="00481EAA">
              <w:rPr>
                <w:bCs/>
                <w:sz w:val="20"/>
                <w:szCs w:val="20"/>
                <w:lang w:val="sr-Latn-CS"/>
              </w:rPr>
              <w:t>ADP-14 NS</w:t>
            </w:r>
          </w:p>
        </w:tc>
        <w:tc>
          <w:tcPr>
            <w:tcW w:w="1357" w:type="dxa"/>
            <w:vAlign w:val="center"/>
          </w:tcPr>
          <w:p w:rsidR="005E78B3" w:rsidRPr="00481EAA" w:rsidRDefault="005E78B3" w:rsidP="00B57CC5">
            <w:pPr>
              <w:jc w:val="center"/>
              <w:rPr>
                <w:sz w:val="20"/>
                <w:szCs w:val="20"/>
                <w:lang w:val="sr-Latn-CS"/>
              </w:rPr>
            </w:pPr>
            <w:r w:rsidRPr="00481EAA">
              <w:rPr>
                <w:sz w:val="20"/>
                <w:szCs w:val="20"/>
                <w:lang w:val="sr-Latn-CS"/>
              </w:rPr>
              <w:t>2004</w:t>
            </w:r>
          </w:p>
        </w:tc>
        <w:tc>
          <w:tcPr>
            <w:tcW w:w="2723" w:type="dxa"/>
            <w:vAlign w:val="center"/>
          </w:tcPr>
          <w:p w:rsidR="005E78B3" w:rsidRPr="00481EAA" w:rsidRDefault="005E78B3" w:rsidP="00B57CC5">
            <w:pPr>
              <w:jc w:val="center"/>
              <w:rPr>
                <w:bCs/>
                <w:sz w:val="20"/>
                <w:szCs w:val="20"/>
                <w:lang w:val="sr-Latn-CS"/>
              </w:rPr>
            </w:pPr>
            <w:r w:rsidRPr="00481EAA">
              <w:rPr>
                <w:bCs/>
                <w:sz w:val="20"/>
                <w:szCs w:val="20"/>
                <w:lang w:val="sr-Latn-CS"/>
              </w:rPr>
              <w:t>12918</w:t>
            </w:r>
          </w:p>
        </w:tc>
      </w:tr>
    </w:tbl>
    <w:p w:rsidR="005E78B3" w:rsidRPr="00E378E1" w:rsidRDefault="005E78B3" w:rsidP="005E78B3">
      <w:pPr>
        <w:jc w:val="both"/>
        <w:rPr>
          <w:sz w:val="16"/>
          <w:szCs w:val="16"/>
          <w:shd w:val="clear" w:color="auto" w:fill="FFFFFF"/>
        </w:rPr>
      </w:pPr>
    </w:p>
    <w:p w:rsidR="005E78B3" w:rsidRPr="00481EAA" w:rsidRDefault="005E78B3" w:rsidP="005E78B3">
      <w:pPr>
        <w:ind w:left="-540"/>
        <w:jc w:val="both"/>
        <w:rPr>
          <w:b/>
          <w:bCs/>
          <w:sz w:val="22"/>
          <w:szCs w:val="22"/>
        </w:rPr>
      </w:pPr>
      <w:r w:rsidRPr="00481EAA">
        <w:rPr>
          <w:b/>
          <w:bCs/>
          <w:sz w:val="22"/>
          <w:szCs w:val="22"/>
        </w:rPr>
        <w:t>Резервни делови и материјал</w:t>
      </w:r>
    </w:p>
    <w:p w:rsidR="005E78B3" w:rsidRPr="00E378E1" w:rsidRDefault="005E78B3" w:rsidP="005E78B3">
      <w:pPr>
        <w:jc w:val="both"/>
        <w:rPr>
          <w:color w:val="000000" w:themeColor="text1"/>
          <w:sz w:val="16"/>
          <w:szCs w:val="16"/>
          <w:lang w:val="sr-Cyrl-CS"/>
        </w:rPr>
      </w:pPr>
    </w:p>
    <w:tbl>
      <w:tblPr>
        <w:tblW w:w="15849" w:type="dxa"/>
        <w:tblInd w:w="-432" w:type="dxa"/>
        <w:tblLayout w:type="fixed"/>
        <w:tblLook w:val="04A0"/>
      </w:tblPr>
      <w:tblGrid>
        <w:gridCol w:w="720"/>
        <w:gridCol w:w="2340"/>
        <w:gridCol w:w="270"/>
        <w:gridCol w:w="720"/>
        <w:gridCol w:w="1168"/>
        <w:gridCol w:w="1260"/>
        <w:gridCol w:w="1292"/>
        <w:gridCol w:w="1440"/>
        <w:gridCol w:w="1350"/>
        <w:gridCol w:w="1350"/>
        <w:gridCol w:w="1388"/>
        <w:gridCol w:w="1312"/>
        <w:gridCol w:w="14"/>
        <w:gridCol w:w="1225"/>
      </w:tblGrid>
      <w:tr w:rsidR="00B57CC5" w:rsidRPr="00481EAA" w:rsidTr="00E378E1">
        <w:trPr>
          <w:trHeight w:val="186"/>
        </w:trPr>
        <w:tc>
          <w:tcPr>
            <w:tcW w:w="1584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CC5" w:rsidRPr="00481EAA" w:rsidRDefault="00B57CC5" w:rsidP="00B57CC5">
            <w:pPr>
              <w:rPr>
                <w:b/>
                <w:bCs/>
                <w:sz w:val="20"/>
                <w:szCs w:val="20"/>
                <w:lang w:val="sr-Cyrl-CS"/>
              </w:rPr>
            </w:pPr>
            <w:r w:rsidRPr="00481EAA">
              <w:rPr>
                <w:b/>
                <w:bCs/>
                <w:sz w:val="20"/>
                <w:szCs w:val="20"/>
                <w:lang w:val="sr-Cyrl-CS"/>
              </w:rPr>
              <w:t xml:space="preserve">Телескопска хидраулична платформа са корпом </w:t>
            </w:r>
            <w:r w:rsidRPr="00481EAA">
              <w:rPr>
                <w:b/>
                <w:bCs/>
                <w:sz w:val="20"/>
                <w:szCs w:val="20"/>
                <w:lang w:val="sr-Latn-CS"/>
              </w:rPr>
              <w:t>PALAZZANI XTJ 30 бр.мотора:10817D4002543</w:t>
            </w:r>
            <w:r w:rsidRPr="00481EAA">
              <w:rPr>
                <w:b/>
                <w:bCs/>
                <w:sz w:val="20"/>
                <w:szCs w:val="20"/>
                <w:lang w:val="sr-Cyrl-CS"/>
              </w:rPr>
              <w:t>серијски број: PT2044</w:t>
            </w:r>
          </w:p>
        </w:tc>
      </w:tr>
      <w:tr w:rsidR="00B57CC5" w:rsidRPr="00481EAA" w:rsidTr="004765BE">
        <w:trPr>
          <w:trHeight w:val="4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CC5" w:rsidRPr="00481EAA" w:rsidRDefault="00B57CC5" w:rsidP="00B57CC5">
            <w:pPr>
              <w:jc w:val="center"/>
              <w:rPr>
                <w:b/>
                <w:sz w:val="20"/>
                <w:szCs w:val="20"/>
              </w:rPr>
            </w:pPr>
            <w:r w:rsidRPr="00481EAA">
              <w:rPr>
                <w:b/>
                <w:sz w:val="20"/>
                <w:szCs w:val="20"/>
              </w:rPr>
              <w:t>Ред.бр.</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b/>
                <w:bCs/>
                <w:sz w:val="20"/>
                <w:szCs w:val="20"/>
              </w:rPr>
            </w:pPr>
            <w:r w:rsidRPr="00481EAA">
              <w:rPr>
                <w:b/>
                <w:bCs/>
                <w:sz w:val="20"/>
                <w:szCs w:val="20"/>
              </w:rPr>
              <w:t>Опис</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Јед. мере</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Оквирна количина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Цена рада без ПДВ-а</w:t>
            </w:r>
          </w:p>
        </w:tc>
        <w:tc>
          <w:tcPr>
            <w:tcW w:w="1292"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Цена рада са ПДВ-ом</w:t>
            </w:r>
          </w:p>
        </w:tc>
        <w:tc>
          <w:tcPr>
            <w:tcW w:w="1440"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Цена материјала без ПДВ-а</w:t>
            </w:r>
          </w:p>
        </w:tc>
        <w:tc>
          <w:tcPr>
            <w:tcW w:w="1350"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Цена материјала са ПДВ-ом</w:t>
            </w:r>
          </w:p>
        </w:tc>
        <w:tc>
          <w:tcPr>
            <w:tcW w:w="1350"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Јединична цена без ПДВ-а</w:t>
            </w:r>
          </w:p>
        </w:tc>
        <w:tc>
          <w:tcPr>
            <w:tcW w:w="1388"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Јединична цена са ПДВ-ом</w:t>
            </w:r>
          </w:p>
        </w:tc>
        <w:tc>
          <w:tcPr>
            <w:tcW w:w="1312"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Укупно без ПДВ-а</w:t>
            </w:r>
          </w:p>
        </w:tc>
        <w:tc>
          <w:tcPr>
            <w:tcW w:w="1239" w:type="dxa"/>
            <w:gridSpan w:val="2"/>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Укупно са ПДВ-ом</w:t>
            </w:r>
          </w:p>
        </w:tc>
      </w:tr>
      <w:tr w:rsidR="00B57CC5" w:rsidRPr="00481EAA" w:rsidTr="004765BE">
        <w:trPr>
          <w:trHeight w:val="29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CC5" w:rsidRPr="00481EAA" w:rsidRDefault="00B57CC5" w:rsidP="00B57CC5">
            <w:pPr>
              <w:jc w:val="center"/>
              <w:rPr>
                <w:b/>
                <w:sz w:val="20"/>
                <w:szCs w:val="20"/>
              </w:rPr>
            </w:pPr>
            <w:r w:rsidRPr="00481EAA">
              <w:rPr>
                <w:b/>
                <w:sz w:val="20"/>
                <w:szCs w:val="20"/>
              </w:rPr>
              <w:t>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b/>
                <w:bCs/>
                <w:sz w:val="20"/>
                <w:szCs w:val="20"/>
              </w:rPr>
            </w:pPr>
            <w:r w:rsidRPr="00481EAA">
              <w:rPr>
                <w:b/>
                <w:bCs/>
                <w:sz w:val="20"/>
                <w:szCs w:val="20"/>
              </w:rPr>
              <w:t>2</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w:t>
            </w:r>
          </w:p>
        </w:tc>
        <w:tc>
          <w:tcPr>
            <w:tcW w:w="1292"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6</w:t>
            </w:r>
          </w:p>
        </w:tc>
        <w:tc>
          <w:tcPr>
            <w:tcW w:w="1440"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7</w:t>
            </w:r>
          </w:p>
        </w:tc>
        <w:tc>
          <w:tcPr>
            <w:tcW w:w="1350"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8</w:t>
            </w:r>
          </w:p>
        </w:tc>
        <w:tc>
          <w:tcPr>
            <w:tcW w:w="1350"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9 (5+7)</w:t>
            </w:r>
          </w:p>
        </w:tc>
        <w:tc>
          <w:tcPr>
            <w:tcW w:w="1388"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10 (6+8)</w:t>
            </w:r>
          </w:p>
        </w:tc>
        <w:tc>
          <w:tcPr>
            <w:tcW w:w="1312"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11 (4х9)</w:t>
            </w:r>
          </w:p>
        </w:tc>
        <w:tc>
          <w:tcPr>
            <w:tcW w:w="1239" w:type="dxa"/>
            <w:gridSpan w:val="2"/>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12 (4х10)</w:t>
            </w: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rPr>
                <w:sz w:val="20"/>
                <w:szCs w:val="20"/>
                <w:lang w:val="sr-Cyrl-CS"/>
              </w:rPr>
            </w:pPr>
            <w:r w:rsidRPr="00481EAA">
              <w:rPr>
                <w:sz w:val="20"/>
                <w:szCs w:val="20"/>
                <w:lang w:val="sr-Cyrl-CS"/>
              </w:rPr>
              <w:t>Командна ручица-џојстик</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Носач мотора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Лежаји</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Семеринг</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Кућиште релеја са релејем</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Централна електронска плоча за контролу тежине при раду из корпе</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7</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Ремонт вентила стабилизатора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8</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Провера рада сигурносних микропрекидача и осталих сигурносних елемената платформе</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9</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Провера затегнутости ланца на телескопу</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10</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Провера зазора у окретном венцу платформе</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11</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Провера затегнутости спојева платформе као и евентуална дотезања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12</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Провера свих радних притисака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13</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Провера сензора оптерећења у корпи платформе</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lastRenderedPageBreak/>
              <w:t>14</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Прирубница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15</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Осовина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16</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Чаура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17</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Стоп електровентила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18</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Семеринг точка предњи/задњи-редуктора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19</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Двокрака славина1/2“</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20</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Ремонт цилиндра телескопа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21</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Преглед и поправка електроинсталација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22</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Осовина за намотавање кабла на котуру</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23</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Поправка ел.контакта са осигурачима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24</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Вентил за ротирање корпе</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25</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Санација цурења цилиндра стабилизатора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26</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Заптивни комплет цилиндра стабилизатора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27</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Заптивни компле цилиндра телескопа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4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28</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Комплет сет за репарацију стреле  са носачима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сет</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29</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Контрола свих механичких склопова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30</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Провера уља у редуктору за заокретање платформе</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31</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Провера уља у бочном редуктору</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32</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Провера уља у задњем диференцијалу</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33</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Провера пуњења магнетног алтернатора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34</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Филтер хидраулике</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35</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Филтер уља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36</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Филтер горива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37</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rPr>
            </w:pPr>
            <w:r w:rsidRPr="00481EAA">
              <w:rPr>
                <w:sz w:val="20"/>
                <w:szCs w:val="20"/>
                <w:lang w:val="sr-Cyrl-CS"/>
              </w:rPr>
              <w:t xml:space="preserve">Хидраулично уље </w:t>
            </w:r>
            <w:r w:rsidRPr="00481EAA">
              <w:rPr>
                <w:sz w:val="20"/>
                <w:szCs w:val="20"/>
              </w:rPr>
              <w:t>SHELL</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лит</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38</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rPr>
            </w:pPr>
            <w:r w:rsidRPr="00481EAA">
              <w:rPr>
                <w:sz w:val="20"/>
                <w:szCs w:val="20"/>
                <w:lang w:val="sr-Cyrl-CS"/>
              </w:rPr>
              <w:t>Моторно уље 15W40 SHELL RIMULA</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sz w:val="20"/>
                <w:szCs w:val="20"/>
                <w:lang w:val="sr-Cyrl-CS"/>
              </w:rPr>
            </w:pPr>
            <w:r w:rsidRPr="00481EAA">
              <w:rPr>
                <w:sz w:val="20"/>
                <w:szCs w:val="20"/>
                <w:lang w:val="sr-Cyrl-CS"/>
              </w:rPr>
              <w:t>лит</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39</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Конектор 24 пин</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40</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Регулатор напона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41</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Осовиница гаса на мотору</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lastRenderedPageBreak/>
              <w:t>42</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Селектор мобилне команде</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43</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Сензор за оптерећење</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44</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Прекидач за селектовање команди на контролној кутији</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45</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BOSCH  пумпа за мотор HATZ</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46</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Ремонт вентила цилиндра подизања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47</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Ремонт вентила џиба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48</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Аутомат анласера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49</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Стоп електровентил</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50</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Хипоидно уље</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sz w:val="20"/>
                <w:szCs w:val="20"/>
                <w:lang w:val="sr-Cyrl-CS"/>
              </w:rPr>
            </w:pPr>
            <w:r w:rsidRPr="00481EAA">
              <w:rPr>
                <w:sz w:val="20"/>
                <w:szCs w:val="20"/>
                <w:lang w:val="sr-Cyrl-CS"/>
              </w:rPr>
              <w:t>лит</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51</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Црева горива фи 6мм/ 8мм/ 6.2мм</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52</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Мембрана сепаратора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53</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Заптивач главе мотора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54</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Замена заптивача главе мотора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55</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Лежај у фланши замајца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56</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Лежај радилице</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57</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Цев хидраулике за погонски точак</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58</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Контакт брава (брава за паљење)</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59</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Микропрекидач</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60</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Вентил за ротирање корпе</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61</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Конектор на ел.магнетном вентилу</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62</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Уље за диференцијал</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sz w:val="20"/>
                <w:szCs w:val="20"/>
                <w:lang w:val="sr-Cyrl-CS"/>
              </w:rPr>
            </w:pPr>
            <w:r w:rsidRPr="00481EAA">
              <w:rPr>
                <w:sz w:val="20"/>
                <w:szCs w:val="20"/>
                <w:lang w:val="sr-Cyrl-CS"/>
              </w:rPr>
              <w:t>лит</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63</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Провера брзине платформе као и трансмисиони притисци у обе брзине</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64</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Клизач првог сегмента телескопске руке</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65</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Релеј -комплетно са ноисачима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66</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Оовина на бубњу за намотавање ел.кабла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67</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Ћелија за мерење преоптерећења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68</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Микропрекидач телескопа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lastRenderedPageBreak/>
              <w:t>69</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Хидраулична црева на телескопу</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70</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Хидраулична црева за покретање точкова</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71</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Релеј 24V</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72</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Кабл за команде са земље</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73</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Поправка анласера-ремонт</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74</w:t>
            </w:r>
          </w:p>
        </w:tc>
        <w:tc>
          <w:tcPr>
            <w:tcW w:w="261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rPr>
                <w:sz w:val="20"/>
                <w:szCs w:val="20"/>
                <w:lang w:val="sr-Cyrl-CS"/>
              </w:rPr>
            </w:pPr>
            <w:r w:rsidRPr="00481EAA">
              <w:rPr>
                <w:sz w:val="20"/>
                <w:szCs w:val="20"/>
                <w:lang w:val="sr-Cyrl-CS"/>
              </w:rPr>
              <w:t>Провера исправности принудног управљања платформом</w:t>
            </w:r>
          </w:p>
        </w:tc>
        <w:tc>
          <w:tcPr>
            <w:tcW w:w="720"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368"/>
        </w:trPr>
        <w:tc>
          <w:tcPr>
            <w:tcW w:w="1329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right"/>
              <w:rPr>
                <w:sz w:val="20"/>
                <w:szCs w:val="20"/>
              </w:rPr>
            </w:pPr>
            <w:r w:rsidRPr="00481EAA">
              <w:rPr>
                <w:rFonts w:eastAsia="Calibri"/>
                <w:b/>
                <w:sz w:val="20"/>
                <w:szCs w:val="20"/>
              </w:rPr>
              <w:t>УКУПНО:</w:t>
            </w:r>
          </w:p>
        </w:tc>
        <w:tc>
          <w:tcPr>
            <w:tcW w:w="1326" w:type="dxa"/>
            <w:gridSpan w:val="2"/>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25"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E378E1">
        <w:trPr>
          <w:trHeight w:val="185"/>
        </w:trPr>
        <w:tc>
          <w:tcPr>
            <w:tcW w:w="1584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CC5" w:rsidRPr="00481EAA" w:rsidRDefault="00B57CC5" w:rsidP="00B57CC5">
            <w:pPr>
              <w:rPr>
                <w:b/>
                <w:bCs/>
                <w:sz w:val="20"/>
                <w:szCs w:val="20"/>
                <w:lang w:val="sr-Cyrl-CS"/>
              </w:rPr>
            </w:pPr>
            <w:r w:rsidRPr="00481EAA">
              <w:rPr>
                <w:b/>
                <w:bCs/>
                <w:sz w:val="20"/>
                <w:szCs w:val="20"/>
                <w:lang w:val="sr-Cyrl-CS"/>
              </w:rPr>
              <w:t>Марка и тип возила: радна машина ровокопач-утоваривач</w:t>
            </w:r>
            <w:r w:rsidRPr="00481EAA">
              <w:rPr>
                <w:b/>
                <w:bCs/>
                <w:sz w:val="20"/>
                <w:szCs w:val="20"/>
                <w:lang w:val="sr-Latn-CS"/>
              </w:rPr>
              <w:t xml:space="preserve"> PALAZZANI PB 60.2б</w:t>
            </w:r>
            <w:r w:rsidRPr="00481EAA">
              <w:rPr>
                <w:b/>
                <w:bCs/>
                <w:sz w:val="20"/>
                <w:szCs w:val="20"/>
                <w:lang w:val="sr-Cyrl-CS"/>
              </w:rPr>
              <w:t xml:space="preserve">р.шасије: </w:t>
            </w:r>
            <w:r w:rsidRPr="00481EAA">
              <w:rPr>
                <w:b/>
                <w:bCs/>
                <w:sz w:val="20"/>
                <w:szCs w:val="20"/>
                <w:lang w:val="sr-Latn-CS"/>
              </w:rPr>
              <w:t>12918,бр.мотора: RG37890U163199L, серијски број: 12918</w:t>
            </w:r>
          </w:p>
        </w:tc>
      </w:tr>
      <w:tr w:rsidR="00B57CC5" w:rsidRPr="00481EAA" w:rsidTr="004765BE">
        <w:trPr>
          <w:trHeight w:val="4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CC5" w:rsidRPr="00481EAA" w:rsidRDefault="00B57CC5" w:rsidP="00B57CC5">
            <w:pPr>
              <w:jc w:val="center"/>
              <w:rPr>
                <w:b/>
                <w:sz w:val="20"/>
                <w:szCs w:val="20"/>
              </w:rPr>
            </w:pPr>
            <w:r w:rsidRPr="00481EAA">
              <w:rPr>
                <w:b/>
                <w:sz w:val="20"/>
                <w:szCs w:val="20"/>
              </w:rPr>
              <w:t>Ред.бр.</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b/>
                <w:bCs/>
                <w:sz w:val="20"/>
                <w:szCs w:val="20"/>
              </w:rPr>
            </w:pPr>
            <w:r w:rsidRPr="00481EAA">
              <w:rPr>
                <w:b/>
                <w:bCs/>
                <w:sz w:val="20"/>
                <w:szCs w:val="20"/>
              </w:rPr>
              <w:t>Опис</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Јед. мере</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Оквирна количина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Цена рада без ПДВ-а</w:t>
            </w:r>
          </w:p>
        </w:tc>
        <w:tc>
          <w:tcPr>
            <w:tcW w:w="1292"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Цена рада са ПДВ-ом</w:t>
            </w:r>
          </w:p>
        </w:tc>
        <w:tc>
          <w:tcPr>
            <w:tcW w:w="1440"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Цена материјала без ПДВ-а</w:t>
            </w:r>
          </w:p>
        </w:tc>
        <w:tc>
          <w:tcPr>
            <w:tcW w:w="1350"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Цена материјала са ПДВ-ом</w:t>
            </w:r>
          </w:p>
        </w:tc>
        <w:tc>
          <w:tcPr>
            <w:tcW w:w="1350"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Јединична цена без ПДВ-а</w:t>
            </w:r>
          </w:p>
        </w:tc>
        <w:tc>
          <w:tcPr>
            <w:tcW w:w="1388"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Јединична цена са ПДВ-ом</w:t>
            </w:r>
          </w:p>
        </w:tc>
        <w:tc>
          <w:tcPr>
            <w:tcW w:w="1312"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Укупно без ПДВ-а</w:t>
            </w:r>
          </w:p>
        </w:tc>
        <w:tc>
          <w:tcPr>
            <w:tcW w:w="1239" w:type="dxa"/>
            <w:gridSpan w:val="2"/>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Укупно са ПДВ-ом</w:t>
            </w:r>
          </w:p>
        </w:tc>
      </w:tr>
      <w:tr w:rsidR="00B57CC5" w:rsidRPr="00481EAA" w:rsidTr="004765BE">
        <w:trPr>
          <w:trHeight w:val="23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CC5" w:rsidRPr="00481EAA" w:rsidRDefault="00B57CC5" w:rsidP="00B57CC5">
            <w:pPr>
              <w:jc w:val="center"/>
              <w:rPr>
                <w:b/>
                <w:sz w:val="20"/>
                <w:szCs w:val="20"/>
              </w:rPr>
            </w:pPr>
            <w:r w:rsidRPr="00481EAA">
              <w:rPr>
                <w:b/>
                <w:sz w:val="20"/>
                <w:szCs w:val="20"/>
              </w:rPr>
              <w:t>1</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b/>
                <w:bCs/>
                <w:sz w:val="20"/>
                <w:szCs w:val="20"/>
              </w:rPr>
            </w:pPr>
            <w:r w:rsidRPr="00481EAA">
              <w:rPr>
                <w:b/>
                <w:bCs/>
                <w:sz w:val="20"/>
                <w:szCs w:val="20"/>
              </w:rPr>
              <w:t>2</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w:t>
            </w:r>
          </w:p>
        </w:tc>
        <w:tc>
          <w:tcPr>
            <w:tcW w:w="1292"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6</w:t>
            </w:r>
          </w:p>
        </w:tc>
        <w:tc>
          <w:tcPr>
            <w:tcW w:w="1440"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7</w:t>
            </w:r>
          </w:p>
        </w:tc>
        <w:tc>
          <w:tcPr>
            <w:tcW w:w="1350"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8</w:t>
            </w:r>
          </w:p>
        </w:tc>
        <w:tc>
          <w:tcPr>
            <w:tcW w:w="1350"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9 (5+7)</w:t>
            </w:r>
          </w:p>
        </w:tc>
        <w:tc>
          <w:tcPr>
            <w:tcW w:w="1388"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10 (6+8)</w:t>
            </w:r>
          </w:p>
        </w:tc>
        <w:tc>
          <w:tcPr>
            <w:tcW w:w="1312"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11 (4х9)</w:t>
            </w:r>
          </w:p>
        </w:tc>
        <w:tc>
          <w:tcPr>
            <w:tcW w:w="1239" w:type="dxa"/>
            <w:gridSpan w:val="2"/>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b/>
                <w:sz w:val="20"/>
                <w:szCs w:val="20"/>
              </w:rPr>
            </w:pPr>
            <w:r w:rsidRPr="00481EAA">
              <w:rPr>
                <w:b/>
                <w:sz w:val="20"/>
                <w:szCs w:val="20"/>
              </w:rPr>
              <w:t>12 (4х10)</w:t>
            </w: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tabs>
                <w:tab w:val="left" w:pos="3280"/>
              </w:tabs>
              <w:rPr>
                <w:sz w:val="20"/>
                <w:szCs w:val="20"/>
                <w:lang w:val="sr-Cyrl-CS"/>
              </w:rPr>
            </w:pPr>
            <w:r w:rsidRPr="00481EAA">
              <w:rPr>
                <w:sz w:val="20"/>
                <w:szCs w:val="20"/>
                <w:lang w:val="sr-Cyrl-CS"/>
              </w:rPr>
              <w:t>Инструментал табла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Кућиште хладњака моторног уља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Опруга  инч педале</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Филтер моторног уља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Филтер горива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Филтер ваздуха -већи</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7</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Филтер ваздуха -мањи</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8</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Филтер хидраулике</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9</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rPr>
            </w:pPr>
            <w:r w:rsidRPr="00481EAA">
              <w:rPr>
                <w:sz w:val="20"/>
                <w:szCs w:val="20"/>
                <w:lang w:val="sr-Cyrl-CS"/>
              </w:rPr>
              <w:t>Моторно уља SHELL RIMULA</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sz w:val="20"/>
                <w:szCs w:val="20"/>
                <w:lang w:val="sr-Cyrl-CS"/>
              </w:rPr>
            </w:pPr>
            <w:r w:rsidRPr="00481EAA">
              <w:rPr>
                <w:sz w:val="20"/>
                <w:szCs w:val="20"/>
                <w:lang w:val="sr-Cyrl-CS"/>
              </w:rPr>
              <w:t>лит</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10</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rPr>
            </w:pPr>
            <w:r w:rsidRPr="00481EAA">
              <w:rPr>
                <w:sz w:val="20"/>
                <w:szCs w:val="20"/>
                <w:lang w:val="sr-Cyrl-CS"/>
              </w:rPr>
              <w:t>Хидраулично уље SHELL</w:t>
            </w:r>
            <w:r w:rsidRPr="00481EAA">
              <w:rPr>
                <w:sz w:val="20"/>
                <w:szCs w:val="20"/>
              </w:rPr>
              <w:t xml:space="preserve"> DONAX</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jc w:val="center"/>
              <w:rPr>
                <w:sz w:val="20"/>
                <w:szCs w:val="20"/>
                <w:lang w:val="sr-Cyrl-CS"/>
              </w:rPr>
            </w:pPr>
            <w:r w:rsidRPr="00481EAA">
              <w:rPr>
                <w:sz w:val="20"/>
                <w:szCs w:val="20"/>
                <w:lang w:val="sr-Cyrl-CS"/>
              </w:rPr>
              <w:t>лит</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11</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Индикатор притиска уља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12</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Заптивач хладњака моторног уља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13</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Контакт брава са кључем</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14</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Сет семеринга и гумица цилиндра стабилизатора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15</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Сет семеринга и гумица другог цилиндра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16</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Црева хидраулике за чекић</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lastRenderedPageBreak/>
              <w:t>17</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Статор, магнетни</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18</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 xml:space="preserve">Чаура </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19</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Вијак цуга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20</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 xml:space="preserve">Прирубница </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21</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Осовина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22</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Уложак пречистача моторног уља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23</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Уложак пречистач ваздуха -већи</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24</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Уложак пречистач ваздуха -мањи</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25</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Уложак пречистач хидраулике</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26</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tabs>
                <w:tab w:val="left" w:pos="3240"/>
              </w:tabs>
              <w:rPr>
                <w:sz w:val="20"/>
                <w:szCs w:val="20"/>
                <w:lang w:val="sr-Cyrl-CS"/>
              </w:rPr>
            </w:pPr>
            <w:r w:rsidRPr="00481EAA">
              <w:rPr>
                <w:sz w:val="20"/>
                <w:szCs w:val="20"/>
                <w:lang w:val="sr-Cyrl-CS"/>
              </w:rPr>
              <w:t>Уложак пречистач горива</w:t>
            </w:r>
            <w:r w:rsidRPr="00481EAA">
              <w:rPr>
                <w:sz w:val="20"/>
                <w:szCs w:val="20"/>
                <w:lang w:val="sr-Cyrl-CS"/>
              </w:rPr>
              <w:tab/>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27</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Хидрауличн</w:t>
            </w:r>
            <w:r w:rsidRPr="00481EAA">
              <w:rPr>
                <w:sz w:val="20"/>
                <w:szCs w:val="20"/>
                <w:lang w:val="sr-Latn-CS"/>
              </w:rPr>
              <w:t>а</w:t>
            </w:r>
            <w:r w:rsidRPr="00481EAA">
              <w:rPr>
                <w:sz w:val="20"/>
                <w:szCs w:val="20"/>
                <w:lang w:val="sr-Cyrl-CS"/>
              </w:rPr>
              <w:t xml:space="preserve"> црева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15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28</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Цилиндр за управљање -задњи</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29</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Вентил гашења на мотору</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30</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Носач конекције на утоварној корпи</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31</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Црева горива панц. Q-8</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32</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Сајла ножног гаса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33</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Кућиште филтер ваздуха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34</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Филтер хидраулике груби</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35</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Филтер кабине</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36</w:t>
            </w:r>
          </w:p>
        </w:tc>
        <w:tc>
          <w:tcPr>
            <w:tcW w:w="2340" w:type="dxa"/>
            <w:tcBorders>
              <w:top w:val="nil"/>
              <w:left w:val="nil"/>
              <w:bottom w:val="single" w:sz="4" w:space="0" w:color="auto"/>
              <w:right w:val="single" w:sz="4" w:space="0" w:color="auto"/>
            </w:tcBorders>
            <w:shd w:val="clear" w:color="auto" w:fill="auto"/>
            <w:hideMark/>
          </w:tcPr>
          <w:p w:rsidR="00B57CC5" w:rsidRPr="00E378E1" w:rsidRDefault="00B57CC5" w:rsidP="00E378E1">
            <w:pPr>
              <w:pStyle w:val="NoSpacing"/>
              <w:rPr>
                <w:sz w:val="20"/>
                <w:szCs w:val="20"/>
                <w:lang w:val="sr-Cyrl-CS"/>
              </w:rPr>
            </w:pPr>
            <w:r w:rsidRPr="00E378E1">
              <w:rPr>
                <w:sz w:val="20"/>
                <w:szCs w:val="20"/>
                <w:lang w:val="sr-Cyrl-CS"/>
              </w:rPr>
              <w:t>Заптивач поклопца вентила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7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37</w:t>
            </w:r>
          </w:p>
        </w:tc>
        <w:tc>
          <w:tcPr>
            <w:tcW w:w="2340" w:type="dxa"/>
            <w:tcBorders>
              <w:top w:val="nil"/>
              <w:left w:val="nil"/>
              <w:bottom w:val="single" w:sz="4" w:space="0" w:color="auto"/>
              <w:right w:val="single" w:sz="4" w:space="0" w:color="auto"/>
            </w:tcBorders>
            <w:shd w:val="clear" w:color="auto" w:fill="auto"/>
            <w:hideMark/>
          </w:tcPr>
          <w:p w:rsidR="00B57CC5" w:rsidRPr="00E378E1" w:rsidRDefault="00B57CC5" w:rsidP="00E378E1">
            <w:pPr>
              <w:pStyle w:val="NoSpacing"/>
              <w:rPr>
                <w:sz w:val="20"/>
                <w:szCs w:val="20"/>
                <w:lang w:val="sr-Cyrl-CS"/>
              </w:rPr>
            </w:pPr>
            <w:r w:rsidRPr="00E378E1">
              <w:rPr>
                <w:sz w:val="20"/>
                <w:szCs w:val="20"/>
                <w:lang w:val="sr-Cyrl-CS"/>
              </w:rPr>
              <w:t>Комплет заптивача мотора горњи</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38</w:t>
            </w:r>
          </w:p>
        </w:tc>
        <w:tc>
          <w:tcPr>
            <w:tcW w:w="2340" w:type="dxa"/>
            <w:tcBorders>
              <w:top w:val="nil"/>
              <w:left w:val="nil"/>
              <w:bottom w:val="single" w:sz="4" w:space="0" w:color="auto"/>
              <w:right w:val="single" w:sz="4" w:space="0" w:color="auto"/>
            </w:tcBorders>
            <w:shd w:val="clear" w:color="auto" w:fill="auto"/>
            <w:hideMark/>
          </w:tcPr>
          <w:p w:rsidR="00B57CC5" w:rsidRPr="00E378E1" w:rsidRDefault="00B57CC5" w:rsidP="00E378E1">
            <w:pPr>
              <w:pStyle w:val="NoSpacing"/>
              <w:rPr>
                <w:sz w:val="20"/>
                <w:szCs w:val="20"/>
                <w:lang w:val="sr-Cyrl-CS"/>
              </w:rPr>
            </w:pPr>
            <w:r w:rsidRPr="00E378E1">
              <w:rPr>
                <w:sz w:val="20"/>
                <w:szCs w:val="20"/>
                <w:lang w:val="sr-Cyrl-CS"/>
              </w:rPr>
              <w:t>Комплет заптивача мотора доњи</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39</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Семеринг мотора предњи</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40</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Носач мотора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41</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 xml:space="preserve">Давач температуре мотора </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42</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Индикатор температуре мотора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lastRenderedPageBreak/>
              <w:t>43</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Индикатор притиска уља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44</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Семеринг редуктора точка-већи</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45</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Семеринг редуктора точка -мањи</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46</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Семеринг предњег диференцијала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47</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Семеринг задњег диференцијала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48</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Сајла инч педале</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49</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Сајла ручног гаса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50</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Алтернатор каиш</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51</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rPr>
            </w:pPr>
            <w:r w:rsidRPr="00481EAA">
              <w:rPr>
                <w:sz w:val="20"/>
                <w:szCs w:val="20"/>
                <w:lang w:val="sr-Cyrl-CS"/>
              </w:rPr>
              <w:t>Алтернатора за мотор  PERKINS</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52</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rPr>
            </w:pPr>
            <w:r w:rsidRPr="00481EAA">
              <w:rPr>
                <w:sz w:val="20"/>
                <w:szCs w:val="20"/>
              </w:rPr>
              <w:t>Електропокретач за мотор PERKINS</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53</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rPr>
            </w:pPr>
            <w:r w:rsidRPr="00481EAA">
              <w:rPr>
                <w:sz w:val="20"/>
                <w:szCs w:val="20"/>
              </w:rPr>
              <w:t>Електропокретач, ремонтовани за мотор PERKINS</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54</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rPr>
            </w:pPr>
            <w:r w:rsidRPr="00481EAA">
              <w:rPr>
                <w:sz w:val="20"/>
                <w:szCs w:val="20"/>
              </w:rPr>
              <w:t>Електропимпа за гориво</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55</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Пумпа високог притиска горива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56</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Уложак дизне за гориво</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57</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Кочиони диск</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58</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Опруга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59</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Сигурносни прстен</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60</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Редукциона чаура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61</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 xml:space="preserve">Вијак </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62</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Цилиндар брзе конекције</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63</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Цилиндар стабилизатора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64</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Мултифункционална ручица брзине-лева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65</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Мултифункционална ручица -десна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66</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Брза спојка 1/2″</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67</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rPr>
            </w:pPr>
            <w:r w:rsidRPr="00481EAA">
              <w:rPr>
                <w:sz w:val="20"/>
                <w:szCs w:val="20"/>
              </w:rPr>
              <w:t>Двокраки вентил-славина 1/4</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68</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rPr>
            </w:pPr>
            <w:r w:rsidRPr="00481EAA">
              <w:rPr>
                <w:sz w:val="20"/>
                <w:szCs w:val="20"/>
                <w:lang w:val="sr-Cyrl-CS"/>
              </w:rPr>
              <w:t xml:space="preserve">Трокрака рачва 1/2 ″ </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69</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Чеп за гориво</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lastRenderedPageBreak/>
              <w:t>70</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Чеп за хидраулично уље</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71</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Црево хидраулике 1/2″</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72</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E378E1">
            <w:pPr>
              <w:rPr>
                <w:sz w:val="20"/>
                <w:szCs w:val="20"/>
                <w:lang w:val="sr-Cyrl-CS"/>
              </w:rPr>
            </w:pPr>
            <w:r w:rsidRPr="00481EAA">
              <w:rPr>
                <w:sz w:val="20"/>
                <w:szCs w:val="20"/>
                <w:lang w:val="sr-Cyrl-CS"/>
              </w:rPr>
              <w:t>Црево хидраулике3/4″</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73</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Заптивка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74</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Лежај</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75</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Пумпа за воду</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76</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rPr>
            </w:pPr>
            <w:r w:rsidRPr="00481EAA">
              <w:rPr>
                <w:sz w:val="20"/>
                <w:szCs w:val="20"/>
                <w:lang w:val="sr-Cyrl-CS"/>
              </w:rPr>
              <w:t>Термостат са кућиштем PERKINS</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77</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Комплет заптивки цилиндра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78</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Вијак кардана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79</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Навртка кардана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80</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Блок хидро мотора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81</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Комплет заптивача разводника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82</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Хидро мотор</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29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83</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lang w:val="sr-Cyrl-CS"/>
              </w:rPr>
            </w:pPr>
            <w:r w:rsidRPr="00481EAA">
              <w:rPr>
                <w:sz w:val="20"/>
                <w:szCs w:val="20"/>
                <w:lang w:val="sr-Cyrl-CS"/>
              </w:rPr>
              <w:t>Комплет заптивки хидро мотора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84</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rPr>
            </w:pPr>
            <w:r w:rsidRPr="00481EAA">
              <w:rPr>
                <w:sz w:val="20"/>
                <w:szCs w:val="20"/>
                <w:lang w:val="sr-Cyrl-CS"/>
              </w:rPr>
              <w:t xml:space="preserve">Уље за диференцијале </w:t>
            </w:r>
            <w:r w:rsidRPr="00481EAA">
              <w:rPr>
                <w:sz w:val="20"/>
                <w:szCs w:val="20"/>
              </w:rPr>
              <w:t xml:space="preserve"> SHELL SPIRAX</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34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85</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rPr>
            </w:pPr>
            <w:r w:rsidRPr="00481EAA">
              <w:rPr>
                <w:sz w:val="20"/>
                <w:szCs w:val="20"/>
                <w:lang w:val="sr-Cyrl-CS"/>
              </w:rPr>
              <w:t>Уље за предњи диференцијал</w:t>
            </w:r>
            <w:r w:rsidRPr="00481EAA">
              <w:rPr>
                <w:sz w:val="20"/>
                <w:szCs w:val="20"/>
              </w:rPr>
              <w:t xml:space="preserve"> PAKELO LS 90</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center"/>
              <w:rPr>
                <w:b/>
                <w:sz w:val="20"/>
                <w:szCs w:val="20"/>
              </w:rPr>
            </w:pPr>
            <w:r w:rsidRPr="00481EAA">
              <w:rPr>
                <w:b/>
                <w:sz w:val="20"/>
                <w:szCs w:val="20"/>
              </w:rPr>
              <w:t>86</w:t>
            </w:r>
          </w:p>
        </w:tc>
        <w:tc>
          <w:tcPr>
            <w:tcW w:w="2340" w:type="dxa"/>
            <w:tcBorders>
              <w:top w:val="nil"/>
              <w:left w:val="nil"/>
              <w:bottom w:val="single" w:sz="4" w:space="0" w:color="auto"/>
              <w:right w:val="single" w:sz="4" w:space="0" w:color="auto"/>
            </w:tcBorders>
            <w:shd w:val="clear" w:color="auto" w:fill="auto"/>
            <w:hideMark/>
          </w:tcPr>
          <w:p w:rsidR="00B57CC5" w:rsidRPr="00481EAA" w:rsidRDefault="00B57CC5" w:rsidP="00B57CC5">
            <w:pPr>
              <w:rPr>
                <w:sz w:val="20"/>
                <w:szCs w:val="20"/>
              </w:rPr>
            </w:pPr>
            <w:r w:rsidRPr="00481EAA">
              <w:rPr>
                <w:sz w:val="20"/>
                <w:szCs w:val="20"/>
              </w:rPr>
              <w:t>Опруга седишта</w:t>
            </w:r>
          </w:p>
        </w:tc>
        <w:tc>
          <w:tcPr>
            <w:tcW w:w="990" w:type="dxa"/>
            <w:gridSpan w:val="2"/>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B57CC5" w:rsidRPr="00481EAA" w:rsidRDefault="00B57CC5" w:rsidP="00B57CC5">
            <w:pPr>
              <w:tabs>
                <w:tab w:val="left" w:pos="3280"/>
              </w:tabs>
              <w:jc w:val="center"/>
              <w:rPr>
                <w:sz w:val="20"/>
                <w:szCs w:val="20"/>
                <w:lang w:val="sr-Cyrl-CS"/>
              </w:rPr>
            </w:pPr>
            <w:r w:rsidRPr="00481EAA">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B57CC5" w:rsidRPr="00481EAA" w:rsidRDefault="00B57CC5" w:rsidP="00B57CC5">
            <w:pPr>
              <w:jc w:val="center"/>
              <w:rPr>
                <w:sz w:val="20"/>
                <w:szCs w:val="20"/>
              </w:rPr>
            </w:pPr>
          </w:p>
        </w:tc>
        <w:tc>
          <w:tcPr>
            <w:tcW w:w="129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44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50"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88"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312" w:type="dxa"/>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39" w:type="dxa"/>
            <w:gridSpan w:val="2"/>
            <w:tcBorders>
              <w:top w:val="nil"/>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r w:rsidR="00B57CC5" w:rsidRPr="00481EAA" w:rsidTr="004765BE">
        <w:trPr>
          <w:trHeight w:val="314"/>
        </w:trPr>
        <w:tc>
          <w:tcPr>
            <w:tcW w:w="1329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57CC5" w:rsidRPr="00481EAA" w:rsidRDefault="00B57CC5" w:rsidP="00B57CC5">
            <w:pPr>
              <w:jc w:val="right"/>
              <w:rPr>
                <w:sz w:val="20"/>
                <w:szCs w:val="20"/>
              </w:rPr>
            </w:pPr>
            <w:r w:rsidRPr="00481EAA">
              <w:rPr>
                <w:rFonts w:eastAsia="Calibri"/>
                <w:b/>
                <w:sz w:val="20"/>
                <w:szCs w:val="20"/>
              </w:rPr>
              <w:t>УКУПНО:</w:t>
            </w:r>
          </w:p>
        </w:tc>
        <w:tc>
          <w:tcPr>
            <w:tcW w:w="1326" w:type="dxa"/>
            <w:gridSpan w:val="2"/>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sz w:val="20"/>
                <w:szCs w:val="20"/>
              </w:rPr>
            </w:pPr>
          </w:p>
        </w:tc>
        <w:tc>
          <w:tcPr>
            <w:tcW w:w="1225" w:type="dxa"/>
            <w:tcBorders>
              <w:top w:val="single" w:sz="4" w:space="0" w:color="auto"/>
              <w:left w:val="nil"/>
              <w:bottom w:val="single" w:sz="4" w:space="0" w:color="auto"/>
              <w:right w:val="single" w:sz="4" w:space="0" w:color="auto"/>
            </w:tcBorders>
            <w:vAlign w:val="center"/>
          </w:tcPr>
          <w:p w:rsidR="00B57CC5" w:rsidRPr="00481EAA" w:rsidRDefault="00B57CC5" w:rsidP="00B57CC5">
            <w:pPr>
              <w:jc w:val="center"/>
              <w:rPr>
                <w:sz w:val="20"/>
                <w:szCs w:val="20"/>
              </w:rPr>
            </w:pPr>
          </w:p>
        </w:tc>
      </w:tr>
    </w:tbl>
    <w:tbl>
      <w:tblPr>
        <w:tblStyle w:val="TableGrid"/>
        <w:tblW w:w="15889" w:type="dxa"/>
        <w:tblInd w:w="-432" w:type="dxa"/>
        <w:tblLook w:val="04A0"/>
      </w:tblPr>
      <w:tblGrid>
        <w:gridCol w:w="902"/>
        <w:gridCol w:w="12254"/>
        <w:gridCol w:w="1276"/>
        <w:gridCol w:w="1440"/>
        <w:gridCol w:w="17"/>
      </w:tblGrid>
      <w:tr w:rsidR="00B57CC5" w:rsidRPr="00481EAA" w:rsidTr="00E378E1">
        <w:trPr>
          <w:trHeight w:val="368"/>
        </w:trPr>
        <w:tc>
          <w:tcPr>
            <w:tcW w:w="15889" w:type="dxa"/>
            <w:gridSpan w:val="5"/>
            <w:vAlign w:val="center"/>
          </w:tcPr>
          <w:p w:rsidR="00B57CC5" w:rsidRPr="00481EAA" w:rsidRDefault="00B57CC5" w:rsidP="00B57CC5">
            <w:pPr>
              <w:tabs>
                <w:tab w:val="left" w:pos="1760"/>
              </w:tabs>
              <w:jc w:val="center"/>
              <w:rPr>
                <w:b/>
                <w:sz w:val="20"/>
                <w:szCs w:val="20"/>
              </w:rPr>
            </w:pPr>
            <w:r w:rsidRPr="00481EAA">
              <w:rPr>
                <w:b/>
                <w:sz w:val="20"/>
                <w:szCs w:val="20"/>
              </w:rPr>
              <w:t>РЕКАПИТУЛАЦИЈА</w:t>
            </w:r>
          </w:p>
        </w:tc>
      </w:tr>
      <w:tr w:rsidR="00B57CC5" w:rsidRPr="00481EAA" w:rsidTr="00E378E1">
        <w:trPr>
          <w:gridAfter w:val="1"/>
          <w:wAfter w:w="17" w:type="dxa"/>
        </w:trPr>
        <w:tc>
          <w:tcPr>
            <w:tcW w:w="902" w:type="dxa"/>
            <w:vAlign w:val="center"/>
          </w:tcPr>
          <w:p w:rsidR="00B57CC5" w:rsidRPr="00481EAA" w:rsidRDefault="00B57CC5" w:rsidP="00B57CC5">
            <w:pPr>
              <w:tabs>
                <w:tab w:val="left" w:pos="1760"/>
              </w:tabs>
              <w:jc w:val="center"/>
              <w:rPr>
                <w:b/>
                <w:sz w:val="20"/>
                <w:szCs w:val="20"/>
              </w:rPr>
            </w:pPr>
            <w:r w:rsidRPr="00481EAA">
              <w:rPr>
                <w:b/>
                <w:sz w:val="20"/>
                <w:szCs w:val="20"/>
              </w:rPr>
              <w:t>Ред.бр.</w:t>
            </w:r>
          </w:p>
        </w:tc>
        <w:tc>
          <w:tcPr>
            <w:tcW w:w="12254" w:type="dxa"/>
            <w:vAlign w:val="center"/>
          </w:tcPr>
          <w:p w:rsidR="00B57CC5" w:rsidRPr="00481EAA" w:rsidRDefault="00B57CC5" w:rsidP="00B57CC5">
            <w:pPr>
              <w:tabs>
                <w:tab w:val="left" w:pos="1760"/>
              </w:tabs>
              <w:jc w:val="center"/>
              <w:rPr>
                <w:b/>
                <w:sz w:val="20"/>
                <w:szCs w:val="20"/>
              </w:rPr>
            </w:pPr>
            <w:r w:rsidRPr="00481EAA">
              <w:rPr>
                <w:b/>
                <w:sz w:val="20"/>
                <w:szCs w:val="20"/>
              </w:rPr>
              <w:t>Опис</w:t>
            </w:r>
          </w:p>
        </w:tc>
        <w:tc>
          <w:tcPr>
            <w:tcW w:w="1276" w:type="dxa"/>
            <w:vAlign w:val="center"/>
          </w:tcPr>
          <w:p w:rsidR="00B57CC5" w:rsidRPr="00481EAA" w:rsidRDefault="00B57CC5" w:rsidP="00B57CC5">
            <w:pPr>
              <w:tabs>
                <w:tab w:val="left" w:pos="1760"/>
              </w:tabs>
              <w:jc w:val="center"/>
              <w:rPr>
                <w:b/>
                <w:sz w:val="20"/>
                <w:szCs w:val="20"/>
              </w:rPr>
            </w:pPr>
            <w:r w:rsidRPr="00481EAA">
              <w:rPr>
                <w:b/>
                <w:sz w:val="20"/>
                <w:szCs w:val="20"/>
              </w:rPr>
              <w:t>Укупно РСД без ПДВ-а</w:t>
            </w:r>
          </w:p>
        </w:tc>
        <w:tc>
          <w:tcPr>
            <w:tcW w:w="1440" w:type="dxa"/>
          </w:tcPr>
          <w:p w:rsidR="00B57CC5" w:rsidRPr="00481EAA" w:rsidRDefault="00B57CC5" w:rsidP="00B57CC5">
            <w:pPr>
              <w:tabs>
                <w:tab w:val="left" w:pos="1760"/>
              </w:tabs>
              <w:jc w:val="center"/>
              <w:rPr>
                <w:b/>
                <w:sz w:val="20"/>
                <w:szCs w:val="20"/>
              </w:rPr>
            </w:pPr>
            <w:r w:rsidRPr="00481EAA">
              <w:rPr>
                <w:b/>
                <w:sz w:val="20"/>
                <w:szCs w:val="20"/>
              </w:rPr>
              <w:t>Укупно РСД са ПДВ-ом</w:t>
            </w:r>
          </w:p>
        </w:tc>
      </w:tr>
      <w:tr w:rsidR="00B57CC5" w:rsidRPr="00481EAA" w:rsidTr="00E378E1">
        <w:trPr>
          <w:gridAfter w:val="1"/>
          <w:wAfter w:w="17" w:type="dxa"/>
        </w:trPr>
        <w:tc>
          <w:tcPr>
            <w:tcW w:w="902" w:type="dxa"/>
            <w:vAlign w:val="center"/>
          </w:tcPr>
          <w:p w:rsidR="00B57CC5" w:rsidRPr="00481EAA" w:rsidRDefault="00B57CC5" w:rsidP="00B57CC5">
            <w:pPr>
              <w:tabs>
                <w:tab w:val="left" w:pos="1760"/>
              </w:tabs>
              <w:jc w:val="center"/>
              <w:rPr>
                <w:b/>
                <w:sz w:val="20"/>
                <w:szCs w:val="20"/>
              </w:rPr>
            </w:pPr>
            <w:r w:rsidRPr="00481EAA">
              <w:rPr>
                <w:b/>
                <w:sz w:val="20"/>
                <w:szCs w:val="20"/>
              </w:rPr>
              <w:t>1</w:t>
            </w:r>
          </w:p>
        </w:tc>
        <w:tc>
          <w:tcPr>
            <w:tcW w:w="12254" w:type="dxa"/>
            <w:vAlign w:val="center"/>
          </w:tcPr>
          <w:p w:rsidR="00B57CC5" w:rsidRPr="00481EAA" w:rsidRDefault="00B57CC5" w:rsidP="00B57CC5">
            <w:pPr>
              <w:tabs>
                <w:tab w:val="left" w:pos="1760"/>
              </w:tabs>
              <w:rPr>
                <w:sz w:val="20"/>
                <w:szCs w:val="20"/>
              </w:rPr>
            </w:pPr>
            <w:r w:rsidRPr="00481EAA">
              <w:rPr>
                <w:bCs/>
                <w:sz w:val="20"/>
                <w:szCs w:val="20"/>
                <w:lang w:val="sr-Cyrl-CS"/>
              </w:rPr>
              <w:t xml:space="preserve">Телескопска хидраулична платформа са корпом </w:t>
            </w:r>
            <w:r w:rsidRPr="00481EAA">
              <w:rPr>
                <w:bCs/>
                <w:sz w:val="20"/>
                <w:szCs w:val="20"/>
                <w:lang w:val="sr-Latn-CS"/>
              </w:rPr>
              <w:t>PALAZZANI XTJ 30 бр.мотора:10817D4002543</w:t>
            </w:r>
            <w:r w:rsidRPr="00481EAA">
              <w:rPr>
                <w:bCs/>
                <w:sz w:val="20"/>
                <w:szCs w:val="20"/>
                <w:lang w:val="sr-Cyrl-CS"/>
              </w:rPr>
              <w:t>серијски број: PT2044</w:t>
            </w:r>
          </w:p>
        </w:tc>
        <w:tc>
          <w:tcPr>
            <w:tcW w:w="1276" w:type="dxa"/>
            <w:vAlign w:val="center"/>
          </w:tcPr>
          <w:p w:rsidR="00B57CC5" w:rsidRPr="00481EAA" w:rsidRDefault="00B57CC5" w:rsidP="00B57CC5">
            <w:pPr>
              <w:tabs>
                <w:tab w:val="left" w:pos="1760"/>
              </w:tabs>
              <w:jc w:val="center"/>
              <w:rPr>
                <w:b/>
                <w:sz w:val="20"/>
                <w:szCs w:val="20"/>
              </w:rPr>
            </w:pPr>
          </w:p>
        </w:tc>
        <w:tc>
          <w:tcPr>
            <w:tcW w:w="1440" w:type="dxa"/>
          </w:tcPr>
          <w:p w:rsidR="00B57CC5" w:rsidRPr="00481EAA" w:rsidRDefault="00B57CC5" w:rsidP="00B57CC5">
            <w:pPr>
              <w:tabs>
                <w:tab w:val="left" w:pos="1760"/>
              </w:tabs>
              <w:jc w:val="center"/>
              <w:rPr>
                <w:b/>
                <w:sz w:val="20"/>
                <w:szCs w:val="20"/>
              </w:rPr>
            </w:pPr>
          </w:p>
        </w:tc>
      </w:tr>
      <w:tr w:rsidR="00B57CC5" w:rsidRPr="00481EAA" w:rsidTr="00E378E1">
        <w:trPr>
          <w:gridAfter w:val="1"/>
          <w:wAfter w:w="17" w:type="dxa"/>
        </w:trPr>
        <w:tc>
          <w:tcPr>
            <w:tcW w:w="902" w:type="dxa"/>
            <w:vAlign w:val="center"/>
          </w:tcPr>
          <w:p w:rsidR="00B57CC5" w:rsidRPr="00481EAA" w:rsidRDefault="00B57CC5" w:rsidP="00B57CC5">
            <w:pPr>
              <w:tabs>
                <w:tab w:val="left" w:pos="1760"/>
              </w:tabs>
              <w:jc w:val="center"/>
              <w:rPr>
                <w:b/>
                <w:sz w:val="20"/>
                <w:szCs w:val="20"/>
              </w:rPr>
            </w:pPr>
            <w:r w:rsidRPr="00481EAA">
              <w:rPr>
                <w:b/>
                <w:sz w:val="20"/>
                <w:szCs w:val="20"/>
              </w:rPr>
              <w:t>2</w:t>
            </w:r>
          </w:p>
        </w:tc>
        <w:tc>
          <w:tcPr>
            <w:tcW w:w="12254" w:type="dxa"/>
            <w:vAlign w:val="center"/>
          </w:tcPr>
          <w:p w:rsidR="00B57CC5" w:rsidRPr="00481EAA" w:rsidRDefault="00B57CC5" w:rsidP="00B57CC5">
            <w:pPr>
              <w:tabs>
                <w:tab w:val="left" w:pos="1760"/>
              </w:tabs>
              <w:rPr>
                <w:sz w:val="20"/>
                <w:szCs w:val="20"/>
              </w:rPr>
            </w:pPr>
            <w:r w:rsidRPr="00481EAA">
              <w:rPr>
                <w:bCs/>
                <w:sz w:val="20"/>
                <w:szCs w:val="20"/>
                <w:lang w:val="sr-Cyrl-CS"/>
              </w:rPr>
              <w:t>Марка и тип возила: радна машина ровокопач-утоваривач</w:t>
            </w:r>
            <w:r w:rsidRPr="00481EAA">
              <w:rPr>
                <w:bCs/>
                <w:sz w:val="20"/>
                <w:szCs w:val="20"/>
                <w:lang w:val="sr-Latn-CS"/>
              </w:rPr>
              <w:t xml:space="preserve"> PALAZZANI PB 60.2б</w:t>
            </w:r>
            <w:r w:rsidRPr="00481EAA">
              <w:rPr>
                <w:bCs/>
                <w:sz w:val="20"/>
                <w:szCs w:val="20"/>
                <w:lang w:val="sr-Cyrl-CS"/>
              </w:rPr>
              <w:t xml:space="preserve">р.шасије: </w:t>
            </w:r>
            <w:r w:rsidRPr="00481EAA">
              <w:rPr>
                <w:bCs/>
                <w:sz w:val="20"/>
                <w:szCs w:val="20"/>
                <w:lang w:val="sr-Latn-CS"/>
              </w:rPr>
              <w:t>12918,бр.мотора: RG37890U163199L, серијски број: 12918</w:t>
            </w:r>
          </w:p>
        </w:tc>
        <w:tc>
          <w:tcPr>
            <w:tcW w:w="1276" w:type="dxa"/>
            <w:vAlign w:val="center"/>
          </w:tcPr>
          <w:p w:rsidR="00B57CC5" w:rsidRPr="00481EAA" w:rsidRDefault="00B57CC5" w:rsidP="00B57CC5">
            <w:pPr>
              <w:tabs>
                <w:tab w:val="left" w:pos="1760"/>
              </w:tabs>
              <w:jc w:val="center"/>
              <w:rPr>
                <w:b/>
                <w:sz w:val="20"/>
                <w:szCs w:val="20"/>
              </w:rPr>
            </w:pPr>
          </w:p>
        </w:tc>
        <w:tc>
          <w:tcPr>
            <w:tcW w:w="1440" w:type="dxa"/>
          </w:tcPr>
          <w:p w:rsidR="00B57CC5" w:rsidRPr="00481EAA" w:rsidRDefault="00B57CC5" w:rsidP="00B57CC5">
            <w:pPr>
              <w:tabs>
                <w:tab w:val="left" w:pos="1760"/>
              </w:tabs>
              <w:jc w:val="center"/>
              <w:rPr>
                <w:b/>
                <w:sz w:val="20"/>
                <w:szCs w:val="20"/>
              </w:rPr>
            </w:pPr>
          </w:p>
        </w:tc>
      </w:tr>
      <w:tr w:rsidR="00B57CC5" w:rsidRPr="00481EAA" w:rsidTr="00E378E1">
        <w:trPr>
          <w:gridAfter w:val="1"/>
          <w:wAfter w:w="17" w:type="dxa"/>
        </w:trPr>
        <w:tc>
          <w:tcPr>
            <w:tcW w:w="13156" w:type="dxa"/>
            <w:gridSpan w:val="2"/>
            <w:vAlign w:val="center"/>
          </w:tcPr>
          <w:p w:rsidR="00B57CC5" w:rsidRPr="00481EAA" w:rsidRDefault="00B57CC5" w:rsidP="00B57CC5">
            <w:pPr>
              <w:tabs>
                <w:tab w:val="left" w:pos="1760"/>
              </w:tabs>
              <w:rPr>
                <w:sz w:val="20"/>
                <w:szCs w:val="20"/>
              </w:rPr>
            </w:pPr>
            <w:r w:rsidRPr="00481EAA">
              <w:rPr>
                <w:rFonts w:eastAsia="Calibri"/>
                <w:b/>
                <w:sz w:val="20"/>
                <w:szCs w:val="20"/>
              </w:rPr>
              <w:t xml:space="preserve">Укупна </w:t>
            </w:r>
            <w:r w:rsidRPr="00481EAA">
              <w:rPr>
                <w:rFonts w:eastAsia="Calibri"/>
                <w:b/>
                <w:sz w:val="20"/>
                <w:szCs w:val="20"/>
                <w:lang w:val="sr-Cyrl-CS"/>
              </w:rPr>
              <w:t>цена</w:t>
            </w:r>
            <w:r w:rsidRPr="00481EAA">
              <w:rPr>
                <w:rFonts w:eastAsia="Calibri"/>
                <w:b/>
                <w:sz w:val="20"/>
                <w:szCs w:val="20"/>
              </w:rPr>
              <w:t>услуге одржавања заједно са материјалом (1+2)</w:t>
            </w:r>
            <w:r w:rsidRPr="00481EAA">
              <w:rPr>
                <w:rFonts w:eastAsia="Calibri"/>
                <w:b/>
                <w:sz w:val="20"/>
                <w:szCs w:val="20"/>
                <w:lang w:val="sr-Cyrl-CS"/>
              </w:rPr>
              <w:t xml:space="preserve"> - Цуо</w:t>
            </w:r>
          </w:p>
        </w:tc>
        <w:tc>
          <w:tcPr>
            <w:tcW w:w="1276" w:type="dxa"/>
            <w:vAlign w:val="center"/>
          </w:tcPr>
          <w:p w:rsidR="00B57CC5" w:rsidRPr="00481EAA" w:rsidRDefault="00B57CC5" w:rsidP="00B57CC5">
            <w:pPr>
              <w:tabs>
                <w:tab w:val="left" w:pos="1760"/>
              </w:tabs>
              <w:jc w:val="center"/>
              <w:rPr>
                <w:b/>
                <w:sz w:val="20"/>
                <w:szCs w:val="20"/>
              </w:rPr>
            </w:pPr>
          </w:p>
        </w:tc>
        <w:tc>
          <w:tcPr>
            <w:tcW w:w="1440" w:type="dxa"/>
          </w:tcPr>
          <w:p w:rsidR="00B57CC5" w:rsidRPr="00481EAA" w:rsidRDefault="00B57CC5" w:rsidP="00B57CC5">
            <w:pPr>
              <w:tabs>
                <w:tab w:val="left" w:pos="1760"/>
              </w:tabs>
              <w:jc w:val="center"/>
              <w:rPr>
                <w:b/>
                <w:sz w:val="20"/>
                <w:szCs w:val="20"/>
              </w:rPr>
            </w:pPr>
          </w:p>
        </w:tc>
      </w:tr>
    </w:tbl>
    <w:p w:rsidR="005E78B3" w:rsidRDefault="005E78B3" w:rsidP="005E78B3">
      <w:pPr>
        <w:tabs>
          <w:tab w:val="left" w:pos="1760"/>
        </w:tabs>
        <w:jc w:val="both"/>
        <w:rPr>
          <w:b/>
          <w:sz w:val="22"/>
          <w:szCs w:val="22"/>
        </w:rPr>
      </w:pPr>
    </w:p>
    <w:p w:rsidR="005E78B3" w:rsidRDefault="005E78B3" w:rsidP="00B57CC5">
      <w:pPr>
        <w:rPr>
          <w:b/>
          <w:sz w:val="22"/>
          <w:szCs w:val="22"/>
        </w:rPr>
      </w:pPr>
    </w:p>
    <w:p w:rsidR="00E378E1" w:rsidRDefault="00E378E1" w:rsidP="00B57CC5">
      <w:pPr>
        <w:rPr>
          <w:b/>
          <w:sz w:val="22"/>
          <w:szCs w:val="22"/>
        </w:rPr>
      </w:pPr>
    </w:p>
    <w:p w:rsidR="00B57CC5" w:rsidRDefault="00B57CC5" w:rsidP="00B57CC5">
      <w:pPr>
        <w:pStyle w:val="NoSpacing"/>
        <w:ind w:firstLine="720"/>
        <w:rPr>
          <w:sz w:val="24"/>
          <w:szCs w:val="24"/>
          <w:lang w:val="sr-Cyrl-CS"/>
        </w:rPr>
      </w:pPr>
      <w:r>
        <w:rPr>
          <w:sz w:val="24"/>
          <w:szCs w:val="24"/>
          <w:lang w:val="sr-Cyrl-CS"/>
        </w:rPr>
        <w:t xml:space="preserve">За ПАРТИЈУ 2 - </w:t>
      </w:r>
      <w:r w:rsidRPr="00905DA5">
        <w:rPr>
          <w:sz w:val="24"/>
          <w:szCs w:val="24"/>
          <w:lang w:val="sr-Cyrl-CS"/>
        </w:rPr>
        <w:t>Цена радног сата за све услуге: Црс _____________________ динара без ПДВ – а.</w:t>
      </w:r>
    </w:p>
    <w:p w:rsidR="00B57CC5" w:rsidRPr="00905DA5" w:rsidRDefault="00B57CC5" w:rsidP="00B57CC5">
      <w:pPr>
        <w:pStyle w:val="NoSpacing"/>
        <w:ind w:firstLine="720"/>
        <w:rPr>
          <w:sz w:val="24"/>
          <w:szCs w:val="24"/>
        </w:rPr>
      </w:pPr>
      <w:r>
        <w:rPr>
          <w:sz w:val="24"/>
          <w:szCs w:val="24"/>
          <w:lang w:val="sr-Cyrl-CS"/>
        </w:rPr>
        <w:t xml:space="preserve">За ПАРТИЈУ 2 - </w:t>
      </w:r>
      <w:r w:rsidRPr="00905DA5">
        <w:rPr>
          <w:sz w:val="24"/>
          <w:szCs w:val="24"/>
          <w:lang w:val="sr-Cyrl-CS"/>
        </w:rPr>
        <w:t>Цена радног сата за све услуге: Црс ___________________</w:t>
      </w:r>
      <w:r>
        <w:rPr>
          <w:sz w:val="24"/>
          <w:szCs w:val="24"/>
          <w:lang w:val="sr-Cyrl-CS"/>
        </w:rPr>
        <w:t>__ динара са</w:t>
      </w:r>
      <w:r w:rsidRPr="00905DA5">
        <w:rPr>
          <w:sz w:val="24"/>
          <w:szCs w:val="24"/>
          <w:lang w:val="sr-Cyrl-CS"/>
        </w:rPr>
        <w:t xml:space="preserve"> ПДВ – </w:t>
      </w:r>
      <w:r>
        <w:rPr>
          <w:sz w:val="24"/>
          <w:szCs w:val="24"/>
          <w:lang w:val="sr-Cyrl-CS"/>
        </w:rPr>
        <w:t>ом.</w:t>
      </w:r>
    </w:p>
    <w:p w:rsidR="00B57CC5" w:rsidRDefault="00B57CC5" w:rsidP="00B57CC5">
      <w:pPr>
        <w:jc w:val="both"/>
        <w:rPr>
          <w:color w:val="000000" w:themeColor="text1"/>
          <w:sz w:val="22"/>
          <w:lang w:val="sr-Cyrl-CS"/>
        </w:rPr>
      </w:pPr>
    </w:p>
    <w:p w:rsidR="00E378E1" w:rsidRPr="00152895" w:rsidRDefault="00E378E1" w:rsidP="00E378E1">
      <w:pPr>
        <w:numPr>
          <w:ilvl w:val="0"/>
          <w:numId w:val="10"/>
        </w:numPr>
        <w:pBdr>
          <w:top w:val="single" w:sz="4" w:space="12" w:color="auto"/>
          <w:left w:val="single" w:sz="4" w:space="4" w:color="auto"/>
          <w:bottom w:val="single" w:sz="4" w:space="0" w:color="auto"/>
          <w:right w:val="single" w:sz="4" w:space="4" w:color="auto"/>
        </w:pBdr>
        <w:ind w:left="720" w:right="-45"/>
        <w:jc w:val="both"/>
        <w:rPr>
          <w:b/>
          <w:sz w:val="20"/>
          <w:szCs w:val="20"/>
          <w:lang w:val="sr-Cyrl-CS"/>
        </w:rPr>
      </w:pPr>
      <w:r w:rsidRPr="00152895">
        <w:rPr>
          <w:b/>
          <w:sz w:val="20"/>
          <w:szCs w:val="20"/>
          <w:lang w:val="sr-Cyrl-CS"/>
        </w:rPr>
        <w:lastRenderedPageBreak/>
        <w:t>Уколико је у пољу „ЈЕДИНИЧНА ЦЕНА“ уписано „0,00“ тумачиће се да је предметна позиција понуђена бе</w:t>
      </w:r>
      <w:r w:rsidRPr="00152895">
        <w:rPr>
          <w:b/>
          <w:sz w:val="20"/>
          <w:szCs w:val="20"/>
        </w:rPr>
        <w:t xml:space="preserve">з </w:t>
      </w:r>
      <w:r w:rsidRPr="00152895">
        <w:rPr>
          <w:b/>
          <w:sz w:val="20"/>
          <w:szCs w:val="20"/>
          <w:lang w:val="sr-Cyrl-CS"/>
        </w:rPr>
        <w:t>н</w:t>
      </w:r>
      <w:r w:rsidRPr="00152895">
        <w:rPr>
          <w:b/>
          <w:sz w:val="20"/>
          <w:szCs w:val="20"/>
        </w:rPr>
        <w:t>адокнаде</w:t>
      </w:r>
      <w:r w:rsidRPr="00152895">
        <w:rPr>
          <w:b/>
          <w:sz w:val="20"/>
          <w:szCs w:val="20"/>
          <w:lang w:val="sr-Cyrl-CS"/>
        </w:rPr>
        <w:t xml:space="preserve"> (бесплатна);</w:t>
      </w:r>
    </w:p>
    <w:p w:rsidR="00E378E1" w:rsidRPr="00152895" w:rsidRDefault="00E378E1" w:rsidP="00E378E1">
      <w:pPr>
        <w:numPr>
          <w:ilvl w:val="0"/>
          <w:numId w:val="10"/>
        </w:numPr>
        <w:pBdr>
          <w:top w:val="single" w:sz="4" w:space="12" w:color="auto"/>
          <w:left w:val="single" w:sz="4" w:space="4" w:color="auto"/>
          <w:bottom w:val="single" w:sz="4" w:space="0" w:color="auto"/>
          <w:right w:val="single" w:sz="4" w:space="4" w:color="auto"/>
        </w:pBdr>
        <w:ind w:left="720" w:right="-45"/>
        <w:jc w:val="both"/>
        <w:rPr>
          <w:b/>
          <w:sz w:val="20"/>
          <w:szCs w:val="20"/>
          <w:lang w:val="sr-Cyrl-CS"/>
        </w:rPr>
      </w:pPr>
      <w:r w:rsidRPr="00152895">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B57CC5" w:rsidRDefault="00B57CC5" w:rsidP="00B57CC5">
      <w:pPr>
        <w:jc w:val="both"/>
        <w:rPr>
          <w:color w:val="000000" w:themeColor="text1"/>
          <w:sz w:val="22"/>
          <w:lang w:val="sr-Cyrl-CS"/>
        </w:rPr>
      </w:pPr>
    </w:p>
    <w:p w:rsidR="00E378E1" w:rsidRPr="00A65332" w:rsidRDefault="00E378E1" w:rsidP="00B57CC5">
      <w:pPr>
        <w:jc w:val="both"/>
        <w:rPr>
          <w:color w:val="000000" w:themeColor="text1"/>
          <w:sz w:val="22"/>
          <w:lang w:val="sr-Cyrl-CS"/>
        </w:rPr>
      </w:pPr>
    </w:p>
    <w:p w:rsidR="00B57CC5" w:rsidRDefault="00B57CC5" w:rsidP="00B57CC5">
      <w:pPr>
        <w:ind w:firstLine="720"/>
        <w:rPr>
          <w:b/>
          <w:sz w:val="22"/>
          <w:szCs w:val="22"/>
          <w:u w:val="single"/>
          <w:lang w:val="sr-Cyrl-CS"/>
        </w:rPr>
      </w:pPr>
      <w:r w:rsidRPr="003D0A0A">
        <w:rPr>
          <w:b/>
          <w:sz w:val="22"/>
          <w:szCs w:val="22"/>
          <w:u w:val="single"/>
          <w:lang w:val="sr-Cyrl-CS"/>
        </w:rPr>
        <w:t xml:space="preserve">Упутство за попуњавање обрасца структуре цене за партију </w:t>
      </w:r>
      <w:r>
        <w:rPr>
          <w:b/>
          <w:sz w:val="22"/>
          <w:szCs w:val="22"/>
          <w:u w:val="single"/>
        </w:rPr>
        <w:t>2</w:t>
      </w:r>
      <w:r w:rsidRPr="003D0A0A">
        <w:rPr>
          <w:b/>
          <w:sz w:val="22"/>
          <w:szCs w:val="22"/>
          <w:u w:val="single"/>
          <w:lang w:val="sr-Cyrl-CS"/>
        </w:rPr>
        <w:t>:</w:t>
      </w:r>
    </w:p>
    <w:p w:rsidR="00B57CC5" w:rsidRDefault="00B57CC5" w:rsidP="00B57CC5">
      <w:pPr>
        <w:ind w:firstLine="720"/>
        <w:rPr>
          <w:b/>
          <w:sz w:val="22"/>
          <w:szCs w:val="22"/>
          <w:u w:val="single"/>
          <w:lang w:val="sr-Cyrl-CS"/>
        </w:rPr>
      </w:pPr>
    </w:p>
    <w:p w:rsidR="00B57CC5" w:rsidRPr="003D0A0A" w:rsidRDefault="00B57CC5" w:rsidP="00B57CC5">
      <w:pPr>
        <w:ind w:firstLine="720"/>
        <w:jc w:val="both"/>
        <w:rPr>
          <w:sz w:val="22"/>
          <w:szCs w:val="22"/>
          <w:lang w:val="sr-Cyrl-CS"/>
        </w:rPr>
      </w:pPr>
      <w:r w:rsidRPr="003D0A0A">
        <w:rPr>
          <w:sz w:val="22"/>
          <w:szCs w:val="22"/>
          <w:lang w:val="sr-Cyrl-CS"/>
        </w:rPr>
        <w:t>Понуђач треба да попуни образац структуре цене на следећи начин:</w:t>
      </w:r>
    </w:p>
    <w:p w:rsidR="00B57CC5" w:rsidRPr="003D0A0A" w:rsidRDefault="00B57CC5" w:rsidP="00B57CC5">
      <w:pPr>
        <w:numPr>
          <w:ilvl w:val="0"/>
          <w:numId w:val="25"/>
        </w:numPr>
        <w:jc w:val="both"/>
        <w:rPr>
          <w:sz w:val="22"/>
          <w:szCs w:val="22"/>
        </w:rPr>
      </w:pPr>
      <w:r>
        <w:rPr>
          <w:sz w:val="22"/>
          <w:szCs w:val="22"/>
          <w:lang w:val="sr-Cyrl-CS"/>
        </w:rPr>
        <w:t>У колони 5</w:t>
      </w:r>
      <w:r w:rsidRPr="003D0A0A">
        <w:rPr>
          <w:sz w:val="22"/>
          <w:szCs w:val="22"/>
          <w:lang w:val="sr-Cyrl-CS"/>
        </w:rPr>
        <w:t xml:space="preserve"> уписати цену рада по једниници мере </w:t>
      </w:r>
      <w:r w:rsidRPr="003D0A0A">
        <w:rPr>
          <w:color w:val="000000"/>
          <w:sz w:val="22"/>
          <w:szCs w:val="22"/>
          <w:lang w:val="sr-Cyrl-CS"/>
        </w:rPr>
        <w:t>без ПДВ-а</w:t>
      </w:r>
      <w:r w:rsidRPr="003D0A0A">
        <w:rPr>
          <w:sz w:val="22"/>
          <w:szCs w:val="22"/>
          <w:lang w:val="sr-Cyrl-CS"/>
        </w:rPr>
        <w:t>;</w:t>
      </w:r>
    </w:p>
    <w:p w:rsidR="00B57CC5" w:rsidRPr="003D0A0A" w:rsidRDefault="00B57CC5" w:rsidP="00B57CC5">
      <w:pPr>
        <w:numPr>
          <w:ilvl w:val="0"/>
          <w:numId w:val="25"/>
        </w:numPr>
        <w:jc w:val="both"/>
        <w:rPr>
          <w:sz w:val="22"/>
          <w:szCs w:val="22"/>
        </w:rPr>
      </w:pPr>
      <w:r w:rsidRPr="003D0A0A">
        <w:rPr>
          <w:sz w:val="22"/>
          <w:szCs w:val="22"/>
          <w:lang w:val="sr-Cyrl-CS"/>
        </w:rPr>
        <w:t xml:space="preserve">У колони </w:t>
      </w:r>
      <w:r>
        <w:rPr>
          <w:sz w:val="22"/>
          <w:szCs w:val="22"/>
        </w:rPr>
        <w:t>6</w:t>
      </w:r>
      <w:r w:rsidRPr="003D0A0A">
        <w:rPr>
          <w:sz w:val="22"/>
          <w:szCs w:val="22"/>
          <w:lang w:val="sr-Cyrl-CS"/>
        </w:rPr>
        <w:t xml:space="preserve"> уписати цену рада по једниници мере </w:t>
      </w:r>
      <w:r w:rsidRPr="003D0A0A">
        <w:rPr>
          <w:color w:val="000000"/>
          <w:sz w:val="22"/>
          <w:szCs w:val="22"/>
          <w:lang w:val="sr-Cyrl-CS"/>
        </w:rPr>
        <w:t>са ПДВ-ом</w:t>
      </w:r>
      <w:r w:rsidRPr="003D0A0A">
        <w:rPr>
          <w:color w:val="000000"/>
          <w:sz w:val="22"/>
          <w:szCs w:val="22"/>
        </w:rPr>
        <w:t>;</w:t>
      </w:r>
    </w:p>
    <w:p w:rsidR="00B57CC5" w:rsidRPr="003D0A0A" w:rsidRDefault="00B57CC5" w:rsidP="00B57CC5">
      <w:pPr>
        <w:numPr>
          <w:ilvl w:val="0"/>
          <w:numId w:val="25"/>
        </w:numPr>
        <w:jc w:val="both"/>
        <w:rPr>
          <w:sz w:val="22"/>
          <w:szCs w:val="22"/>
        </w:rPr>
      </w:pPr>
      <w:r w:rsidRPr="003D0A0A">
        <w:rPr>
          <w:sz w:val="22"/>
          <w:szCs w:val="22"/>
          <w:lang w:val="sr-Cyrl-CS"/>
        </w:rPr>
        <w:t xml:space="preserve">У колони </w:t>
      </w:r>
      <w:r>
        <w:rPr>
          <w:sz w:val="22"/>
          <w:szCs w:val="22"/>
        </w:rPr>
        <w:t>7</w:t>
      </w:r>
      <w:r w:rsidRPr="003D0A0A">
        <w:rPr>
          <w:sz w:val="22"/>
          <w:szCs w:val="22"/>
          <w:lang w:val="sr-Cyrl-CS"/>
        </w:rPr>
        <w:t xml:space="preserve"> уписати цену материјала по једниници мере </w:t>
      </w:r>
      <w:r w:rsidRPr="003D0A0A">
        <w:rPr>
          <w:color w:val="000000"/>
          <w:sz w:val="22"/>
          <w:szCs w:val="22"/>
          <w:lang w:val="sr-Cyrl-CS"/>
        </w:rPr>
        <w:t>без ПДВ-а;</w:t>
      </w:r>
    </w:p>
    <w:p w:rsidR="00B57CC5" w:rsidRPr="003D0A0A" w:rsidRDefault="00B57CC5" w:rsidP="00B57CC5">
      <w:pPr>
        <w:numPr>
          <w:ilvl w:val="0"/>
          <w:numId w:val="25"/>
        </w:numPr>
        <w:jc w:val="both"/>
        <w:rPr>
          <w:sz w:val="22"/>
          <w:szCs w:val="22"/>
        </w:rPr>
      </w:pPr>
      <w:r w:rsidRPr="003D0A0A">
        <w:rPr>
          <w:sz w:val="22"/>
          <w:szCs w:val="22"/>
          <w:lang w:val="sr-Cyrl-CS"/>
        </w:rPr>
        <w:t>У коло</w:t>
      </w:r>
      <w:r>
        <w:rPr>
          <w:sz w:val="22"/>
          <w:szCs w:val="22"/>
          <w:lang w:val="sr-Cyrl-CS"/>
        </w:rPr>
        <w:t>ни 8</w:t>
      </w:r>
      <w:r w:rsidRPr="003D0A0A">
        <w:rPr>
          <w:sz w:val="22"/>
          <w:szCs w:val="22"/>
          <w:lang w:val="sr-Cyrl-CS"/>
        </w:rPr>
        <w:t xml:space="preserve"> уписати цену материјала по једниници мере </w:t>
      </w:r>
      <w:r w:rsidRPr="003D0A0A">
        <w:rPr>
          <w:color w:val="000000"/>
          <w:sz w:val="22"/>
          <w:szCs w:val="22"/>
          <w:lang w:val="sr-Cyrl-CS"/>
        </w:rPr>
        <w:t>са ПДВ-ом;</w:t>
      </w:r>
    </w:p>
    <w:p w:rsidR="00B57CC5" w:rsidRPr="003D0A0A" w:rsidRDefault="00B57CC5" w:rsidP="00B57CC5">
      <w:pPr>
        <w:numPr>
          <w:ilvl w:val="0"/>
          <w:numId w:val="25"/>
        </w:numPr>
        <w:jc w:val="both"/>
        <w:rPr>
          <w:sz w:val="22"/>
          <w:szCs w:val="22"/>
        </w:rPr>
      </w:pPr>
      <w:r w:rsidRPr="003D0A0A">
        <w:rPr>
          <w:sz w:val="22"/>
          <w:szCs w:val="22"/>
          <w:lang w:val="sr-Cyrl-CS"/>
        </w:rPr>
        <w:t xml:space="preserve">У колони </w:t>
      </w:r>
      <w:r>
        <w:rPr>
          <w:sz w:val="22"/>
          <w:szCs w:val="22"/>
        </w:rPr>
        <w:t>9</w:t>
      </w:r>
      <w:r w:rsidRPr="003D0A0A">
        <w:rPr>
          <w:sz w:val="22"/>
          <w:szCs w:val="22"/>
          <w:lang w:val="sr-Cyrl-CS"/>
        </w:rPr>
        <w:t xml:space="preserve"> уписати </w:t>
      </w:r>
      <w:r>
        <w:rPr>
          <w:sz w:val="22"/>
          <w:szCs w:val="22"/>
          <w:lang w:val="sr-Cyrl-CS"/>
        </w:rPr>
        <w:t>јединичну цену (рад + материјал)</w:t>
      </w:r>
      <w:r w:rsidRPr="003D0A0A">
        <w:rPr>
          <w:color w:val="000000"/>
          <w:sz w:val="22"/>
          <w:szCs w:val="22"/>
          <w:lang w:val="sr-Cyrl-CS"/>
        </w:rPr>
        <w:t>без ПДВ-а;</w:t>
      </w:r>
    </w:p>
    <w:p w:rsidR="00B57CC5" w:rsidRPr="003D0A0A" w:rsidRDefault="00B57CC5" w:rsidP="00B57CC5">
      <w:pPr>
        <w:numPr>
          <w:ilvl w:val="0"/>
          <w:numId w:val="25"/>
        </w:numPr>
        <w:jc w:val="both"/>
        <w:rPr>
          <w:sz w:val="22"/>
          <w:szCs w:val="22"/>
        </w:rPr>
      </w:pPr>
      <w:r>
        <w:rPr>
          <w:sz w:val="22"/>
          <w:szCs w:val="22"/>
          <w:lang w:val="sr-Cyrl-CS"/>
        </w:rPr>
        <w:t>У колони 10</w:t>
      </w:r>
      <w:r w:rsidRPr="003D0A0A">
        <w:rPr>
          <w:sz w:val="22"/>
          <w:szCs w:val="22"/>
          <w:lang w:val="sr-Cyrl-CS"/>
        </w:rPr>
        <w:t xml:space="preserve"> уписати </w:t>
      </w:r>
      <w:r>
        <w:rPr>
          <w:sz w:val="22"/>
          <w:szCs w:val="22"/>
          <w:lang w:val="sr-Cyrl-CS"/>
        </w:rPr>
        <w:t>јединичну цену (рад + материјал)</w:t>
      </w:r>
      <w:r w:rsidRPr="003D0A0A">
        <w:rPr>
          <w:sz w:val="22"/>
          <w:szCs w:val="22"/>
          <w:lang w:val="sr-Cyrl-CS"/>
        </w:rPr>
        <w:t xml:space="preserve"> са</w:t>
      </w:r>
      <w:r w:rsidRPr="003D0A0A">
        <w:rPr>
          <w:color w:val="000000"/>
          <w:sz w:val="22"/>
          <w:szCs w:val="22"/>
          <w:lang w:val="sr-Cyrl-CS"/>
        </w:rPr>
        <w:t xml:space="preserve"> ПДВ-ом;</w:t>
      </w:r>
    </w:p>
    <w:p w:rsidR="00B57CC5" w:rsidRPr="003D0A0A" w:rsidRDefault="00B57CC5" w:rsidP="00B57CC5">
      <w:pPr>
        <w:numPr>
          <w:ilvl w:val="0"/>
          <w:numId w:val="25"/>
        </w:numPr>
        <w:jc w:val="both"/>
        <w:rPr>
          <w:sz w:val="22"/>
          <w:szCs w:val="22"/>
        </w:rPr>
      </w:pPr>
      <w:r w:rsidRPr="003D0A0A">
        <w:rPr>
          <w:sz w:val="22"/>
          <w:szCs w:val="22"/>
          <w:lang w:val="sr-Cyrl-CS"/>
        </w:rPr>
        <w:t xml:space="preserve">У колони </w:t>
      </w:r>
      <w:r>
        <w:rPr>
          <w:sz w:val="22"/>
          <w:szCs w:val="22"/>
        </w:rPr>
        <w:t>11</w:t>
      </w:r>
      <w:r>
        <w:rPr>
          <w:sz w:val="22"/>
          <w:szCs w:val="22"/>
          <w:lang w:val="sr-Cyrl-CS"/>
        </w:rPr>
        <w:t xml:space="preserve"> уписати </w:t>
      </w:r>
      <w:r w:rsidRPr="003D0A0A">
        <w:rPr>
          <w:sz w:val="22"/>
          <w:szCs w:val="22"/>
          <w:lang w:val="sr-Cyrl-CS"/>
        </w:rPr>
        <w:t xml:space="preserve">укупну цену </w:t>
      </w:r>
      <w:r w:rsidRPr="003D0A0A">
        <w:rPr>
          <w:color w:val="000000"/>
          <w:sz w:val="22"/>
          <w:szCs w:val="22"/>
          <w:lang w:val="sr-Cyrl-CS"/>
        </w:rPr>
        <w:t>без ПДВ-а и укупну цену услуге одржавања зај</w:t>
      </w:r>
      <w:r>
        <w:rPr>
          <w:color w:val="000000"/>
          <w:sz w:val="22"/>
          <w:szCs w:val="22"/>
          <w:lang w:val="sr-Cyrl-CS"/>
        </w:rPr>
        <w:t>едно са материјалом</w:t>
      </w:r>
      <w:r w:rsidRPr="003D0A0A">
        <w:rPr>
          <w:color w:val="000000"/>
          <w:sz w:val="22"/>
          <w:szCs w:val="22"/>
          <w:lang w:val="sr-Cyrl-CS"/>
        </w:rPr>
        <w:t xml:space="preserve"> – Цуо, без ПДВ-а;</w:t>
      </w:r>
    </w:p>
    <w:p w:rsidR="00B57CC5" w:rsidRPr="003D0A0A" w:rsidRDefault="00B57CC5" w:rsidP="00B57CC5">
      <w:pPr>
        <w:numPr>
          <w:ilvl w:val="0"/>
          <w:numId w:val="25"/>
        </w:numPr>
        <w:jc w:val="both"/>
        <w:rPr>
          <w:sz w:val="22"/>
          <w:szCs w:val="22"/>
        </w:rPr>
      </w:pPr>
      <w:r w:rsidRPr="003D0A0A">
        <w:rPr>
          <w:sz w:val="22"/>
          <w:szCs w:val="22"/>
          <w:lang w:val="sr-Cyrl-CS"/>
        </w:rPr>
        <w:t xml:space="preserve">У колони </w:t>
      </w:r>
      <w:r>
        <w:rPr>
          <w:sz w:val="22"/>
          <w:szCs w:val="22"/>
        </w:rPr>
        <w:t>12</w:t>
      </w:r>
      <w:r>
        <w:rPr>
          <w:sz w:val="22"/>
          <w:szCs w:val="22"/>
          <w:lang w:val="sr-Cyrl-CS"/>
        </w:rPr>
        <w:t xml:space="preserve"> уписати </w:t>
      </w:r>
      <w:r w:rsidRPr="003D0A0A">
        <w:rPr>
          <w:sz w:val="22"/>
          <w:szCs w:val="22"/>
          <w:lang w:val="sr-Cyrl-CS"/>
        </w:rPr>
        <w:t xml:space="preserve">укупну цену </w:t>
      </w:r>
      <w:r w:rsidRPr="003D0A0A">
        <w:rPr>
          <w:color w:val="000000"/>
          <w:sz w:val="22"/>
          <w:szCs w:val="22"/>
          <w:lang w:val="sr-Cyrl-CS"/>
        </w:rPr>
        <w:t>са ПДВ-ом и укупну цену услуге одржавања зај</w:t>
      </w:r>
      <w:r>
        <w:rPr>
          <w:color w:val="000000"/>
          <w:sz w:val="22"/>
          <w:szCs w:val="22"/>
          <w:lang w:val="sr-Cyrl-CS"/>
        </w:rPr>
        <w:t>едно са материјалом</w:t>
      </w:r>
      <w:r w:rsidRPr="003D0A0A">
        <w:rPr>
          <w:color w:val="000000"/>
          <w:sz w:val="22"/>
          <w:szCs w:val="22"/>
          <w:lang w:val="sr-Cyrl-CS"/>
        </w:rPr>
        <w:t xml:space="preserve"> –Цуо, са ПДВ-ом;</w:t>
      </w:r>
    </w:p>
    <w:p w:rsidR="00B57CC5" w:rsidRPr="003D0A0A" w:rsidRDefault="00B57CC5" w:rsidP="00B57CC5">
      <w:pPr>
        <w:numPr>
          <w:ilvl w:val="0"/>
          <w:numId w:val="25"/>
        </w:numPr>
        <w:jc w:val="both"/>
        <w:rPr>
          <w:sz w:val="22"/>
          <w:szCs w:val="22"/>
        </w:rPr>
      </w:pPr>
      <w:r w:rsidRPr="003D0A0A">
        <w:rPr>
          <w:sz w:val="22"/>
          <w:szCs w:val="22"/>
          <w:lang w:val="sr-Cyrl-CS"/>
        </w:rPr>
        <w:t>Уписати Цену радног сата за све услуге (Црс) без ПДВ-а;</w:t>
      </w:r>
    </w:p>
    <w:p w:rsidR="00B57CC5" w:rsidRDefault="00B57CC5" w:rsidP="00B57CC5">
      <w:pPr>
        <w:pStyle w:val="ListParagraph"/>
        <w:numPr>
          <w:ilvl w:val="0"/>
          <w:numId w:val="25"/>
        </w:numPr>
        <w:jc w:val="both"/>
        <w:rPr>
          <w:b w:val="0"/>
          <w:lang w:val="sr-Cyrl-CS"/>
        </w:rPr>
      </w:pPr>
      <w:r w:rsidRPr="003D0A0A">
        <w:rPr>
          <w:b w:val="0"/>
          <w:lang w:val="sr-Cyrl-CS"/>
        </w:rPr>
        <w:t>Уписати Цену радног сата за све услуге (Црс) са ПДВ-ом.</w:t>
      </w:r>
    </w:p>
    <w:p w:rsidR="00B57CC5" w:rsidRDefault="00B57CC5" w:rsidP="00B57CC5">
      <w:pPr>
        <w:rPr>
          <w:b/>
        </w:rPr>
      </w:pPr>
    </w:p>
    <w:p w:rsidR="00E378E1" w:rsidRDefault="00E378E1" w:rsidP="00B57CC5">
      <w:pPr>
        <w:rPr>
          <w:b/>
        </w:rPr>
      </w:pPr>
    </w:p>
    <w:tbl>
      <w:tblPr>
        <w:tblW w:w="9596" w:type="dxa"/>
        <w:tblLook w:val="01E0"/>
      </w:tblPr>
      <w:tblGrid>
        <w:gridCol w:w="3616"/>
        <w:gridCol w:w="2364"/>
        <w:gridCol w:w="3616"/>
      </w:tblGrid>
      <w:tr w:rsidR="00B57CC5" w:rsidTr="00B57CC5">
        <w:trPr>
          <w:cantSplit/>
          <w:trHeight w:val="265"/>
        </w:trPr>
        <w:tc>
          <w:tcPr>
            <w:tcW w:w="3616" w:type="dxa"/>
          </w:tcPr>
          <w:p w:rsidR="00B57CC5" w:rsidRDefault="00481EAA" w:rsidP="00B57CC5">
            <w:pPr>
              <w:jc w:val="center"/>
              <w:rPr>
                <w:b/>
              </w:rPr>
            </w:pPr>
            <w:r>
              <w:rPr>
                <w:b/>
              </w:rPr>
              <w:t>Датум</w:t>
            </w:r>
            <w:r w:rsidR="00B57CC5">
              <w:rPr>
                <w:b/>
                <w:lang w:val="sr-Latn-CS"/>
              </w:rPr>
              <w:t>:</w:t>
            </w:r>
          </w:p>
        </w:tc>
        <w:tc>
          <w:tcPr>
            <w:tcW w:w="2364" w:type="dxa"/>
            <w:vMerge w:val="restart"/>
            <w:vAlign w:val="center"/>
          </w:tcPr>
          <w:p w:rsidR="00B57CC5" w:rsidRDefault="00B57CC5" w:rsidP="00B57CC5">
            <w:pPr>
              <w:jc w:val="center"/>
              <w:rPr>
                <w:b/>
              </w:rPr>
            </w:pPr>
            <w:r>
              <w:rPr>
                <w:b/>
                <w:lang w:val="sr-Latn-CS"/>
              </w:rPr>
              <w:t>МП</w:t>
            </w:r>
          </w:p>
        </w:tc>
        <w:tc>
          <w:tcPr>
            <w:tcW w:w="3616" w:type="dxa"/>
          </w:tcPr>
          <w:p w:rsidR="00B57CC5" w:rsidRDefault="00B57CC5" w:rsidP="00B57CC5">
            <w:pPr>
              <w:jc w:val="center"/>
              <w:rPr>
                <w:b/>
              </w:rPr>
            </w:pPr>
            <w:r>
              <w:rPr>
                <w:b/>
                <w:lang w:val="sr-Latn-CS"/>
              </w:rPr>
              <w:t>Одговорно лице:</w:t>
            </w:r>
          </w:p>
        </w:tc>
      </w:tr>
      <w:tr w:rsidR="00B57CC5" w:rsidTr="00B57CC5">
        <w:trPr>
          <w:cantSplit/>
          <w:trHeight w:val="265"/>
        </w:trPr>
        <w:tc>
          <w:tcPr>
            <w:tcW w:w="3616" w:type="dxa"/>
          </w:tcPr>
          <w:p w:rsidR="00B57CC5" w:rsidRDefault="00B57CC5" w:rsidP="00B57CC5">
            <w:pPr>
              <w:jc w:val="both"/>
            </w:pPr>
          </w:p>
        </w:tc>
        <w:tc>
          <w:tcPr>
            <w:tcW w:w="2364" w:type="dxa"/>
            <w:vMerge/>
          </w:tcPr>
          <w:p w:rsidR="00B57CC5" w:rsidRDefault="00B57CC5" w:rsidP="00B57CC5">
            <w:pPr>
              <w:jc w:val="center"/>
            </w:pPr>
          </w:p>
        </w:tc>
        <w:tc>
          <w:tcPr>
            <w:tcW w:w="3616" w:type="dxa"/>
          </w:tcPr>
          <w:p w:rsidR="00B57CC5" w:rsidRDefault="00B57CC5" w:rsidP="00B57CC5">
            <w:pPr>
              <w:jc w:val="both"/>
            </w:pPr>
          </w:p>
        </w:tc>
      </w:tr>
      <w:tr w:rsidR="00B57CC5" w:rsidTr="00B57CC5">
        <w:trPr>
          <w:cantSplit/>
          <w:trHeight w:val="294"/>
        </w:trPr>
        <w:tc>
          <w:tcPr>
            <w:tcW w:w="3616" w:type="dxa"/>
            <w:tcBorders>
              <w:bottom w:val="single" w:sz="4" w:space="0" w:color="999999"/>
            </w:tcBorders>
          </w:tcPr>
          <w:p w:rsidR="00B57CC5" w:rsidRPr="00B57CC5" w:rsidRDefault="00B57CC5" w:rsidP="00B57CC5">
            <w:pPr>
              <w:jc w:val="both"/>
            </w:pPr>
          </w:p>
        </w:tc>
        <w:tc>
          <w:tcPr>
            <w:tcW w:w="2364" w:type="dxa"/>
            <w:vMerge/>
          </w:tcPr>
          <w:p w:rsidR="00B57CC5" w:rsidRDefault="00B57CC5" w:rsidP="00B57CC5">
            <w:pPr>
              <w:jc w:val="both"/>
            </w:pPr>
          </w:p>
        </w:tc>
        <w:tc>
          <w:tcPr>
            <w:tcW w:w="3616" w:type="dxa"/>
            <w:tcBorders>
              <w:bottom w:val="single" w:sz="4" w:space="0" w:color="999999"/>
            </w:tcBorders>
          </w:tcPr>
          <w:p w:rsidR="00B57CC5" w:rsidRDefault="00B57CC5" w:rsidP="00B57CC5">
            <w:pPr>
              <w:jc w:val="both"/>
            </w:pPr>
          </w:p>
        </w:tc>
      </w:tr>
    </w:tbl>
    <w:p w:rsidR="00E378E1" w:rsidRDefault="00E378E1" w:rsidP="00B57CC5">
      <w:pPr>
        <w:rPr>
          <w:b/>
          <w:sz w:val="22"/>
          <w:szCs w:val="22"/>
          <w:lang w:val="sr-Cyrl-CS"/>
        </w:rPr>
      </w:pPr>
    </w:p>
    <w:p w:rsidR="00E378E1" w:rsidRDefault="00E378E1" w:rsidP="00B57CC5">
      <w:pPr>
        <w:rPr>
          <w:b/>
          <w:sz w:val="22"/>
          <w:szCs w:val="22"/>
          <w:lang w:val="sr-Cyrl-CS"/>
        </w:rPr>
      </w:pPr>
    </w:p>
    <w:p w:rsidR="00E378E1" w:rsidRDefault="00E378E1" w:rsidP="00B57CC5">
      <w:pPr>
        <w:rPr>
          <w:b/>
          <w:sz w:val="22"/>
          <w:szCs w:val="22"/>
          <w:lang w:val="sr-Cyrl-CS"/>
        </w:rPr>
      </w:pPr>
    </w:p>
    <w:p w:rsidR="00B57CC5" w:rsidRPr="00490FBD" w:rsidRDefault="00B57CC5" w:rsidP="00B57CC5">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B57CC5" w:rsidRPr="00B248A3" w:rsidRDefault="00B57CC5" w:rsidP="00B57CC5">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B57CC5" w:rsidRPr="00032DE0" w:rsidRDefault="00B57CC5" w:rsidP="00B57CC5">
      <w:pPr>
        <w:rPr>
          <w:b/>
          <w:sz w:val="22"/>
          <w:szCs w:val="22"/>
        </w:rPr>
      </w:pPr>
    </w:p>
    <w:p w:rsidR="005E78B3" w:rsidRDefault="005E78B3" w:rsidP="005E78B3">
      <w:pPr>
        <w:jc w:val="right"/>
        <w:rPr>
          <w:b/>
          <w:sz w:val="22"/>
          <w:szCs w:val="22"/>
        </w:rPr>
      </w:pPr>
    </w:p>
    <w:p w:rsidR="00E378E1" w:rsidRDefault="00E378E1" w:rsidP="005E78B3">
      <w:pPr>
        <w:jc w:val="right"/>
        <w:rPr>
          <w:b/>
          <w:sz w:val="22"/>
          <w:szCs w:val="22"/>
        </w:rPr>
      </w:pPr>
    </w:p>
    <w:p w:rsidR="00CB0B38" w:rsidRDefault="00CB0B38" w:rsidP="005E78B3">
      <w:pPr>
        <w:rPr>
          <w:b/>
          <w:sz w:val="22"/>
          <w:szCs w:val="22"/>
        </w:rPr>
      </w:pPr>
    </w:p>
    <w:p w:rsidR="004765BE" w:rsidRDefault="004765BE" w:rsidP="005E78B3">
      <w:pPr>
        <w:rPr>
          <w:b/>
          <w:sz w:val="22"/>
          <w:szCs w:val="22"/>
        </w:rPr>
      </w:pPr>
    </w:p>
    <w:p w:rsidR="004765BE" w:rsidRDefault="004765BE" w:rsidP="005E78B3">
      <w:pPr>
        <w:rPr>
          <w:b/>
          <w:sz w:val="22"/>
          <w:szCs w:val="22"/>
        </w:rPr>
      </w:pPr>
    </w:p>
    <w:p w:rsidR="00625BBA" w:rsidRDefault="00625BBA" w:rsidP="005E78B3">
      <w:pPr>
        <w:rPr>
          <w:b/>
          <w:sz w:val="22"/>
          <w:szCs w:val="22"/>
        </w:rPr>
      </w:pPr>
    </w:p>
    <w:p w:rsidR="00625BBA" w:rsidRDefault="00625BBA" w:rsidP="005E78B3">
      <w:pPr>
        <w:rPr>
          <w:b/>
          <w:sz w:val="22"/>
          <w:szCs w:val="22"/>
        </w:rPr>
      </w:pPr>
    </w:p>
    <w:p w:rsidR="00625BBA" w:rsidRPr="00625BBA" w:rsidRDefault="00625BBA" w:rsidP="005E78B3">
      <w:pPr>
        <w:rPr>
          <w:b/>
          <w:sz w:val="22"/>
          <w:szCs w:val="22"/>
        </w:rPr>
      </w:pPr>
    </w:p>
    <w:p w:rsidR="004765BE" w:rsidRDefault="004765BE" w:rsidP="005E78B3">
      <w:pPr>
        <w:rPr>
          <w:b/>
          <w:sz w:val="22"/>
          <w:szCs w:val="22"/>
        </w:rPr>
      </w:pPr>
    </w:p>
    <w:p w:rsidR="005E78B3" w:rsidRDefault="005E78B3" w:rsidP="005E78B3">
      <w:pPr>
        <w:rPr>
          <w:b/>
          <w:color w:val="222222"/>
          <w:szCs w:val="22"/>
          <w:shd w:val="clear" w:color="auto" w:fill="FFFFFF"/>
        </w:rPr>
      </w:pPr>
      <w:r>
        <w:rPr>
          <w:rFonts w:eastAsia="Calibri"/>
          <w:b/>
          <w:szCs w:val="22"/>
          <w:lang w:val="sr-Cyrl-CS"/>
        </w:rPr>
        <w:t>П</w:t>
      </w:r>
      <w:r w:rsidRPr="006E1A4E">
        <w:rPr>
          <w:rFonts w:eastAsia="Calibri"/>
          <w:b/>
          <w:szCs w:val="22"/>
          <w:lang w:val="sr-Cyrl-CS"/>
        </w:rPr>
        <w:t>артиј</w:t>
      </w:r>
      <w:r>
        <w:rPr>
          <w:rFonts w:eastAsia="Calibri"/>
          <w:b/>
          <w:szCs w:val="22"/>
          <w:lang w:val="sr-Cyrl-CS"/>
        </w:rPr>
        <w:t>а 3</w:t>
      </w:r>
      <w:r w:rsidRPr="006E1A4E">
        <w:rPr>
          <w:rFonts w:eastAsia="Calibri"/>
          <w:b/>
          <w:szCs w:val="22"/>
          <w:lang w:val="sr-Cyrl-CS"/>
        </w:rPr>
        <w:t xml:space="preserve"> -</w:t>
      </w:r>
      <w:r w:rsidRPr="00484397">
        <w:rPr>
          <w:b/>
          <w:color w:val="222222"/>
          <w:szCs w:val="22"/>
          <w:shd w:val="clear" w:color="auto" w:fill="FFFFFF"/>
        </w:rPr>
        <w:t>Теретна возила – камиони</w:t>
      </w:r>
    </w:p>
    <w:p w:rsidR="005E78B3" w:rsidRPr="00E378E1" w:rsidRDefault="005E78B3" w:rsidP="005E78B3">
      <w:pPr>
        <w:rPr>
          <w:color w:val="222222"/>
          <w:sz w:val="16"/>
          <w:szCs w:val="16"/>
          <w:shd w:val="clear" w:color="auto" w:fill="FFFFFF"/>
        </w:rPr>
      </w:pPr>
    </w:p>
    <w:p w:rsidR="005E78B3" w:rsidRPr="00E378E1" w:rsidRDefault="005E78B3" w:rsidP="005E78B3">
      <w:pPr>
        <w:rPr>
          <w:b/>
          <w:sz w:val="20"/>
          <w:szCs w:val="20"/>
          <w:lang w:val="sr-Cyrl-CS"/>
        </w:rPr>
      </w:pPr>
      <w:r w:rsidRPr="00E378E1">
        <w:rPr>
          <w:b/>
          <w:sz w:val="20"/>
          <w:szCs w:val="20"/>
        </w:rPr>
        <w:t>Спецификација теретних возила-камиона који су предмет услуга сервисирања и поправки</w:t>
      </w:r>
      <w:r w:rsidRPr="00E378E1">
        <w:rPr>
          <w:b/>
          <w:sz w:val="20"/>
          <w:szCs w:val="20"/>
          <w:lang w:val="sr-Cyrl-CS"/>
        </w:rPr>
        <w:t>:</w:t>
      </w:r>
    </w:p>
    <w:p w:rsidR="005E78B3" w:rsidRPr="00E378E1" w:rsidRDefault="005E78B3" w:rsidP="005E78B3">
      <w:pPr>
        <w:rPr>
          <w:sz w:val="16"/>
          <w:szCs w:val="16"/>
          <w:lang w:val="sr-Cyrl-CS"/>
        </w:rPr>
      </w:pPr>
    </w:p>
    <w:tbl>
      <w:tblPr>
        <w:tblW w:w="108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4410"/>
        <w:gridCol w:w="1372"/>
        <w:gridCol w:w="1357"/>
        <w:gridCol w:w="2723"/>
      </w:tblGrid>
      <w:tr w:rsidR="005E78B3" w:rsidRPr="00E378E1" w:rsidTr="00B57CC5">
        <w:trPr>
          <w:trHeight w:val="360"/>
        </w:trPr>
        <w:tc>
          <w:tcPr>
            <w:tcW w:w="990" w:type="dxa"/>
            <w:shd w:val="clear" w:color="auto" w:fill="F2F2F2" w:themeFill="background1" w:themeFillShade="F2"/>
            <w:vAlign w:val="center"/>
          </w:tcPr>
          <w:p w:rsidR="005E78B3" w:rsidRPr="00E378E1" w:rsidRDefault="005E78B3" w:rsidP="00B57CC5">
            <w:pPr>
              <w:jc w:val="center"/>
              <w:rPr>
                <w:b/>
                <w:sz w:val="20"/>
                <w:szCs w:val="20"/>
                <w:lang w:val="sr-Cyrl-CS"/>
              </w:rPr>
            </w:pPr>
            <w:r w:rsidRPr="00E378E1">
              <w:rPr>
                <w:b/>
                <w:sz w:val="20"/>
                <w:szCs w:val="20"/>
                <w:lang w:val="sr-Cyrl-CS"/>
              </w:rPr>
              <w:t>Ред.бр.</w:t>
            </w:r>
          </w:p>
        </w:tc>
        <w:tc>
          <w:tcPr>
            <w:tcW w:w="4410" w:type="dxa"/>
            <w:shd w:val="clear" w:color="auto" w:fill="F2F2F2" w:themeFill="background1" w:themeFillShade="F2"/>
            <w:vAlign w:val="center"/>
          </w:tcPr>
          <w:p w:rsidR="005E78B3" w:rsidRPr="00E378E1" w:rsidRDefault="005E78B3" w:rsidP="00B57CC5">
            <w:pPr>
              <w:jc w:val="center"/>
              <w:rPr>
                <w:b/>
                <w:sz w:val="20"/>
                <w:szCs w:val="20"/>
                <w:lang w:val="sr-Cyrl-CS"/>
              </w:rPr>
            </w:pPr>
            <w:r w:rsidRPr="00E378E1">
              <w:rPr>
                <w:b/>
                <w:sz w:val="20"/>
                <w:szCs w:val="20"/>
                <w:lang w:val="sr-Cyrl-CS"/>
              </w:rPr>
              <w:t>Марка и тип возила</w:t>
            </w:r>
          </w:p>
        </w:tc>
        <w:tc>
          <w:tcPr>
            <w:tcW w:w="1372" w:type="dxa"/>
            <w:shd w:val="clear" w:color="auto" w:fill="F2F2F2" w:themeFill="background1" w:themeFillShade="F2"/>
            <w:vAlign w:val="center"/>
          </w:tcPr>
          <w:p w:rsidR="005E78B3" w:rsidRPr="00E378E1" w:rsidRDefault="005E78B3" w:rsidP="00B57CC5">
            <w:pPr>
              <w:jc w:val="center"/>
              <w:rPr>
                <w:b/>
                <w:sz w:val="20"/>
                <w:szCs w:val="20"/>
                <w:lang w:val="sr-Cyrl-CS"/>
              </w:rPr>
            </w:pPr>
            <w:r w:rsidRPr="00E378E1">
              <w:rPr>
                <w:b/>
                <w:sz w:val="20"/>
                <w:szCs w:val="20"/>
                <w:lang w:val="sr-Cyrl-CS"/>
              </w:rPr>
              <w:t>Рег.ознака</w:t>
            </w:r>
          </w:p>
        </w:tc>
        <w:tc>
          <w:tcPr>
            <w:tcW w:w="1357" w:type="dxa"/>
            <w:shd w:val="clear" w:color="auto" w:fill="F2F2F2" w:themeFill="background1" w:themeFillShade="F2"/>
            <w:vAlign w:val="center"/>
          </w:tcPr>
          <w:p w:rsidR="005E78B3" w:rsidRPr="00E378E1" w:rsidRDefault="005E78B3" w:rsidP="00B57CC5">
            <w:pPr>
              <w:jc w:val="center"/>
              <w:rPr>
                <w:b/>
                <w:sz w:val="20"/>
                <w:szCs w:val="20"/>
                <w:lang w:val="sr-Cyrl-CS"/>
              </w:rPr>
            </w:pPr>
            <w:r w:rsidRPr="00E378E1">
              <w:rPr>
                <w:b/>
                <w:sz w:val="20"/>
                <w:szCs w:val="20"/>
                <w:lang w:val="sr-Cyrl-CS"/>
              </w:rPr>
              <w:t>Год.произ.</w:t>
            </w:r>
          </w:p>
        </w:tc>
        <w:tc>
          <w:tcPr>
            <w:tcW w:w="2723" w:type="dxa"/>
            <w:shd w:val="clear" w:color="auto" w:fill="F2F2F2" w:themeFill="background1" w:themeFillShade="F2"/>
            <w:vAlign w:val="center"/>
          </w:tcPr>
          <w:p w:rsidR="005E78B3" w:rsidRPr="00E378E1" w:rsidRDefault="005E78B3" w:rsidP="00B57CC5">
            <w:pPr>
              <w:jc w:val="center"/>
              <w:rPr>
                <w:b/>
                <w:sz w:val="20"/>
                <w:szCs w:val="20"/>
                <w:lang w:val="sr-Latn-CS"/>
              </w:rPr>
            </w:pPr>
            <w:r w:rsidRPr="00E378E1">
              <w:rPr>
                <w:b/>
                <w:sz w:val="20"/>
                <w:szCs w:val="20"/>
                <w:lang w:val="sr-Cyrl-CS"/>
              </w:rPr>
              <w:t>Број шасије</w:t>
            </w:r>
          </w:p>
        </w:tc>
      </w:tr>
      <w:tr w:rsidR="005E78B3" w:rsidRPr="00E378E1" w:rsidTr="00B57CC5">
        <w:trPr>
          <w:trHeight w:val="296"/>
        </w:trPr>
        <w:tc>
          <w:tcPr>
            <w:tcW w:w="990" w:type="dxa"/>
            <w:vAlign w:val="center"/>
          </w:tcPr>
          <w:p w:rsidR="005E78B3" w:rsidRPr="00E378E1" w:rsidRDefault="005E78B3" w:rsidP="00B57CC5">
            <w:pPr>
              <w:jc w:val="center"/>
              <w:rPr>
                <w:b/>
                <w:sz w:val="20"/>
                <w:szCs w:val="20"/>
                <w:lang w:val="sr-Cyrl-CS"/>
              </w:rPr>
            </w:pPr>
            <w:r w:rsidRPr="00E378E1">
              <w:rPr>
                <w:b/>
                <w:sz w:val="20"/>
                <w:szCs w:val="20"/>
                <w:lang w:val="sr-Cyrl-CS"/>
              </w:rPr>
              <w:t>1</w:t>
            </w:r>
          </w:p>
        </w:tc>
        <w:tc>
          <w:tcPr>
            <w:tcW w:w="4410" w:type="dxa"/>
            <w:vAlign w:val="center"/>
          </w:tcPr>
          <w:p w:rsidR="005E78B3" w:rsidRPr="00E378E1" w:rsidRDefault="005E78B3" w:rsidP="00B57CC5">
            <w:pPr>
              <w:rPr>
                <w:bCs/>
                <w:sz w:val="20"/>
                <w:szCs w:val="20"/>
                <w:lang w:val="sr-Latn-CS"/>
              </w:rPr>
            </w:pPr>
            <w:r w:rsidRPr="00E378E1">
              <w:rPr>
                <w:bCs/>
                <w:sz w:val="20"/>
                <w:szCs w:val="20"/>
                <w:lang w:val="sr-Latn-CS"/>
              </w:rPr>
              <w:t>ZASTAVA EUROZETA 85 14 BN -kiper</w:t>
            </w:r>
          </w:p>
        </w:tc>
        <w:tc>
          <w:tcPr>
            <w:tcW w:w="1372" w:type="dxa"/>
            <w:vAlign w:val="center"/>
          </w:tcPr>
          <w:p w:rsidR="005E78B3" w:rsidRPr="00E378E1" w:rsidRDefault="005E78B3" w:rsidP="00B57CC5">
            <w:pPr>
              <w:jc w:val="center"/>
              <w:rPr>
                <w:bCs/>
                <w:sz w:val="20"/>
                <w:szCs w:val="20"/>
                <w:lang w:val="sr-Latn-CS"/>
              </w:rPr>
            </w:pPr>
            <w:r w:rsidRPr="00E378E1">
              <w:rPr>
                <w:bCs/>
                <w:sz w:val="20"/>
                <w:szCs w:val="20"/>
                <w:lang w:val="sr-Latn-CS"/>
              </w:rPr>
              <w:t>NS 034-IV</w:t>
            </w:r>
          </w:p>
          <w:p w:rsidR="005E78B3" w:rsidRPr="00E378E1" w:rsidRDefault="005E78B3" w:rsidP="00B57CC5">
            <w:pPr>
              <w:jc w:val="center"/>
              <w:rPr>
                <w:bCs/>
                <w:sz w:val="20"/>
                <w:szCs w:val="20"/>
              </w:rPr>
            </w:pPr>
            <w:r w:rsidRPr="00E378E1">
              <w:rPr>
                <w:bCs/>
                <w:sz w:val="20"/>
                <w:szCs w:val="20"/>
                <w:lang w:val="sr-Latn-CS"/>
              </w:rPr>
              <w:t>NS 223-JĆ</w:t>
            </w:r>
          </w:p>
        </w:tc>
        <w:tc>
          <w:tcPr>
            <w:tcW w:w="1357" w:type="dxa"/>
            <w:vAlign w:val="center"/>
          </w:tcPr>
          <w:p w:rsidR="005E78B3" w:rsidRPr="00E378E1" w:rsidRDefault="005E78B3" w:rsidP="00B57CC5">
            <w:pPr>
              <w:jc w:val="center"/>
              <w:rPr>
                <w:bCs/>
                <w:sz w:val="20"/>
                <w:szCs w:val="20"/>
                <w:lang w:val="sr-Latn-CS"/>
              </w:rPr>
            </w:pPr>
            <w:r w:rsidRPr="00E378E1">
              <w:rPr>
                <w:bCs/>
                <w:sz w:val="20"/>
                <w:szCs w:val="20"/>
                <w:lang w:val="sr-Latn-CS"/>
              </w:rPr>
              <w:t>2005</w:t>
            </w:r>
          </w:p>
          <w:p w:rsidR="005E78B3" w:rsidRPr="00E378E1" w:rsidRDefault="005E78B3" w:rsidP="00B57CC5">
            <w:pPr>
              <w:jc w:val="center"/>
              <w:rPr>
                <w:bCs/>
                <w:sz w:val="20"/>
                <w:szCs w:val="20"/>
                <w:lang w:val="sr-Latn-CS"/>
              </w:rPr>
            </w:pPr>
            <w:r w:rsidRPr="00E378E1">
              <w:rPr>
                <w:bCs/>
                <w:sz w:val="20"/>
                <w:szCs w:val="20"/>
                <w:lang w:val="sr-Latn-CS"/>
              </w:rPr>
              <w:t>2012</w:t>
            </w:r>
          </w:p>
        </w:tc>
        <w:tc>
          <w:tcPr>
            <w:tcW w:w="2723" w:type="dxa"/>
            <w:vAlign w:val="center"/>
          </w:tcPr>
          <w:p w:rsidR="005E78B3" w:rsidRPr="00E378E1" w:rsidRDefault="005E78B3" w:rsidP="00B57CC5">
            <w:pPr>
              <w:jc w:val="center"/>
              <w:rPr>
                <w:bCs/>
                <w:sz w:val="20"/>
                <w:szCs w:val="20"/>
                <w:lang w:val="sr-Latn-CS"/>
              </w:rPr>
            </w:pPr>
            <w:r w:rsidRPr="00E378E1">
              <w:rPr>
                <w:bCs/>
                <w:sz w:val="20"/>
                <w:szCs w:val="20"/>
                <w:lang w:val="sr-Latn-CS"/>
              </w:rPr>
              <w:t>ZCFA85B000Z063034</w:t>
            </w:r>
          </w:p>
          <w:p w:rsidR="005E78B3" w:rsidRPr="00E378E1" w:rsidRDefault="005E78B3" w:rsidP="00B57CC5">
            <w:pPr>
              <w:jc w:val="center"/>
              <w:rPr>
                <w:bCs/>
                <w:sz w:val="20"/>
                <w:szCs w:val="20"/>
                <w:lang w:val="sr-Latn-CS"/>
              </w:rPr>
            </w:pPr>
            <w:r w:rsidRPr="00E378E1">
              <w:rPr>
                <w:bCs/>
                <w:sz w:val="20"/>
                <w:szCs w:val="20"/>
                <w:lang w:val="sr-Latn-CS"/>
              </w:rPr>
              <w:t>ZCFA85A000Z063206</w:t>
            </w:r>
          </w:p>
        </w:tc>
      </w:tr>
      <w:tr w:rsidR="005E78B3" w:rsidRPr="00E378E1" w:rsidTr="00B57CC5">
        <w:trPr>
          <w:trHeight w:val="161"/>
        </w:trPr>
        <w:tc>
          <w:tcPr>
            <w:tcW w:w="990" w:type="dxa"/>
            <w:vAlign w:val="center"/>
          </w:tcPr>
          <w:p w:rsidR="005E78B3" w:rsidRPr="00E378E1" w:rsidRDefault="005E78B3" w:rsidP="00B57CC5">
            <w:pPr>
              <w:jc w:val="center"/>
              <w:rPr>
                <w:b/>
                <w:sz w:val="20"/>
                <w:szCs w:val="20"/>
                <w:lang w:val="sr-Cyrl-CS"/>
              </w:rPr>
            </w:pPr>
            <w:r w:rsidRPr="00E378E1">
              <w:rPr>
                <w:b/>
                <w:sz w:val="20"/>
                <w:szCs w:val="20"/>
                <w:lang w:val="sr-Cyrl-CS"/>
              </w:rPr>
              <w:t>2</w:t>
            </w:r>
          </w:p>
        </w:tc>
        <w:tc>
          <w:tcPr>
            <w:tcW w:w="4410" w:type="dxa"/>
            <w:vAlign w:val="center"/>
          </w:tcPr>
          <w:p w:rsidR="005E78B3" w:rsidRPr="00E378E1" w:rsidRDefault="005E78B3" w:rsidP="00B57CC5">
            <w:pPr>
              <w:rPr>
                <w:bCs/>
                <w:sz w:val="20"/>
                <w:szCs w:val="20"/>
                <w:lang w:val="sr-Latn-CS"/>
              </w:rPr>
            </w:pPr>
            <w:r w:rsidRPr="00E378E1">
              <w:rPr>
                <w:bCs/>
                <w:sz w:val="20"/>
                <w:szCs w:val="20"/>
                <w:lang w:val="sr-Latn-CS"/>
              </w:rPr>
              <w:t>NISSAN 35.12  P3 E5</w:t>
            </w:r>
          </w:p>
        </w:tc>
        <w:tc>
          <w:tcPr>
            <w:tcW w:w="1372" w:type="dxa"/>
            <w:vAlign w:val="center"/>
          </w:tcPr>
          <w:p w:rsidR="005E78B3" w:rsidRPr="00E378E1" w:rsidRDefault="005E78B3" w:rsidP="00B57CC5">
            <w:pPr>
              <w:jc w:val="center"/>
              <w:rPr>
                <w:bCs/>
                <w:sz w:val="20"/>
                <w:szCs w:val="20"/>
                <w:lang w:val="sr-Latn-CS"/>
              </w:rPr>
            </w:pPr>
            <w:r w:rsidRPr="00E378E1">
              <w:rPr>
                <w:bCs/>
                <w:sz w:val="20"/>
                <w:szCs w:val="20"/>
                <w:lang w:val="sr-Latn-CS"/>
              </w:rPr>
              <w:t>NS 179-UP</w:t>
            </w:r>
          </w:p>
        </w:tc>
        <w:tc>
          <w:tcPr>
            <w:tcW w:w="1357" w:type="dxa"/>
            <w:vAlign w:val="center"/>
          </w:tcPr>
          <w:p w:rsidR="005E78B3" w:rsidRPr="00E378E1" w:rsidRDefault="005E78B3" w:rsidP="00B57CC5">
            <w:pPr>
              <w:jc w:val="center"/>
              <w:rPr>
                <w:bCs/>
                <w:sz w:val="20"/>
                <w:szCs w:val="20"/>
                <w:lang w:val="sr-Latn-CS"/>
              </w:rPr>
            </w:pPr>
            <w:r w:rsidRPr="00E378E1">
              <w:rPr>
                <w:bCs/>
                <w:sz w:val="20"/>
                <w:szCs w:val="20"/>
                <w:lang w:val="sr-Latn-CS"/>
              </w:rPr>
              <w:t>2013</w:t>
            </w:r>
          </w:p>
        </w:tc>
        <w:tc>
          <w:tcPr>
            <w:tcW w:w="2723" w:type="dxa"/>
            <w:vAlign w:val="center"/>
          </w:tcPr>
          <w:p w:rsidR="005E78B3" w:rsidRPr="00E378E1" w:rsidRDefault="005E78B3" w:rsidP="00B57CC5">
            <w:pPr>
              <w:jc w:val="center"/>
              <w:rPr>
                <w:bCs/>
                <w:sz w:val="20"/>
                <w:szCs w:val="20"/>
                <w:lang w:val="sr-Latn-CS"/>
              </w:rPr>
            </w:pPr>
            <w:r w:rsidRPr="00E378E1">
              <w:rPr>
                <w:bCs/>
                <w:sz w:val="20"/>
                <w:szCs w:val="20"/>
                <w:lang w:val="sr-Latn-CS"/>
              </w:rPr>
              <w:t>VWASNFF24C3145971</w:t>
            </w:r>
          </w:p>
        </w:tc>
      </w:tr>
      <w:tr w:rsidR="005E78B3" w:rsidRPr="00E378E1" w:rsidTr="00B57CC5">
        <w:trPr>
          <w:trHeight w:val="161"/>
        </w:trPr>
        <w:tc>
          <w:tcPr>
            <w:tcW w:w="990" w:type="dxa"/>
            <w:vAlign w:val="center"/>
          </w:tcPr>
          <w:p w:rsidR="005E78B3" w:rsidRPr="00E378E1" w:rsidRDefault="005E78B3" w:rsidP="00B57CC5">
            <w:pPr>
              <w:jc w:val="center"/>
              <w:rPr>
                <w:b/>
                <w:sz w:val="20"/>
                <w:szCs w:val="20"/>
                <w:lang w:val="sr-Cyrl-CS"/>
              </w:rPr>
            </w:pPr>
            <w:r w:rsidRPr="00E378E1">
              <w:rPr>
                <w:b/>
                <w:sz w:val="20"/>
                <w:szCs w:val="20"/>
                <w:lang w:val="sr-Cyrl-CS"/>
              </w:rPr>
              <w:t>3</w:t>
            </w:r>
          </w:p>
        </w:tc>
        <w:tc>
          <w:tcPr>
            <w:tcW w:w="4410" w:type="dxa"/>
            <w:vAlign w:val="center"/>
          </w:tcPr>
          <w:p w:rsidR="005E78B3" w:rsidRPr="00E378E1" w:rsidRDefault="005E78B3" w:rsidP="00B57CC5">
            <w:pPr>
              <w:rPr>
                <w:bCs/>
                <w:sz w:val="20"/>
                <w:szCs w:val="20"/>
                <w:lang w:val="sr-Latn-CS"/>
              </w:rPr>
            </w:pPr>
            <w:r w:rsidRPr="00E378E1">
              <w:rPr>
                <w:bCs/>
                <w:sz w:val="20"/>
                <w:szCs w:val="20"/>
                <w:lang w:val="sr-Latn-CS"/>
              </w:rPr>
              <w:t>ZASTAVA TURBO RIVAL 35.10</w:t>
            </w:r>
          </w:p>
        </w:tc>
        <w:tc>
          <w:tcPr>
            <w:tcW w:w="1372" w:type="dxa"/>
            <w:vAlign w:val="center"/>
          </w:tcPr>
          <w:p w:rsidR="005E78B3" w:rsidRPr="00E378E1" w:rsidRDefault="005E78B3" w:rsidP="00B57CC5">
            <w:pPr>
              <w:jc w:val="center"/>
              <w:rPr>
                <w:bCs/>
                <w:sz w:val="20"/>
                <w:szCs w:val="20"/>
              </w:rPr>
            </w:pPr>
            <w:r w:rsidRPr="00E378E1">
              <w:rPr>
                <w:bCs/>
                <w:sz w:val="20"/>
                <w:szCs w:val="20"/>
                <w:lang w:val="sr-Latn-CS"/>
              </w:rPr>
              <w:t>NS 185-MĆ</w:t>
            </w:r>
          </w:p>
          <w:p w:rsidR="005E78B3" w:rsidRPr="00E378E1" w:rsidRDefault="005E78B3" w:rsidP="00B57CC5">
            <w:pPr>
              <w:jc w:val="center"/>
              <w:rPr>
                <w:bCs/>
                <w:sz w:val="20"/>
                <w:szCs w:val="20"/>
                <w:lang w:val="sr-Latn-CS"/>
              </w:rPr>
            </w:pPr>
            <w:r w:rsidRPr="00E378E1">
              <w:rPr>
                <w:bCs/>
                <w:sz w:val="20"/>
                <w:szCs w:val="20"/>
                <w:lang w:val="sr-Latn-CS"/>
              </w:rPr>
              <w:t>NS 236-IŠ</w:t>
            </w:r>
          </w:p>
          <w:p w:rsidR="005E78B3" w:rsidRPr="00E378E1" w:rsidRDefault="005E78B3" w:rsidP="00B57CC5">
            <w:pPr>
              <w:jc w:val="center"/>
              <w:rPr>
                <w:bCs/>
                <w:sz w:val="20"/>
                <w:szCs w:val="20"/>
                <w:lang w:val="sr-Latn-CS"/>
              </w:rPr>
            </w:pPr>
            <w:r w:rsidRPr="00E378E1">
              <w:rPr>
                <w:bCs/>
                <w:sz w:val="20"/>
                <w:szCs w:val="20"/>
                <w:lang w:val="sr-Latn-CS"/>
              </w:rPr>
              <w:t>NS 437-IP</w:t>
            </w:r>
          </w:p>
        </w:tc>
        <w:tc>
          <w:tcPr>
            <w:tcW w:w="1357" w:type="dxa"/>
            <w:vAlign w:val="center"/>
          </w:tcPr>
          <w:p w:rsidR="005E78B3" w:rsidRPr="00E378E1" w:rsidRDefault="005E78B3" w:rsidP="00B57CC5">
            <w:pPr>
              <w:jc w:val="center"/>
              <w:rPr>
                <w:bCs/>
                <w:sz w:val="20"/>
                <w:szCs w:val="20"/>
                <w:lang w:val="sr-Latn-CS"/>
              </w:rPr>
            </w:pPr>
            <w:r w:rsidRPr="00E378E1">
              <w:rPr>
                <w:bCs/>
                <w:sz w:val="20"/>
                <w:szCs w:val="20"/>
                <w:lang w:val="sr-Latn-CS"/>
              </w:rPr>
              <w:t>2005</w:t>
            </w:r>
          </w:p>
          <w:p w:rsidR="005E78B3" w:rsidRPr="00E378E1" w:rsidRDefault="005E78B3" w:rsidP="00B57CC5">
            <w:pPr>
              <w:jc w:val="center"/>
              <w:rPr>
                <w:bCs/>
                <w:sz w:val="20"/>
                <w:szCs w:val="20"/>
                <w:lang w:val="sr-Latn-CS"/>
              </w:rPr>
            </w:pPr>
            <w:r w:rsidRPr="00E378E1">
              <w:rPr>
                <w:bCs/>
                <w:sz w:val="20"/>
                <w:szCs w:val="20"/>
                <w:lang w:val="sr-Latn-CS"/>
              </w:rPr>
              <w:t>2004</w:t>
            </w:r>
          </w:p>
          <w:p w:rsidR="005E78B3" w:rsidRPr="00E378E1" w:rsidRDefault="005E78B3" w:rsidP="00B57CC5">
            <w:pPr>
              <w:jc w:val="center"/>
              <w:rPr>
                <w:bCs/>
                <w:sz w:val="20"/>
                <w:szCs w:val="20"/>
                <w:lang w:val="sr-Latn-CS"/>
              </w:rPr>
            </w:pPr>
            <w:r w:rsidRPr="00E378E1">
              <w:rPr>
                <w:bCs/>
                <w:sz w:val="20"/>
                <w:szCs w:val="20"/>
                <w:lang w:val="sr-Latn-CS"/>
              </w:rPr>
              <w:t>2007</w:t>
            </w:r>
          </w:p>
        </w:tc>
        <w:tc>
          <w:tcPr>
            <w:tcW w:w="2723" w:type="dxa"/>
            <w:vAlign w:val="center"/>
          </w:tcPr>
          <w:p w:rsidR="005E78B3" w:rsidRPr="00E378E1" w:rsidRDefault="005E78B3" w:rsidP="00B57CC5">
            <w:pPr>
              <w:jc w:val="center"/>
              <w:rPr>
                <w:bCs/>
                <w:sz w:val="20"/>
                <w:szCs w:val="20"/>
                <w:lang w:val="sr-Latn-CS"/>
              </w:rPr>
            </w:pPr>
            <w:r w:rsidRPr="00E378E1">
              <w:rPr>
                <w:bCs/>
                <w:sz w:val="20"/>
                <w:szCs w:val="20"/>
                <w:lang w:val="sr-Latn-CS"/>
              </w:rPr>
              <w:t>ZCFC357010Z015080</w:t>
            </w:r>
          </w:p>
          <w:p w:rsidR="005E78B3" w:rsidRPr="00E378E1" w:rsidRDefault="005E78B3" w:rsidP="00B57CC5">
            <w:pPr>
              <w:jc w:val="center"/>
              <w:rPr>
                <w:bCs/>
                <w:sz w:val="20"/>
                <w:szCs w:val="20"/>
                <w:lang w:val="sr-Latn-CS"/>
              </w:rPr>
            </w:pPr>
            <w:r w:rsidRPr="00E378E1">
              <w:rPr>
                <w:bCs/>
                <w:sz w:val="20"/>
                <w:szCs w:val="20"/>
                <w:lang w:val="sr-Latn-CS"/>
              </w:rPr>
              <w:t>ZCFC357010Z014723</w:t>
            </w:r>
          </w:p>
          <w:p w:rsidR="005E78B3" w:rsidRPr="00E378E1" w:rsidRDefault="005E78B3" w:rsidP="00B57CC5">
            <w:pPr>
              <w:jc w:val="center"/>
              <w:rPr>
                <w:bCs/>
                <w:sz w:val="20"/>
                <w:szCs w:val="20"/>
                <w:lang w:val="sr-Latn-CS"/>
              </w:rPr>
            </w:pPr>
            <w:r w:rsidRPr="00E378E1">
              <w:rPr>
                <w:bCs/>
                <w:sz w:val="20"/>
                <w:szCs w:val="20"/>
                <w:lang w:val="sr-Latn-CS"/>
              </w:rPr>
              <w:t>ZCFC357010Z015702</w:t>
            </w:r>
          </w:p>
        </w:tc>
      </w:tr>
      <w:tr w:rsidR="005E78B3" w:rsidRPr="00E378E1" w:rsidTr="00B57CC5">
        <w:trPr>
          <w:trHeight w:val="161"/>
        </w:trPr>
        <w:tc>
          <w:tcPr>
            <w:tcW w:w="990" w:type="dxa"/>
            <w:vAlign w:val="center"/>
          </w:tcPr>
          <w:p w:rsidR="005E78B3" w:rsidRPr="00E378E1" w:rsidRDefault="005E78B3" w:rsidP="00B57CC5">
            <w:pPr>
              <w:jc w:val="center"/>
              <w:rPr>
                <w:b/>
                <w:sz w:val="20"/>
                <w:szCs w:val="20"/>
                <w:lang w:val="sr-Cyrl-CS"/>
              </w:rPr>
            </w:pPr>
            <w:r w:rsidRPr="00E378E1">
              <w:rPr>
                <w:b/>
                <w:sz w:val="20"/>
                <w:szCs w:val="20"/>
                <w:lang w:val="sr-Cyrl-CS"/>
              </w:rPr>
              <w:t>4</w:t>
            </w:r>
          </w:p>
        </w:tc>
        <w:tc>
          <w:tcPr>
            <w:tcW w:w="4410" w:type="dxa"/>
            <w:vAlign w:val="center"/>
          </w:tcPr>
          <w:p w:rsidR="005E78B3" w:rsidRPr="00E378E1" w:rsidRDefault="005E78B3" w:rsidP="00B57CC5">
            <w:pPr>
              <w:rPr>
                <w:bCs/>
                <w:sz w:val="20"/>
                <w:szCs w:val="20"/>
                <w:lang w:val="sr-Latn-CS"/>
              </w:rPr>
            </w:pPr>
            <w:r w:rsidRPr="00E378E1">
              <w:rPr>
                <w:bCs/>
                <w:sz w:val="20"/>
                <w:szCs w:val="20"/>
                <w:lang w:val="sr-Latn-CS"/>
              </w:rPr>
              <w:t>VOZILA GAJIĆ NNPG7</w:t>
            </w:r>
          </w:p>
          <w:p w:rsidR="005E78B3" w:rsidRPr="00E378E1" w:rsidRDefault="005E78B3" w:rsidP="00B57CC5">
            <w:pPr>
              <w:rPr>
                <w:bCs/>
                <w:sz w:val="20"/>
                <w:szCs w:val="20"/>
                <w:lang w:val="sr-Latn-CS"/>
              </w:rPr>
            </w:pPr>
            <w:r w:rsidRPr="00E378E1">
              <w:rPr>
                <w:bCs/>
                <w:sz w:val="20"/>
                <w:szCs w:val="20"/>
                <w:lang w:val="sr-Latn-CS"/>
              </w:rPr>
              <w:t>Priključno vozilo</w:t>
            </w:r>
          </w:p>
        </w:tc>
        <w:tc>
          <w:tcPr>
            <w:tcW w:w="1372" w:type="dxa"/>
            <w:vAlign w:val="center"/>
          </w:tcPr>
          <w:p w:rsidR="005E78B3" w:rsidRPr="00E378E1" w:rsidRDefault="005E78B3" w:rsidP="00B57CC5">
            <w:pPr>
              <w:jc w:val="center"/>
              <w:rPr>
                <w:bCs/>
                <w:sz w:val="20"/>
                <w:szCs w:val="20"/>
                <w:lang w:val="sr-Latn-CS"/>
              </w:rPr>
            </w:pPr>
            <w:r w:rsidRPr="00E378E1">
              <w:rPr>
                <w:bCs/>
                <w:sz w:val="20"/>
                <w:szCs w:val="20"/>
                <w:lang w:val="sr-Latn-CS"/>
              </w:rPr>
              <w:t>AB-344 NS</w:t>
            </w:r>
          </w:p>
        </w:tc>
        <w:tc>
          <w:tcPr>
            <w:tcW w:w="1357" w:type="dxa"/>
            <w:vAlign w:val="center"/>
          </w:tcPr>
          <w:p w:rsidR="005E78B3" w:rsidRPr="00E378E1" w:rsidRDefault="005E78B3" w:rsidP="00B57CC5">
            <w:pPr>
              <w:jc w:val="center"/>
              <w:rPr>
                <w:bCs/>
                <w:sz w:val="20"/>
                <w:szCs w:val="20"/>
                <w:lang w:val="sr-Latn-CS"/>
              </w:rPr>
            </w:pPr>
            <w:r w:rsidRPr="00E378E1">
              <w:rPr>
                <w:bCs/>
                <w:sz w:val="20"/>
                <w:szCs w:val="20"/>
                <w:lang w:val="sr-Latn-CS"/>
              </w:rPr>
              <w:t>2006</w:t>
            </w:r>
          </w:p>
        </w:tc>
        <w:tc>
          <w:tcPr>
            <w:tcW w:w="2723" w:type="dxa"/>
            <w:vAlign w:val="center"/>
          </w:tcPr>
          <w:p w:rsidR="005E78B3" w:rsidRPr="00E378E1" w:rsidRDefault="005E78B3" w:rsidP="00B57CC5">
            <w:pPr>
              <w:jc w:val="center"/>
              <w:rPr>
                <w:bCs/>
                <w:sz w:val="20"/>
                <w:szCs w:val="20"/>
                <w:lang w:val="sr-Latn-CS"/>
              </w:rPr>
            </w:pPr>
            <w:r w:rsidRPr="00E378E1">
              <w:rPr>
                <w:bCs/>
                <w:sz w:val="20"/>
                <w:szCs w:val="20"/>
                <w:lang w:val="sr-Latn-CS"/>
              </w:rPr>
              <w:t>VYZ1NO7M26G000228</w:t>
            </w:r>
          </w:p>
        </w:tc>
      </w:tr>
    </w:tbl>
    <w:p w:rsidR="005E78B3" w:rsidRPr="00E378E1" w:rsidRDefault="005E78B3" w:rsidP="005E78B3">
      <w:pPr>
        <w:jc w:val="both"/>
        <w:rPr>
          <w:bCs/>
          <w:sz w:val="16"/>
          <w:szCs w:val="16"/>
        </w:rPr>
      </w:pPr>
    </w:p>
    <w:p w:rsidR="005E78B3" w:rsidRPr="00E378E1" w:rsidRDefault="005E78B3" w:rsidP="005E78B3">
      <w:pPr>
        <w:ind w:left="-450"/>
        <w:jc w:val="both"/>
        <w:rPr>
          <w:b/>
          <w:bCs/>
          <w:sz w:val="22"/>
          <w:szCs w:val="22"/>
        </w:rPr>
      </w:pPr>
      <w:r w:rsidRPr="00E378E1">
        <w:rPr>
          <w:b/>
          <w:bCs/>
          <w:sz w:val="22"/>
          <w:szCs w:val="22"/>
        </w:rPr>
        <w:t>Резервни делови и материјал</w:t>
      </w:r>
    </w:p>
    <w:p w:rsidR="005E78B3" w:rsidRPr="00E378E1" w:rsidRDefault="005E78B3" w:rsidP="005E78B3">
      <w:pPr>
        <w:jc w:val="both"/>
        <w:rPr>
          <w:color w:val="000000" w:themeColor="text1"/>
          <w:sz w:val="16"/>
          <w:szCs w:val="16"/>
          <w:lang w:val="sr-Cyrl-CS"/>
        </w:rPr>
      </w:pPr>
    </w:p>
    <w:tbl>
      <w:tblPr>
        <w:tblW w:w="15708" w:type="dxa"/>
        <w:tblInd w:w="-432" w:type="dxa"/>
        <w:tblLayout w:type="fixed"/>
        <w:tblLook w:val="04A0"/>
      </w:tblPr>
      <w:tblGrid>
        <w:gridCol w:w="720"/>
        <w:gridCol w:w="90"/>
        <w:gridCol w:w="2250"/>
        <w:gridCol w:w="990"/>
        <w:gridCol w:w="1168"/>
        <w:gridCol w:w="1260"/>
        <w:gridCol w:w="1292"/>
        <w:gridCol w:w="1275"/>
        <w:gridCol w:w="1350"/>
        <w:gridCol w:w="1350"/>
        <w:gridCol w:w="1269"/>
        <w:gridCol w:w="1418"/>
        <w:gridCol w:w="1276"/>
      </w:tblGrid>
      <w:tr w:rsidR="00CB0B38" w:rsidRPr="00E378E1" w:rsidTr="004765BE">
        <w:trPr>
          <w:trHeight w:val="420"/>
        </w:trPr>
        <w:tc>
          <w:tcPr>
            <w:tcW w:w="1570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B38" w:rsidRPr="00E378E1" w:rsidRDefault="00CB0B38" w:rsidP="00B57CC5">
            <w:pPr>
              <w:rPr>
                <w:b/>
                <w:bCs/>
                <w:sz w:val="20"/>
                <w:szCs w:val="20"/>
                <w:lang w:val="sr-Latn-CS"/>
              </w:rPr>
            </w:pPr>
            <w:r w:rsidRPr="00E378E1">
              <w:rPr>
                <w:b/>
                <w:bCs/>
                <w:sz w:val="20"/>
                <w:szCs w:val="20"/>
                <w:lang w:val="sr-Cyrl-CS"/>
              </w:rPr>
              <w:t xml:space="preserve">Марка и тип возила: </w:t>
            </w:r>
            <w:r w:rsidRPr="00E378E1">
              <w:rPr>
                <w:b/>
                <w:bCs/>
                <w:sz w:val="20"/>
                <w:szCs w:val="20"/>
                <w:lang w:val="sr-Latn-CS"/>
              </w:rPr>
              <w:t>ZASTAVA EUROZETA 85 14 BN - kiper</w:t>
            </w:r>
          </w:p>
          <w:p w:rsidR="00CB0B38" w:rsidRPr="00E378E1" w:rsidRDefault="00CB0B38" w:rsidP="00B57CC5">
            <w:pPr>
              <w:rPr>
                <w:b/>
                <w:bCs/>
                <w:sz w:val="20"/>
                <w:szCs w:val="20"/>
                <w:lang w:val="sr-Latn-CS"/>
              </w:rPr>
            </w:pPr>
            <w:r w:rsidRPr="00E378E1">
              <w:rPr>
                <w:b/>
                <w:bCs/>
                <w:sz w:val="20"/>
                <w:szCs w:val="20"/>
                <w:lang w:val="sr-Latn-CS"/>
              </w:rPr>
              <w:t>б</w:t>
            </w:r>
            <w:r w:rsidRPr="00E378E1">
              <w:rPr>
                <w:b/>
                <w:bCs/>
                <w:sz w:val="20"/>
                <w:szCs w:val="20"/>
                <w:lang w:val="sr-Cyrl-CS"/>
              </w:rPr>
              <w:t xml:space="preserve">р.шасије: </w:t>
            </w:r>
            <w:r w:rsidRPr="00E378E1">
              <w:rPr>
                <w:b/>
                <w:bCs/>
                <w:sz w:val="20"/>
                <w:szCs w:val="20"/>
                <w:lang w:val="sr-Latn-CS"/>
              </w:rPr>
              <w:t>ZCFA85B000Z063034, бр.мотора:21671032</w:t>
            </w:r>
          </w:p>
          <w:p w:rsidR="00CB0B38" w:rsidRPr="00E378E1" w:rsidRDefault="00CB0B38" w:rsidP="00B57CC5">
            <w:pPr>
              <w:rPr>
                <w:b/>
                <w:bCs/>
                <w:sz w:val="20"/>
                <w:szCs w:val="20"/>
                <w:lang w:val="sr-Cyrl-CS"/>
              </w:rPr>
            </w:pPr>
            <w:r w:rsidRPr="00E378E1">
              <w:rPr>
                <w:b/>
                <w:sz w:val="20"/>
                <w:szCs w:val="20"/>
              </w:rPr>
              <w:t>бр.шасије: ZCFA85A000Z063206, бр.мотора: 21835331</w:t>
            </w:r>
          </w:p>
        </w:tc>
      </w:tr>
      <w:tr w:rsidR="00CB0B38" w:rsidRPr="00E378E1" w:rsidTr="004765BE">
        <w:trPr>
          <w:trHeight w:val="4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B38" w:rsidRPr="00E378E1" w:rsidRDefault="00CB0B38" w:rsidP="0090784B">
            <w:pPr>
              <w:jc w:val="center"/>
              <w:rPr>
                <w:b/>
                <w:sz w:val="20"/>
                <w:szCs w:val="20"/>
              </w:rPr>
            </w:pPr>
            <w:r w:rsidRPr="00E378E1">
              <w:rPr>
                <w:b/>
                <w:sz w:val="20"/>
                <w:szCs w:val="20"/>
              </w:rPr>
              <w:t>Ред.бр.</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rsidR="00CB0B38" w:rsidRPr="00E378E1" w:rsidRDefault="00CB0B38" w:rsidP="0090784B">
            <w:pPr>
              <w:jc w:val="center"/>
              <w:rPr>
                <w:b/>
                <w:bCs/>
                <w:sz w:val="20"/>
                <w:szCs w:val="20"/>
              </w:rPr>
            </w:pPr>
            <w:r w:rsidRPr="00E378E1">
              <w:rPr>
                <w:b/>
                <w:bCs/>
                <w:sz w:val="20"/>
                <w:szCs w:val="20"/>
              </w:rPr>
              <w:t>Опис</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B0B38" w:rsidRPr="00E378E1" w:rsidRDefault="00CB0B38" w:rsidP="0090784B">
            <w:pPr>
              <w:jc w:val="center"/>
              <w:rPr>
                <w:b/>
                <w:sz w:val="20"/>
                <w:szCs w:val="20"/>
              </w:rPr>
            </w:pPr>
            <w:r w:rsidRPr="00E378E1">
              <w:rPr>
                <w:b/>
                <w:sz w:val="20"/>
                <w:szCs w:val="20"/>
              </w:rPr>
              <w:t>Јед. мере</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CB0B38" w:rsidRPr="00E378E1" w:rsidRDefault="00CB0B38" w:rsidP="0090784B">
            <w:pPr>
              <w:jc w:val="center"/>
              <w:rPr>
                <w:b/>
                <w:sz w:val="20"/>
                <w:szCs w:val="20"/>
              </w:rPr>
            </w:pPr>
            <w:r w:rsidRPr="00E378E1">
              <w:rPr>
                <w:b/>
                <w:sz w:val="20"/>
                <w:szCs w:val="20"/>
              </w:rPr>
              <w:t>Оквирна количина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0B38" w:rsidRPr="00E378E1" w:rsidRDefault="00CB0B38" w:rsidP="0090784B">
            <w:pPr>
              <w:jc w:val="center"/>
              <w:rPr>
                <w:b/>
                <w:sz w:val="20"/>
                <w:szCs w:val="20"/>
              </w:rPr>
            </w:pPr>
            <w:r w:rsidRPr="00E378E1">
              <w:rPr>
                <w:b/>
                <w:sz w:val="20"/>
                <w:szCs w:val="20"/>
              </w:rPr>
              <w:t>Цена рада без ПДВ-а</w:t>
            </w:r>
          </w:p>
        </w:tc>
        <w:tc>
          <w:tcPr>
            <w:tcW w:w="1292"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Цена рада са ПДВ-ом</w:t>
            </w:r>
          </w:p>
        </w:tc>
        <w:tc>
          <w:tcPr>
            <w:tcW w:w="1275"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Цена материјала без ПДВ-а</w:t>
            </w:r>
          </w:p>
        </w:tc>
        <w:tc>
          <w:tcPr>
            <w:tcW w:w="1350"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Цена материјала са ПДВ-ом</w:t>
            </w:r>
          </w:p>
        </w:tc>
        <w:tc>
          <w:tcPr>
            <w:tcW w:w="1350"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Јединична цена без ПДВ-а</w:t>
            </w:r>
          </w:p>
        </w:tc>
        <w:tc>
          <w:tcPr>
            <w:tcW w:w="1269"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Јединична цена са ПДВ-ом</w:t>
            </w:r>
          </w:p>
        </w:tc>
        <w:tc>
          <w:tcPr>
            <w:tcW w:w="1418"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Укупно без ПДВ-а</w:t>
            </w:r>
          </w:p>
        </w:tc>
        <w:tc>
          <w:tcPr>
            <w:tcW w:w="1276"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Укупно са ПДВ-ом</w:t>
            </w:r>
          </w:p>
        </w:tc>
      </w:tr>
      <w:tr w:rsidR="00CB0B38" w:rsidRPr="00E378E1" w:rsidTr="004765BE">
        <w:trPr>
          <w:trHeight w:val="4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B38" w:rsidRPr="00E378E1" w:rsidRDefault="00CB0B38" w:rsidP="0090784B">
            <w:pPr>
              <w:jc w:val="center"/>
              <w:rPr>
                <w:b/>
                <w:sz w:val="20"/>
                <w:szCs w:val="20"/>
              </w:rPr>
            </w:pPr>
            <w:r w:rsidRPr="00E378E1">
              <w:rPr>
                <w:b/>
                <w:sz w:val="20"/>
                <w:szCs w:val="20"/>
              </w:rPr>
              <w:t>1</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rsidR="00CB0B38" w:rsidRPr="00E378E1" w:rsidRDefault="00CB0B38" w:rsidP="0090784B">
            <w:pPr>
              <w:jc w:val="center"/>
              <w:rPr>
                <w:b/>
                <w:bCs/>
                <w:sz w:val="20"/>
                <w:szCs w:val="20"/>
              </w:rPr>
            </w:pPr>
            <w:r w:rsidRPr="00E378E1">
              <w:rPr>
                <w:b/>
                <w:bCs/>
                <w:sz w:val="20"/>
                <w:szCs w:val="20"/>
              </w:rPr>
              <w:t>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B0B38" w:rsidRPr="00E378E1" w:rsidRDefault="00CB0B38" w:rsidP="0090784B">
            <w:pPr>
              <w:jc w:val="center"/>
              <w:rPr>
                <w:b/>
                <w:sz w:val="20"/>
                <w:szCs w:val="20"/>
              </w:rPr>
            </w:pPr>
            <w:r w:rsidRPr="00E378E1">
              <w:rPr>
                <w:b/>
                <w:sz w:val="20"/>
                <w:szCs w:val="20"/>
              </w:rPr>
              <w:t>3</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CB0B38" w:rsidRPr="00E378E1" w:rsidRDefault="00CB0B38" w:rsidP="0090784B">
            <w:pPr>
              <w:jc w:val="center"/>
              <w:rPr>
                <w:b/>
                <w:sz w:val="20"/>
                <w:szCs w:val="20"/>
              </w:rPr>
            </w:pPr>
            <w:r w:rsidRPr="00E378E1">
              <w:rPr>
                <w:b/>
                <w:sz w:val="20"/>
                <w:szCs w:val="20"/>
              </w:rPr>
              <w:t>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0B38" w:rsidRPr="00E378E1" w:rsidRDefault="00CB0B38" w:rsidP="0090784B">
            <w:pPr>
              <w:jc w:val="center"/>
              <w:rPr>
                <w:b/>
                <w:sz w:val="20"/>
                <w:szCs w:val="20"/>
              </w:rPr>
            </w:pPr>
            <w:r w:rsidRPr="00E378E1">
              <w:rPr>
                <w:b/>
                <w:sz w:val="20"/>
                <w:szCs w:val="20"/>
              </w:rPr>
              <w:t>5</w:t>
            </w:r>
          </w:p>
        </w:tc>
        <w:tc>
          <w:tcPr>
            <w:tcW w:w="1292"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6</w:t>
            </w:r>
          </w:p>
        </w:tc>
        <w:tc>
          <w:tcPr>
            <w:tcW w:w="1275"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7</w:t>
            </w:r>
          </w:p>
        </w:tc>
        <w:tc>
          <w:tcPr>
            <w:tcW w:w="1350"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8</w:t>
            </w:r>
          </w:p>
        </w:tc>
        <w:tc>
          <w:tcPr>
            <w:tcW w:w="1350"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9 (5+7)</w:t>
            </w:r>
          </w:p>
        </w:tc>
        <w:tc>
          <w:tcPr>
            <w:tcW w:w="1269"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10 (6+8)</w:t>
            </w:r>
          </w:p>
        </w:tc>
        <w:tc>
          <w:tcPr>
            <w:tcW w:w="1418"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11 (4х9)</w:t>
            </w:r>
          </w:p>
        </w:tc>
        <w:tc>
          <w:tcPr>
            <w:tcW w:w="1276"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12 (4х10)</w:t>
            </w: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tabs>
                <w:tab w:val="left" w:pos="3280"/>
              </w:tabs>
              <w:rPr>
                <w:sz w:val="20"/>
                <w:szCs w:val="20"/>
                <w:lang w:val="sr-Cyrl-CS"/>
              </w:rPr>
            </w:pPr>
            <w:r w:rsidRPr="00E378E1">
              <w:rPr>
                <w:sz w:val="20"/>
                <w:szCs w:val="20"/>
                <w:lang w:val="sr-Cyrl-CS"/>
              </w:rPr>
              <w:t>Лежај кардана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2</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tabs>
                <w:tab w:val="left" w:pos="3280"/>
              </w:tabs>
              <w:rPr>
                <w:sz w:val="20"/>
                <w:szCs w:val="20"/>
                <w:lang w:val="sr-Cyrl-CS"/>
              </w:rPr>
            </w:pPr>
            <w:r w:rsidRPr="00E378E1">
              <w:rPr>
                <w:sz w:val="20"/>
                <w:szCs w:val="20"/>
                <w:lang w:val="sr-Cyrl-CS"/>
              </w:rPr>
              <w:t>Усисни вод ваздуха до турбине</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3</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Ремонт мењача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4</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Лежај мењача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5</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Гар.црева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6</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Ламела квачила C</w:t>
            </w:r>
            <w:r w:rsidRPr="00E378E1">
              <w:rPr>
                <w:sz w:val="20"/>
                <w:szCs w:val="20"/>
                <w:lang w:val="sr-Latn-CS"/>
              </w:rPr>
              <w:t xml:space="preserve">ummins </w:t>
            </w:r>
            <w:r w:rsidRPr="00E378E1">
              <w:rPr>
                <w:sz w:val="20"/>
                <w:szCs w:val="20"/>
                <w:lang w:val="sr-Cyrl-CS"/>
              </w:rPr>
              <w:t>фи-350</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7</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 xml:space="preserve">Корпа квачила 85.14 </w:t>
            </w:r>
            <w:r w:rsidRPr="00E378E1">
              <w:rPr>
                <w:sz w:val="20"/>
                <w:szCs w:val="20"/>
                <w:lang w:val="sr-Latn-CS"/>
              </w:rPr>
              <w:t xml:space="preserve">Cummns </w:t>
            </w:r>
            <w:r w:rsidRPr="00E378E1">
              <w:rPr>
                <w:sz w:val="20"/>
                <w:szCs w:val="20"/>
                <w:lang w:val="sr-Cyrl-CS"/>
              </w:rPr>
              <w:t>фи</w:t>
            </w:r>
            <w:r w:rsidRPr="00E378E1">
              <w:rPr>
                <w:sz w:val="20"/>
                <w:szCs w:val="20"/>
                <w:lang w:val="sr-Latn-CS"/>
              </w:rPr>
              <w:t>-</w:t>
            </w:r>
            <w:r w:rsidRPr="00E378E1">
              <w:rPr>
                <w:sz w:val="20"/>
                <w:szCs w:val="20"/>
                <w:lang w:val="sr-Cyrl-CS"/>
              </w:rPr>
              <w:t>350</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8</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Друк лежаја (eurozeta cummins)</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9</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И-У мењача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10</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Спона мењача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11</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Т-прикључк</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12</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Екоклинер</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lastRenderedPageBreak/>
              <w:t>13</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Диск плочице предње</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гар</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14</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Клип кочионе чељусти</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15</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 xml:space="preserve">Ремонт предњих чељусти                                              </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16</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Задње пакне</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гар</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17</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Цилиндр квачила доњи/горњи</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18</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Уље у мењачу</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лит</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19</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Гурајућа спона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20</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Крај попречне споне</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21</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Прикључна цев уља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22</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Спојница за ваздух фи 6 Ж/М</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23</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Мигавац бочни</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24</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Црева кочнице</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25</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Latn-CS"/>
              </w:rPr>
            </w:pPr>
            <w:r w:rsidRPr="00E378E1">
              <w:rPr>
                <w:sz w:val="20"/>
                <w:szCs w:val="20"/>
                <w:lang w:val="sr-Cyrl-CS"/>
              </w:rPr>
              <w:t>Моторно уље 15</w:t>
            </w:r>
            <w:r w:rsidRPr="00E378E1">
              <w:rPr>
                <w:sz w:val="20"/>
                <w:szCs w:val="20"/>
                <w:lang w:val="sr-Latn-CS"/>
              </w:rPr>
              <w:t>W40</w:t>
            </w:r>
            <w:r w:rsidRPr="00E378E1">
              <w:rPr>
                <w:sz w:val="20"/>
                <w:szCs w:val="20"/>
                <w:lang w:val="sr-Cyrl-CS"/>
              </w:rPr>
              <w:t xml:space="preserve"> турбо дизел</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лит</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26</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Latn-CS"/>
              </w:rPr>
              <w:t xml:space="preserve">Филтер </w:t>
            </w:r>
            <w:r w:rsidRPr="00E378E1">
              <w:rPr>
                <w:sz w:val="20"/>
                <w:szCs w:val="20"/>
                <w:lang w:val="sr-Cyrl-CS"/>
              </w:rPr>
              <w:t>уља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27</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Latn-CS"/>
              </w:rPr>
            </w:pPr>
            <w:r w:rsidRPr="00E378E1">
              <w:rPr>
                <w:sz w:val="20"/>
                <w:szCs w:val="20"/>
                <w:lang w:val="sr-Cyrl-CS"/>
              </w:rPr>
              <w:t>Филтер горива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287"/>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28</w:t>
            </w:r>
          </w:p>
        </w:tc>
        <w:tc>
          <w:tcPr>
            <w:tcW w:w="2340" w:type="dxa"/>
            <w:gridSpan w:val="2"/>
            <w:tcBorders>
              <w:top w:val="nil"/>
              <w:left w:val="nil"/>
              <w:bottom w:val="single" w:sz="4" w:space="0" w:color="auto"/>
              <w:right w:val="single" w:sz="4" w:space="0" w:color="auto"/>
            </w:tcBorders>
            <w:shd w:val="clear" w:color="auto" w:fill="auto"/>
            <w:vAlign w:val="center"/>
            <w:hideMark/>
          </w:tcPr>
          <w:p w:rsidR="00CB0B38" w:rsidRPr="00E378E1" w:rsidRDefault="00CB0B38" w:rsidP="00B57CC5">
            <w:pPr>
              <w:rPr>
                <w:sz w:val="20"/>
                <w:szCs w:val="20"/>
                <w:lang w:val="sr-Cyrl-CS"/>
              </w:rPr>
            </w:pPr>
            <w:r w:rsidRPr="00E378E1">
              <w:rPr>
                <w:sz w:val="20"/>
                <w:szCs w:val="20"/>
                <w:lang w:val="sr-Cyrl-CS"/>
              </w:rPr>
              <w:t>Пред гилтер горива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29</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Филтер ваздуха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30</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Филтер ваздуха-уложак</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31</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Мотор брисача са полугом</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32</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Поправка ел.инсталација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33</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Семеринг диференцијала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34</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Уље за диференцијал</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лит</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35</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Пловак горива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36</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Баланситање кардана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37</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Акшенке</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гар</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38</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Цилиндр кочиони ваздушни у кабини</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39</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Крст кардана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40</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Ручица мењача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41</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Обрада замајца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42</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Уље кочионо DOT4bosch</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43</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Диск точка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44</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 xml:space="preserve">Гумиоце предње </w:t>
            </w:r>
            <w:r w:rsidRPr="00E378E1">
              <w:rPr>
                <w:sz w:val="20"/>
                <w:szCs w:val="20"/>
                <w:lang w:val="sr-Cyrl-CS"/>
              </w:rPr>
              <w:lastRenderedPageBreak/>
              <w:t>чељусти</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lastRenderedPageBreak/>
              <w:t>гар</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lastRenderedPageBreak/>
              <w:t>45</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Средњи лежај кардана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46</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Latn-CS"/>
              </w:rPr>
            </w:pPr>
            <w:r w:rsidRPr="00E378E1">
              <w:rPr>
                <w:sz w:val="20"/>
                <w:szCs w:val="20"/>
                <w:lang w:val="sr-Cyrl-CS"/>
              </w:rPr>
              <w:t>Цилиндар ручне кочнице</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47</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Педала ножног гаса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48</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Индикатор кочнице</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49</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Прекидач кочница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50</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Latn-CS"/>
              </w:rPr>
            </w:pPr>
            <w:r w:rsidRPr="00E378E1">
              <w:rPr>
                <w:sz w:val="20"/>
                <w:szCs w:val="20"/>
                <w:lang w:val="sr-Cyrl-CS"/>
              </w:rPr>
              <w:t>Уље ATF</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5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51</w:t>
            </w:r>
          </w:p>
        </w:tc>
        <w:tc>
          <w:tcPr>
            <w:tcW w:w="2340" w:type="dxa"/>
            <w:gridSpan w:val="2"/>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Цев кочиона-предња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CB0B3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CB0B38">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395"/>
        </w:trPr>
        <w:tc>
          <w:tcPr>
            <w:tcW w:w="13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B0B38" w:rsidRPr="00E378E1" w:rsidRDefault="00CB0B38" w:rsidP="00CB0B38">
            <w:pPr>
              <w:jc w:val="right"/>
              <w:rPr>
                <w:sz w:val="20"/>
                <w:szCs w:val="20"/>
              </w:rPr>
            </w:pPr>
            <w:r w:rsidRPr="00E378E1">
              <w:rPr>
                <w:rFonts w:eastAsia="Calibri"/>
                <w:b/>
                <w:sz w:val="20"/>
                <w:szCs w:val="20"/>
              </w:rPr>
              <w:t>УКУПНО:</w:t>
            </w:r>
          </w:p>
        </w:tc>
        <w:tc>
          <w:tcPr>
            <w:tcW w:w="1418" w:type="dxa"/>
            <w:tcBorders>
              <w:top w:val="single" w:sz="4" w:space="0" w:color="auto"/>
              <w:left w:val="nil"/>
              <w:bottom w:val="single" w:sz="4" w:space="0" w:color="auto"/>
              <w:right w:val="single" w:sz="4" w:space="0" w:color="auto"/>
            </w:tcBorders>
            <w:vAlign w:val="center"/>
          </w:tcPr>
          <w:p w:rsidR="00CB0B38" w:rsidRPr="00E378E1" w:rsidRDefault="00CB0B38" w:rsidP="00CB0B38">
            <w:pPr>
              <w:jc w:val="center"/>
              <w:rPr>
                <w:sz w:val="20"/>
                <w:szCs w:val="20"/>
              </w:rPr>
            </w:pPr>
          </w:p>
        </w:tc>
        <w:tc>
          <w:tcPr>
            <w:tcW w:w="1276" w:type="dxa"/>
            <w:tcBorders>
              <w:top w:val="single" w:sz="4" w:space="0" w:color="auto"/>
              <w:left w:val="nil"/>
              <w:bottom w:val="single" w:sz="4" w:space="0" w:color="auto"/>
              <w:right w:val="single" w:sz="4" w:space="0" w:color="auto"/>
            </w:tcBorders>
            <w:vAlign w:val="center"/>
          </w:tcPr>
          <w:p w:rsidR="00CB0B38" w:rsidRPr="00E378E1" w:rsidRDefault="00CB0B38" w:rsidP="00CB0B38">
            <w:pPr>
              <w:jc w:val="center"/>
              <w:rPr>
                <w:sz w:val="20"/>
                <w:szCs w:val="20"/>
              </w:rPr>
            </w:pPr>
          </w:p>
        </w:tc>
      </w:tr>
      <w:tr w:rsidR="00CB0B38" w:rsidRPr="00E378E1" w:rsidTr="004765BE">
        <w:trPr>
          <w:trHeight w:val="420"/>
        </w:trPr>
        <w:tc>
          <w:tcPr>
            <w:tcW w:w="1570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B38" w:rsidRPr="00E378E1" w:rsidRDefault="00CB0B38" w:rsidP="00B57CC5">
            <w:pPr>
              <w:rPr>
                <w:b/>
                <w:bCs/>
                <w:sz w:val="20"/>
                <w:szCs w:val="20"/>
                <w:lang w:val="sr-Latn-CS"/>
              </w:rPr>
            </w:pPr>
            <w:r w:rsidRPr="00E378E1">
              <w:rPr>
                <w:b/>
                <w:bCs/>
                <w:sz w:val="20"/>
                <w:szCs w:val="20"/>
                <w:lang w:val="sr-Cyrl-CS"/>
              </w:rPr>
              <w:t xml:space="preserve">Марка и тип возила: </w:t>
            </w:r>
            <w:r w:rsidRPr="00E378E1">
              <w:rPr>
                <w:b/>
                <w:bCs/>
                <w:sz w:val="20"/>
                <w:szCs w:val="20"/>
                <w:lang w:val="sr-Latn-CS"/>
              </w:rPr>
              <w:t>ZASTAVA TURBO RIVAL 35.10</w:t>
            </w:r>
          </w:p>
          <w:p w:rsidR="00CB0B38" w:rsidRPr="00E378E1" w:rsidRDefault="00CB0B38" w:rsidP="00B57CC5">
            <w:pPr>
              <w:rPr>
                <w:b/>
                <w:bCs/>
                <w:sz w:val="20"/>
                <w:szCs w:val="20"/>
                <w:lang w:val="sr-Cyrl-CS"/>
              </w:rPr>
            </w:pPr>
            <w:r w:rsidRPr="00E378E1">
              <w:rPr>
                <w:b/>
                <w:bCs/>
                <w:sz w:val="20"/>
                <w:szCs w:val="20"/>
                <w:lang w:val="sr-Cyrl-CS"/>
              </w:rPr>
              <w:t>бр.шасије:</w:t>
            </w:r>
            <w:r w:rsidRPr="00E378E1">
              <w:rPr>
                <w:b/>
                <w:bCs/>
                <w:sz w:val="20"/>
                <w:szCs w:val="20"/>
                <w:lang w:val="sr-Latn-CS"/>
              </w:rPr>
              <w:t xml:space="preserve"> ZCFC357010Z015080</w:t>
            </w:r>
            <w:r w:rsidRPr="00E378E1">
              <w:rPr>
                <w:b/>
                <w:bCs/>
                <w:sz w:val="20"/>
                <w:szCs w:val="20"/>
                <w:lang w:val="sr-Cyrl-CS"/>
              </w:rPr>
              <w:t>,бр. мотора: 81402337104068174</w:t>
            </w:r>
          </w:p>
        </w:tc>
      </w:tr>
      <w:tr w:rsidR="00CB0B38" w:rsidRPr="00E378E1" w:rsidTr="004765BE">
        <w:trPr>
          <w:trHeight w:val="420"/>
        </w:trPr>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B8" w:rsidRPr="00E378E1" w:rsidRDefault="00CB0B38" w:rsidP="0090784B">
            <w:pPr>
              <w:jc w:val="center"/>
              <w:rPr>
                <w:b/>
                <w:sz w:val="20"/>
                <w:szCs w:val="20"/>
              </w:rPr>
            </w:pPr>
            <w:r w:rsidRPr="00E378E1">
              <w:rPr>
                <w:b/>
                <w:sz w:val="20"/>
                <w:szCs w:val="20"/>
              </w:rPr>
              <w:t>Ред.</w:t>
            </w:r>
          </w:p>
          <w:p w:rsidR="00CB0B38" w:rsidRPr="00E378E1" w:rsidRDefault="00CB0B38" w:rsidP="0090784B">
            <w:pPr>
              <w:jc w:val="center"/>
              <w:rPr>
                <w:b/>
                <w:sz w:val="20"/>
                <w:szCs w:val="20"/>
              </w:rPr>
            </w:pPr>
            <w:r w:rsidRPr="00E378E1">
              <w:rPr>
                <w:b/>
                <w:sz w:val="20"/>
                <w:szCs w:val="20"/>
              </w:rPr>
              <w:t>бр.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CB0B38" w:rsidRPr="00E378E1" w:rsidRDefault="00CB0B38" w:rsidP="0090784B">
            <w:pPr>
              <w:jc w:val="center"/>
              <w:rPr>
                <w:b/>
                <w:bCs/>
                <w:sz w:val="20"/>
                <w:szCs w:val="20"/>
              </w:rPr>
            </w:pPr>
            <w:r w:rsidRPr="00E378E1">
              <w:rPr>
                <w:b/>
                <w:bCs/>
                <w:sz w:val="20"/>
                <w:szCs w:val="20"/>
              </w:rPr>
              <w:t>Опис</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B0B38" w:rsidRPr="00E378E1" w:rsidRDefault="00CB0B38" w:rsidP="0090784B">
            <w:pPr>
              <w:jc w:val="center"/>
              <w:rPr>
                <w:b/>
                <w:sz w:val="20"/>
                <w:szCs w:val="20"/>
              </w:rPr>
            </w:pPr>
            <w:r w:rsidRPr="00E378E1">
              <w:rPr>
                <w:b/>
                <w:sz w:val="20"/>
                <w:szCs w:val="20"/>
              </w:rPr>
              <w:t>Јед. мере</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CB0B38" w:rsidRPr="00E378E1" w:rsidRDefault="00CB0B38" w:rsidP="0090784B">
            <w:pPr>
              <w:jc w:val="center"/>
              <w:rPr>
                <w:b/>
                <w:sz w:val="20"/>
                <w:szCs w:val="20"/>
              </w:rPr>
            </w:pPr>
            <w:r w:rsidRPr="00E378E1">
              <w:rPr>
                <w:b/>
                <w:sz w:val="20"/>
                <w:szCs w:val="20"/>
              </w:rPr>
              <w:t>Оквирна количина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0B38" w:rsidRPr="00E378E1" w:rsidRDefault="00CB0B38" w:rsidP="0090784B">
            <w:pPr>
              <w:jc w:val="center"/>
              <w:rPr>
                <w:b/>
                <w:sz w:val="20"/>
                <w:szCs w:val="20"/>
              </w:rPr>
            </w:pPr>
            <w:r w:rsidRPr="00E378E1">
              <w:rPr>
                <w:b/>
                <w:sz w:val="20"/>
                <w:szCs w:val="20"/>
              </w:rPr>
              <w:t>Цена рада без ПДВ-а</w:t>
            </w:r>
          </w:p>
        </w:tc>
        <w:tc>
          <w:tcPr>
            <w:tcW w:w="1292"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Цена рада са ПДВ-ом</w:t>
            </w:r>
          </w:p>
        </w:tc>
        <w:tc>
          <w:tcPr>
            <w:tcW w:w="1275"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Цена материјала без ПДВ-а</w:t>
            </w:r>
          </w:p>
        </w:tc>
        <w:tc>
          <w:tcPr>
            <w:tcW w:w="1350"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Цена материјала са ПДВ-ом</w:t>
            </w:r>
          </w:p>
        </w:tc>
        <w:tc>
          <w:tcPr>
            <w:tcW w:w="1350"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Јединична цена без ПДВ-а</w:t>
            </w:r>
          </w:p>
        </w:tc>
        <w:tc>
          <w:tcPr>
            <w:tcW w:w="1269"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Јединична цена са ПДВ-ом</w:t>
            </w:r>
          </w:p>
        </w:tc>
        <w:tc>
          <w:tcPr>
            <w:tcW w:w="1418"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Укупно без ПДВ-а</w:t>
            </w:r>
          </w:p>
        </w:tc>
        <w:tc>
          <w:tcPr>
            <w:tcW w:w="1276"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Укупно са ПДВ-ом</w:t>
            </w:r>
          </w:p>
        </w:tc>
      </w:tr>
      <w:tr w:rsidR="00CB0B38" w:rsidRPr="00E378E1" w:rsidTr="004765BE">
        <w:trPr>
          <w:trHeight w:val="420"/>
        </w:trPr>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B38" w:rsidRPr="00E378E1" w:rsidRDefault="00CB0B38" w:rsidP="0090784B">
            <w:pPr>
              <w:jc w:val="center"/>
              <w:rPr>
                <w:b/>
                <w:sz w:val="20"/>
                <w:szCs w:val="20"/>
              </w:rPr>
            </w:pPr>
            <w:r w:rsidRPr="00E378E1">
              <w:rPr>
                <w:b/>
                <w:sz w:val="20"/>
                <w:szCs w:val="20"/>
              </w:rPr>
              <w:t>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CB0B38" w:rsidRPr="00E378E1" w:rsidRDefault="00CB0B38" w:rsidP="0090784B">
            <w:pPr>
              <w:jc w:val="center"/>
              <w:rPr>
                <w:b/>
                <w:bCs/>
                <w:sz w:val="20"/>
                <w:szCs w:val="20"/>
              </w:rPr>
            </w:pPr>
            <w:r w:rsidRPr="00E378E1">
              <w:rPr>
                <w:b/>
                <w:bCs/>
                <w:sz w:val="20"/>
                <w:szCs w:val="20"/>
              </w:rPr>
              <w:t>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B0B38" w:rsidRPr="00E378E1" w:rsidRDefault="00CB0B38" w:rsidP="0090784B">
            <w:pPr>
              <w:jc w:val="center"/>
              <w:rPr>
                <w:b/>
                <w:sz w:val="20"/>
                <w:szCs w:val="20"/>
              </w:rPr>
            </w:pPr>
            <w:r w:rsidRPr="00E378E1">
              <w:rPr>
                <w:b/>
                <w:sz w:val="20"/>
                <w:szCs w:val="20"/>
              </w:rPr>
              <w:t>3</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CB0B38" w:rsidRPr="00E378E1" w:rsidRDefault="00CB0B38" w:rsidP="0090784B">
            <w:pPr>
              <w:jc w:val="center"/>
              <w:rPr>
                <w:b/>
                <w:sz w:val="20"/>
                <w:szCs w:val="20"/>
              </w:rPr>
            </w:pPr>
            <w:r w:rsidRPr="00E378E1">
              <w:rPr>
                <w:b/>
                <w:sz w:val="20"/>
                <w:szCs w:val="20"/>
              </w:rPr>
              <w:t>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0B38" w:rsidRPr="00E378E1" w:rsidRDefault="00CB0B38" w:rsidP="0090784B">
            <w:pPr>
              <w:jc w:val="center"/>
              <w:rPr>
                <w:b/>
                <w:sz w:val="20"/>
                <w:szCs w:val="20"/>
              </w:rPr>
            </w:pPr>
            <w:r w:rsidRPr="00E378E1">
              <w:rPr>
                <w:b/>
                <w:sz w:val="20"/>
                <w:szCs w:val="20"/>
              </w:rPr>
              <w:t>5</w:t>
            </w:r>
          </w:p>
        </w:tc>
        <w:tc>
          <w:tcPr>
            <w:tcW w:w="1292"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6</w:t>
            </w:r>
          </w:p>
        </w:tc>
        <w:tc>
          <w:tcPr>
            <w:tcW w:w="1275"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7</w:t>
            </w:r>
          </w:p>
        </w:tc>
        <w:tc>
          <w:tcPr>
            <w:tcW w:w="1350"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8</w:t>
            </w:r>
          </w:p>
        </w:tc>
        <w:tc>
          <w:tcPr>
            <w:tcW w:w="1350"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9 (5+7)</w:t>
            </w:r>
          </w:p>
        </w:tc>
        <w:tc>
          <w:tcPr>
            <w:tcW w:w="1269"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10 (6+8)</w:t>
            </w:r>
          </w:p>
        </w:tc>
        <w:tc>
          <w:tcPr>
            <w:tcW w:w="1418"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11 (4х9)</w:t>
            </w:r>
          </w:p>
        </w:tc>
        <w:tc>
          <w:tcPr>
            <w:tcW w:w="1276" w:type="dxa"/>
            <w:tcBorders>
              <w:top w:val="single" w:sz="4" w:space="0" w:color="auto"/>
              <w:left w:val="nil"/>
              <w:bottom w:val="single" w:sz="4" w:space="0" w:color="auto"/>
              <w:right w:val="single" w:sz="4" w:space="0" w:color="auto"/>
            </w:tcBorders>
            <w:vAlign w:val="center"/>
          </w:tcPr>
          <w:p w:rsidR="00CB0B38" w:rsidRPr="00E378E1" w:rsidRDefault="00CB0B38" w:rsidP="0090784B">
            <w:pPr>
              <w:jc w:val="center"/>
              <w:rPr>
                <w:b/>
                <w:sz w:val="20"/>
                <w:szCs w:val="20"/>
              </w:rPr>
            </w:pPr>
            <w:r w:rsidRPr="00E378E1">
              <w:rPr>
                <w:b/>
                <w:sz w:val="20"/>
                <w:szCs w:val="20"/>
              </w:rPr>
              <w:t>12 (4х10)</w:t>
            </w: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Поправка ел.инсталација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2</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Моторо уље 15W40 турбо дизел</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лит</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3</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Филтер ваздуха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4</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Филтер уља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5</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Филтер горива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6</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Предфилтер горива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7</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 xml:space="preserve">Пакне кочионе </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гар</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8</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Диск плочице</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гар</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9</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Главни кочиони цилиндарт</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10</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Ремонт мењача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11</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Добош задњег точка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12</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Сајла ручне кочнице</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13</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Сајла ручне кочнице-средње</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14</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Црево компресора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15</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Гар.осигурача чељусти</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гар</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16</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Екоклинер 1/1</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17</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Прекидач грејача</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18</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Огледало велико  RIVAL</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19</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 xml:space="preserve">Подизач стакла </w:t>
            </w:r>
            <w:r w:rsidRPr="00E378E1">
              <w:rPr>
                <w:sz w:val="20"/>
                <w:szCs w:val="20"/>
                <w:lang w:val="sr-Cyrl-CS"/>
              </w:rPr>
              <w:lastRenderedPageBreak/>
              <w:t>леви/десни</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lastRenderedPageBreak/>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lastRenderedPageBreak/>
              <w:t>20</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 xml:space="preserve">Ручица подизача стакла </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21</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Славина грејача IVECO</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CB0B38"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CB0B38" w:rsidRPr="00E378E1" w:rsidRDefault="00CB0B38" w:rsidP="00B57CC5">
            <w:pPr>
              <w:jc w:val="center"/>
              <w:rPr>
                <w:b/>
                <w:sz w:val="20"/>
                <w:szCs w:val="20"/>
              </w:rPr>
            </w:pPr>
            <w:r w:rsidRPr="00E378E1">
              <w:rPr>
                <w:b/>
                <w:sz w:val="20"/>
                <w:szCs w:val="20"/>
              </w:rPr>
              <w:t>22</w:t>
            </w:r>
          </w:p>
        </w:tc>
        <w:tc>
          <w:tcPr>
            <w:tcW w:w="2250" w:type="dxa"/>
            <w:tcBorders>
              <w:top w:val="nil"/>
              <w:left w:val="nil"/>
              <w:bottom w:val="single" w:sz="4" w:space="0" w:color="auto"/>
              <w:right w:val="single" w:sz="4" w:space="0" w:color="auto"/>
            </w:tcBorders>
            <w:shd w:val="clear" w:color="auto" w:fill="auto"/>
            <w:hideMark/>
          </w:tcPr>
          <w:p w:rsidR="00CB0B38" w:rsidRPr="00E378E1" w:rsidRDefault="00CB0B38" w:rsidP="00B57CC5">
            <w:pPr>
              <w:rPr>
                <w:sz w:val="20"/>
                <w:szCs w:val="20"/>
                <w:lang w:val="sr-Cyrl-CS"/>
              </w:rPr>
            </w:pPr>
            <w:r w:rsidRPr="00E378E1">
              <w:rPr>
                <w:sz w:val="20"/>
                <w:szCs w:val="20"/>
                <w:lang w:val="sr-Cyrl-CS"/>
              </w:rPr>
              <w:t>Ремонт дизни</w:t>
            </w:r>
          </w:p>
        </w:tc>
        <w:tc>
          <w:tcPr>
            <w:tcW w:w="990"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CB0B38" w:rsidRPr="00E378E1" w:rsidRDefault="00CB0B38"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CB0B38" w:rsidRPr="00E378E1" w:rsidRDefault="00CB0B38"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CB0B38" w:rsidRPr="00E378E1" w:rsidRDefault="00CB0B38" w:rsidP="00F340B5">
            <w:pPr>
              <w:jc w:val="center"/>
              <w:rPr>
                <w:sz w:val="20"/>
                <w:szCs w:val="20"/>
              </w:rPr>
            </w:pPr>
          </w:p>
        </w:tc>
      </w:tr>
      <w:tr w:rsidR="0079037B" w:rsidRPr="00E378E1" w:rsidTr="000156A7">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23</w:t>
            </w:r>
          </w:p>
        </w:tc>
        <w:tc>
          <w:tcPr>
            <w:tcW w:w="2250" w:type="dxa"/>
            <w:tcBorders>
              <w:top w:val="nil"/>
              <w:left w:val="nil"/>
              <w:bottom w:val="single" w:sz="4" w:space="0" w:color="auto"/>
              <w:right w:val="single" w:sz="4" w:space="0" w:color="auto"/>
            </w:tcBorders>
            <w:shd w:val="clear" w:color="auto" w:fill="auto"/>
            <w:hideMark/>
          </w:tcPr>
          <w:p w:rsidR="0079037B" w:rsidRPr="00C92589" w:rsidRDefault="0079037B" w:rsidP="00CF1E81">
            <w:pPr>
              <w:rPr>
                <w:sz w:val="22"/>
                <w:szCs w:val="22"/>
              </w:rPr>
            </w:pPr>
            <w:r>
              <w:rPr>
                <w:sz w:val="22"/>
                <w:szCs w:val="22"/>
                <w:lang w:val="sr-Cyrl-CS"/>
              </w:rPr>
              <w:t>Акумулатор 12</w:t>
            </w:r>
            <w:r>
              <w:rPr>
                <w:sz w:val="22"/>
                <w:szCs w:val="22"/>
              </w:rPr>
              <w:t>V 74AH D+</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24</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Уље кочионо DOT 4 bosch</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25</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Полуга брисача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26</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Цилиндар точка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27</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Диск точка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28</w:t>
            </w:r>
          </w:p>
        </w:tc>
        <w:tc>
          <w:tcPr>
            <w:tcW w:w="225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B57CC5">
            <w:pPr>
              <w:rPr>
                <w:sz w:val="20"/>
                <w:szCs w:val="20"/>
                <w:lang w:val="sr-Cyrl-CS"/>
              </w:rPr>
            </w:pPr>
            <w:r w:rsidRPr="00E378E1">
              <w:rPr>
                <w:sz w:val="20"/>
                <w:szCs w:val="20"/>
                <w:lang w:val="sr-Cyrl-CS"/>
              </w:rPr>
              <w:t>Свећица грејача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29</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Сет квачила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сет</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30</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Стоп светла лево/десно</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350"/>
        </w:trPr>
        <w:tc>
          <w:tcPr>
            <w:tcW w:w="13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9037B" w:rsidRPr="00E378E1" w:rsidRDefault="0079037B" w:rsidP="00F340B5">
            <w:pPr>
              <w:jc w:val="right"/>
              <w:rPr>
                <w:sz w:val="20"/>
                <w:szCs w:val="20"/>
              </w:rPr>
            </w:pPr>
            <w:r w:rsidRPr="00E378E1">
              <w:rPr>
                <w:b/>
                <w:sz w:val="20"/>
                <w:szCs w:val="20"/>
              </w:rPr>
              <w:t>УКУПНО:</w:t>
            </w:r>
          </w:p>
        </w:tc>
        <w:tc>
          <w:tcPr>
            <w:tcW w:w="1418" w:type="dxa"/>
            <w:tcBorders>
              <w:top w:val="single" w:sz="4" w:space="0" w:color="auto"/>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single" w:sz="4" w:space="0" w:color="auto"/>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420"/>
        </w:trPr>
        <w:tc>
          <w:tcPr>
            <w:tcW w:w="1570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37B" w:rsidRPr="00E378E1" w:rsidRDefault="0079037B" w:rsidP="00B57CC5">
            <w:pPr>
              <w:rPr>
                <w:b/>
                <w:bCs/>
                <w:sz w:val="20"/>
                <w:szCs w:val="20"/>
                <w:lang w:val="sr-Latn-CS"/>
              </w:rPr>
            </w:pPr>
            <w:r w:rsidRPr="00E378E1">
              <w:rPr>
                <w:b/>
                <w:bCs/>
                <w:sz w:val="20"/>
                <w:szCs w:val="20"/>
                <w:lang w:val="sr-Cyrl-CS"/>
              </w:rPr>
              <w:t xml:space="preserve">Марка и тип возила: </w:t>
            </w:r>
            <w:r w:rsidRPr="00E378E1">
              <w:rPr>
                <w:b/>
                <w:bCs/>
                <w:sz w:val="20"/>
                <w:szCs w:val="20"/>
                <w:lang w:val="sr-Latn-CS"/>
              </w:rPr>
              <w:t>NISSAN CABSTAR 35.12 P3 E5</w:t>
            </w:r>
          </w:p>
          <w:p w:rsidR="0079037B" w:rsidRPr="00E378E1" w:rsidRDefault="0079037B" w:rsidP="00B57CC5">
            <w:pPr>
              <w:rPr>
                <w:b/>
                <w:bCs/>
                <w:sz w:val="20"/>
                <w:szCs w:val="20"/>
                <w:lang w:val="sr-Cyrl-CS"/>
              </w:rPr>
            </w:pPr>
            <w:r w:rsidRPr="00E378E1">
              <w:rPr>
                <w:b/>
                <w:bCs/>
                <w:sz w:val="20"/>
                <w:szCs w:val="20"/>
                <w:lang w:val="sr-Cyrl-CS"/>
              </w:rPr>
              <w:t>бр.шасије:</w:t>
            </w:r>
            <w:r w:rsidRPr="00E378E1">
              <w:rPr>
                <w:b/>
                <w:bCs/>
                <w:sz w:val="20"/>
                <w:szCs w:val="20"/>
                <w:lang w:val="sr-Latn-CS"/>
              </w:rPr>
              <w:t xml:space="preserve"> VWASNFF24C3145971</w:t>
            </w:r>
            <w:r w:rsidRPr="00E378E1">
              <w:rPr>
                <w:b/>
                <w:bCs/>
                <w:sz w:val="20"/>
                <w:szCs w:val="20"/>
                <w:lang w:val="sr-Cyrl-CS"/>
              </w:rPr>
              <w:t>, бр. Мотора: YD25770148B</w:t>
            </w:r>
          </w:p>
        </w:tc>
      </w:tr>
      <w:tr w:rsidR="0079037B" w:rsidRPr="00E378E1" w:rsidTr="004765BE">
        <w:trPr>
          <w:trHeight w:val="420"/>
        </w:trPr>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37B" w:rsidRPr="00E378E1" w:rsidRDefault="0079037B" w:rsidP="00993FB8">
            <w:pPr>
              <w:jc w:val="center"/>
              <w:rPr>
                <w:b/>
                <w:sz w:val="20"/>
                <w:szCs w:val="20"/>
              </w:rPr>
            </w:pPr>
            <w:r w:rsidRPr="00E378E1">
              <w:rPr>
                <w:b/>
                <w:sz w:val="20"/>
                <w:szCs w:val="20"/>
              </w:rPr>
              <w:t>Ред.</w:t>
            </w:r>
          </w:p>
          <w:p w:rsidR="0079037B" w:rsidRPr="00E378E1" w:rsidRDefault="0079037B" w:rsidP="00993FB8">
            <w:pPr>
              <w:jc w:val="center"/>
              <w:rPr>
                <w:b/>
                <w:sz w:val="20"/>
                <w:szCs w:val="20"/>
              </w:rPr>
            </w:pPr>
            <w:r w:rsidRPr="00E378E1">
              <w:rPr>
                <w:b/>
                <w:sz w:val="20"/>
                <w:szCs w:val="20"/>
              </w:rPr>
              <w:t>бр.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79037B" w:rsidRPr="00E378E1" w:rsidRDefault="0079037B" w:rsidP="0090784B">
            <w:pPr>
              <w:jc w:val="center"/>
              <w:rPr>
                <w:b/>
                <w:bCs/>
                <w:sz w:val="20"/>
                <w:szCs w:val="20"/>
              </w:rPr>
            </w:pPr>
            <w:r w:rsidRPr="00E378E1">
              <w:rPr>
                <w:b/>
                <w:bCs/>
                <w:sz w:val="20"/>
                <w:szCs w:val="20"/>
              </w:rPr>
              <w:t>Опис</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9037B" w:rsidRPr="00E378E1" w:rsidRDefault="0079037B" w:rsidP="0090784B">
            <w:pPr>
              <w:jc w:val="center"/>
              <w:rPr>
                <w:b/>
                <w:sz w:val="20"/>
                <w:szCs w:val="20"/>
              </w:rPr>
            </w:pPr>
            <w:r w:rsidRPr="00E378E1">
              <w:rPr>
                <w:b/>
                <w:sz w:val="20"/>
                <w:szCs w:val="20"/>
              </w:rPr>
              <w:t>Јед. мере</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79037B" w:rsidRPr="00E378E1" w:rsidRDefault="0079037B" w:rsidP="0090784B">
            <w:pPr>
              <w:jc w:val="center"/>
              <w:rPr>
                <w:b/>
                <w:sz w:val="20"/>
                <w:szCs w:val="20"/>
              </w:rPr>
            </w:pPr>
            <w:r w:rsidRPr="00E378E1">
              <w:rPr>
                <w:b/>
                <w:sz w:val="20"/>
                <w:szCs w:val="20"/>
              </w:rPr>
              <w:t>Оквирна количина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79037B" w:rsidRPr="00E378E1" w:rsidRDefault="0079037B" w:rsidP="0090784B">
            <w:pPr>
              <w:jc w:val="center"/>
              <w:rPr>
                <w:b/>
                <w:sz w:val="20"/>
                <w:szCs w:val="20"/>
              </w:rPr>
            </w:pPr>
            <w:r w:rsidRPr="00E378E1">
              <w:rPr>
                <w:b/>
                <w:sz w:val="20"/>
                <w:szCs w:val="20"/>
              </w:rPr>
              <w:t>Цена рада без ПДВ-а</w:t>
            </w:r>
          </w:p>
        </w:tc>
        <w:tc>
          <w:tcPr>
            <w:tcW w:w="1292" w:type="dxa"/>
            <w:tcBorders>
              <w:top w:val="single" w:sz="4" w:space="0" w:color="auto"/>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Цена рада са ПДВ-ом</w:t>
            </w:r>
          </w:p>
        </w:tc>
        <w:tc>
          <w:tcPr>
            <w:tcW w:w="1275" w:type="dxa"/>
            <w:tcBorders>
              <w:top w:val="single" w:sz="4" w:space="0" w:color="auto"/>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Цена материјала без ПДВ-а</w:t>
            </w:r>
          </w:p>
        </w:tc>
        <w:tc>
          <w:tcPr>
            <w:tcW w:w="1350" w:type="dxa"/>
            <w:tcBorders>
              <w:top w:val="single" w:sz="4" w:space="0" w:color="auto"/>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Цена материјала са ПДВ-ом</w:t>
            </w:r>
          </w:p>
        </w:tc>
        <w:tc>
          <w:tcPr>
            <w:tcW w:w="1350" w:type="dxa"/>
            <w:tcBorders>
              <w:top w:val="single" w:sz="4" w:space="0" w:color="auto"/>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Јединична цена без ПДВ-а</w:t>
            </w:r>
          </w:p>
        </w:tc>
        <w:tc>
          <w:tcPr>
            <w:tcW w:w="1269" w:type="dxa"/>
            <w:tcBorders>
              <w:top w:val="single" w:sz="4" w:space="0" w:color="auto"/>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Јединична цена са ПДВ-ом</w:t>
            </w:r>
          </w:p>
        </w:tc>
        <w:tc>
          <w:tcPr>
            <w:tcW w:w="1418" w:type="dxa"/>
            <w:tcBorders>
              <w:top w:val="single" w:sz="4" w:space="0" w:color="auto"/>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Укупно без ПДВ-а</w:t>
            </w:r>
          </w:p>
        </w:tc>
        <w:tc>
          <w:tcPr>
            <w:tcW w:w="1276" w:type="dxa"/>
            <w:tcBorders>
              <w:top w:val="single" w:sz="4" w:space="0" w:color="auto"/>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Укупно са ПДВ-ом</w:t>
            </w: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90784B">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90784B">
            <w:pPr>
              <w:jc w:val="center"/>
              <w:rPr>
                <w:b/>
                <w:bCs/>
                <w:sz w:val="20"/>
                <w:szCs w:val="20"/>
              </w:rPr>
            </w:pPr>
            <w:r w:rsidRPr="00E378E1">
              <w:rPr>
                <w:b/>
                <w:bCs/>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90784B">
            <w:pPr>
              <w:jc w:val="center"/>
              <w:rPr>
                <w:b/>
                <w:sz w:val="20"/>
                <w:szCs w:val="20"/>
              </w:rPr>
            </w:pPr>
            <w:r w:rsidRPr="00E378E1">
              <w:rPr>
                <w:b/>
                <w:sz w:val="20"/>
                <w:szCs w:val="20"/>
              </w:rPr>
              <w:t>3</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90784B">
            <w:pPr>
              <w:jc w:val="center"/>
              <w:rPr>
                <w:b/>
                <w:sz w:val="20"/>
                <w:szCs w:val="20"/>
              </w:rPr>
            </w:pPr>
            <w:r w:rsidRPr="00E378E1">
              <w:rPr>
                <w:b/>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90784B">
            <w:pPr>
              <w:jc w:val="center"/>
              <w:rPr>
                <w:b/>
                <w:sz w:val="20"/>
                <w:szCs w:val="20"/>
              </w:rPr>
            </w:pPr>
            <w:r w:rsidRPr="00E378E1">
              <w:rPr>
                <w:b/>
                <w:sz w:val="20"/>
                <w:szCs w:val="20"/>
              </w:rPr>
              <w:t>5</w:t>
            </w:r>
          </w:p>
        </w:tc>
        <w:tc>
          <w:tcPr>
            <w:tcW w:w="1292" w:type="dxa"/>
            <w:tcBorders>
              <w:top w:val="nil"/>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6</w:t>
            </w:r>
          </w:p>
        </w:tc>
        <w:tc>
          <w:tcPr>
            <w:tcW w:w="1275" w:type="dxa"/>
            <w:tcBorders>
              <w:top w:val="nil"/>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7</w:t>
            </w:r>
          </w:p>
        </w:tc>
        <w:tc>
          <w:tcPr>
            <w:tcW w:w="1350" w:type="dxa"/>
            <w:tcBorders>
              <w:top w:val="nil"/>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8</w:t>
            </w:r>
          </w:p>
        </w:tc>
        <w:tc>
          <w:tcPr>
            <w:tcW w:w="1350" w:type="dxa"/>
            <w:tcBorders>
              <w:top w:val="nil"/>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9 (5+7)</w:t>
            </w:r>
          </w:p>
        </w:tc>
        <w:tc>
          <w:tcPr>
            <w:tcW w:w="1269" w:type="dxa"/>
            <w:tcBorders>
              <w:top w:val="nil"/>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10 (6+8)</w:t>
            </w:r>
          </w:p>
        </w:tc>
        <w:tc>
          <w:tcPr>
            <w:tcW w:w="1418" w:type="dxa"/>
            <w:tcBorders>
              <w:top w:val="nil"/>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11 (4х9)</w:t>
            </w:r>
          </w:p>
        </w:tc>
        <w:tc>
          <w:tcPr>
            <w:tcW w:w="1276" w:type="dxa"/>
            <w:tcBorders>
              <w:top w:val="nil"/>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12 (4х10)</w:t>
            </w: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90784B">
            <w:pPr>
              <w:rPr>
                <w:sz w:val="20"/>
                <w:szCs w:val="20"/>
                <w:lang w:val="sr-Cyrl-CS"/>
              </w:rPr>
            </w:pPr>
            <w:r w:rsidRPr="00E378E1">
              <w:rPr>
                <w:sz w:val="20"/>
                <w:szCs w:val="20"/>
                <w:lang w:val="sr-Cyrl-CS"/>
              </w:rPr>
              <w:t>Диск плочице предње</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гар</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b/>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b/>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b/>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b/>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b/>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b/>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b/>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b/>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Диск плочице задње</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гар</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3</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Latn-CS"/>
              </w:rPr>
            </w:pPr>
            <w:r w:rsidRPr="00E378E1">
              <w:rPr>
                <w:sz w:val="20"/>
                <w:szCs w:val="20"/>
                <w:lang w:val="sr-Cyrl-CS"/>
              </w:rPr>
              <w:t xml:space="preserve">Филтер горива </w:t>
            </w:r>
            <w:r w:rsidRPr="00E378E1">
              <w:rPr>
                <w:sz w:val="20"/>
                <w:szCs w:val="20"/>
                <w:lang w:val="sr-Latn-CS"/>
              </w:rPr>
              <w:t>NISSAN</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4</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Latn-CS"/>
              </w:rPr>
            </w:pPr>
            <w:r w:rsidRPr="00E378E1">
              <w:rPr>
                <w:sz w:val="20"/>
                <w:szCs w:val="20"/>
                <w:lang w:val="sr-Cyrl-CS"/>
              </w:rPr>
              <w:t xml:space="preserve">Моторно уље </w:t>
            </w:r>
            <w:r w:rsidRPr="00E378E1">
              <w:rPr>
                <w:sz w:val="20"/>
                <w:szCs w:val="20"/>
                <w:lang w:val="sr-Latn-CS"/>
              </w:rPr>
              <w:t>10W40</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5</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Latn-CS"/>
              </w:rPr>
            </w:pPr>
            <w:r w:rsidRPr="00E378E1">
              <w:rPr>
                <w:sz w:val="20"/>
                <w:szCs w:val="20"/>
                <w:lang w:val="sr-Cyrl-CS"/>
              </w:rPr>
              <w:t xml:space="preserve">Филтер уља </w:t>
            </w:r>
            <w:r w:rsidRPr="00E378E1">
              <w:rPr>
                <w:sz w:val="20"/>
                <w:szCs w:val="20"/>
                <w:lang w:val="sr-Latn-CS"/>
              </w:rPr>
              <w:t>NISSAN</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6</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Latn-CS"/>
              </w:rPr>
            </w:pPr>
            <w:r w:rsidRPr="00E378E1">
              <w:rPr>
                <w:sz w:val="20"/>
                <w:szCs w:val="20"/>
                <w:lang w:val="sr-Cyrl-CS"/>
              </w:rPr>
              <w:t>Филтер ваздуха</w:t>
            </w:r>
            <w:r w:rsidRPr="00E378E1">
              <w:rPr>
                <w:sz w:val="20"/>
                <w:szCs w:val="20"/>
                <w:lang w:val="sr-Latn-CS"/>
              </w:rPr>
              <w:t xml:space="preserve"> NISSAN</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7</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Latn-CS"/>
              </w:rPr>
            </w:pPr>
            <w:r w:rsidRPr="00E378E1">
              <w:rPr>
                <w:sz w:val="20"/>
                <w:szCs w:val="20"/>
                <w:lang w:val="sr-Cyrl-CS"/>
              </w:rPr>
              <w:t>Пред филтер горива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8</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Кочиони диск задњи</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гар</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9</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Кочиона чељуст десна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10</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Кочиона чељуст лева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11</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Сајла мењача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12</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Преливни вентил</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13</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Ремонт баланш штанле</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14</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Latn-CS"/>
              </w:rPr>
            </w:pPr>
            <w:r w:rsidRPr="00E378E1">
              <w:rPr>
                <w:sz w:val="20"/>
                <w:szCs w:val="20"/>
                <w:lang w:val="sr-Cyrl-CS"/>
              </w:rPr>
              <w:t>Црева горива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15</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Сет квачила NISSAN</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сет</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16</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Заптивач вентил декле</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lastRenderedPageBreak/>
              <w:t>17</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Спонице баланш штангле</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18</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Уље кочионо DOT 4 bosch</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19</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Матица за ПВЦ црево</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20</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Прстен за ПВЦ фи-6</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21</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Чаура за ПВЦ фи-6</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22</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Сијалица бочна лед жута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23</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Latn-CS"/>
              </w:rPr>
            </w:pPr>
            <w:r w:rsidRPr="00E378E1">
              <w:rPr>
                <w:sz w:val="20"/>
                <w:szCs w:val="20"/>
                <w:lang w:val="sr-Cyrl-CS"/>
              </w:rPr>
              <w:t>Сијалица 12</w:t>
            </w:r>
            <w:r w:rsidRPr="00E378E1">
              <w:rPr>
                <w:sz w:val="20"/>
                <w:szCs w:val="20"/>
                <w:lang w:val="sr-Latn-CS"/>
              </w:rPr>
              <w:t>V 5W</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24</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Сијалица 12</w:t>
            </w:r>
            <w:r w:rsidRPr="00E378E1">
              <w:rPr>
                <w:sz w:val="20"/>
                <w:szCs w:val="20"/>
                <w:lang w:val="sr-Latn-CS"/>
              </w:rPr>
              <w:t>V 5W сулфидна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25</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 xml:space="preserve">Сијалица 12V 5W убодна </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26</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Релеј</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27</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Ауто осигурачи 10А убодни</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0156A7">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28</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BF6EC2" w:rsidP="00B57CC5">
            <w:pPr>
              <w:rPr>
                <w:sz w:val="20"/>
                <w:szCs w:val="20"/>
                <w:lang w:val="sr-Cyrl-CS"/>
              </w:rPr>
            </w:pPr>
            <w:r>
              <w:rPr>
                <w:sz w:val="22"/>
                <w:szCs w:val="22"/>
              </w:rPr>
              <w:t>Aкумулатор 12 V-74 AH D+</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29</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Поправка ел.инсталација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359"/>
        </w:trPr>
        <w:tc>
          <w:tcPr>
            <w:tcW w:w="13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9037B" w:rsidRPr="00E378E1" w:rsidRDefault="0079037B" w:rsidP="00F340B5">
            <w:pPr>
              <w:jc w:val="right"/>
              <w:rPr>
                <w:sz w:val="20"/>
                <w:szCs w:val="20"/>
              </w:rPr>
            </w:pPr>
            <w:r w:rsidRPr="00E378E1">
              <w:rPr>
                <w:b/>
                <w:sz w:val="20"/>
                <w:szCs w:val="20"/>
              </w:rPr>
              <w:t>УКУПНО:</w:t>
            </w:r>
          </w:p>
        </w:tc>
        <w:tc>
          <w:tcPr>
            <w:tcW w:w="1418" w:type="dxa"/>
            <w:tcBorders>
              <w:top w:val="single" w:sz="4" w:space="0" w:color="auto"/>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single" w:sz="4" w:space="0" w:color="auto"/>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420"/>
        </w:trPr>
        <w:tc>
          <w:tcPr>
            <w:tcW w:w="1570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37B" w:rsidRPr="00E378E1" w:rsidRDefault="0079037B" w:rsidP="00B57CC5">
            <w:pPr>
              <w:rPr>
                <w:b/>
                <w:bCs/>
                <w:sz w:val="20"/>
                <w:szCs w:val="20"/>
                <w:lang w:val="sr-Latn-CS"/>
              </w:rPr>
            </w:pPr>
            <w:r w:rsidRPr="00E378E1">
              <w:rPr>
                <w:b/>
                <w:bCs/>
                <w:sz w:val="20"/>
                <w:szCs w:val="20"/>
                <w:lang w:val="sr-Cyrl-CS"/>
              </w:rPr>
              <w:t xml:space="preserve">Марка и тип возила: </w:t>
            </w:r>
            <w:r w:rsidRPr="00E378E1">
              <w:rPr>
                <w:b/>
                <w:bCs/>
                <w:sz w:val="20"/>
                <w:szCs w:val="20"/>
                <w:lang w:val="sr-Latn-CS"/>
              </w:rPr>
              <w:t>VOZILA GAJIĆ NNPG7- priključno vozilo</w:t>
            </w:r>
          </w:p>
          <w:p w:rsidR="0079037B" w:rsidRPr="00E378E1" w:rsidRDefault="0079037B" w:rsidP="00B57CC5">
            <w:pPr>
              <w:rPr>
                <w:b/>
                <w:bCs/>
                <w:sz w:val="20"/>
                <w:szCs w:val="20"/>
                <w:lang w:val="sr-Cyrl-CS"/>
              </w:rPr>
            </w:pPr>
            <w:r w:rsidRPr="00E378E1">
              <w:rPr>
                <w:b/>
                <w:bCs/>
                <w:sz w:val="20"/>
                <w:szCs w:val="20"/>
                <w:lang w:val="sr-Cyrl-CS"/>
              </w:rPr>
              <w:t>бр.шасије:</w:t>
            </w:r>
            <w:r w:rsidRPr="00E378E1">
              <w:rPr>
                <w:b/>
                <w:bCs/>
                <w:sz w:val="20"/>
                <w:szCs w:val="20"/>
                <w:lang w:val="sr-Latn-CS"/>
              </w:rPr>
              <w:t xml:space="preserve"> VYZ1NO7M26G0000228</w:t>
            </w:r>
          </w:p>
        </w:tc>
      </w:tr>
      <w:tr w:rsidR="0079037B" w:rsidRPr="00E378E1" w:rsidTr="004765BE">
        <w:trPr>
          <w:trHeight w:val="420"/>
        </w:trPr>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37B" w:rsidRPr="00E378E1" w:rsidRDefault="0079037B" w:rsidP="0090784B">
            <w:pPr>
              <w:jc w:val="center"/>
              <w:rPr>
                <w:b/>
                <w:sz w:val="20"/>
                <w:szCs w:val="20"/>
              </w:rPr>
            </w:pPr>
            <w:r w:rsidRPr="00E378E1">
              <w:rPr>
                <w:b/>
                <w:sz w:val="20"/>
                <w:szCs w:val="20"/>
              </w:rPr>
              <w:t>Ред.</w:t>
            </w:r>
          </w:p>
          <w:p w:rsidR="0079037B" w:rsidRPr="00E378E1" w:rsidRDefault="0079037B" w:rsidP="0090784B">
            <w:pPr>
              <w:jc w:val="center"/>
              <w:rPr>
                <w:b/>
                <w:sz w:val="20"/>
                <w:szCs w:val="20"/>
              </w:rPr>
            </w:pPr>
            <w:r w:rsidRPr="00E378E1">
              <w:rPr>
                <w:b/>
                <w:sz w:val="20"/>
                <w:szCs w:val="20"/>
              </w:rPr>
              <w:t>бр.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79037B" w:rsidRPr="00E378E1" w:rsidRDefault="0079037B" w:rsidP="0090784B">
            <w:pPr>
              <w:jc w:val="center"/>
              <w:rPr>
                <w:b/>
                <w:bCs/>
                <w:sz w:val="20"/>
                <w:szCs w:val="20"/>
              </w:rPr>
            </w:pPr>
            <w:r w:rsidRPr="00E378E1">
              <w:rPr>
                <w:b/>
                <w:bCs/>
                <w:sz w:val="20"/>
                <w:szCs w:val="20"/>
              </w:rPr>
              <w:t>Опис</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9037B" w:rsidRPr="00E378E1" w:rsidRDefault="0079037B" w:rsidP="0090784B">
            <w:pPr>
              <w:jc w:val="center"/>
              <w:rPr>
                <w:b/>
                <w:sz w:val="20"/>
                <w:szCs w:val="20"/>
              </w:rPr>
            </w:pPr>
            <w:r w:rsidRPr="00E378E1">
              <w:rPr>
                <w:b/>
                <w:sz w:val="20"/>
                <w:szCs w:val="20"/>
              </w:rPr>
              <w:t>Јед. мере</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79037B" w:rsidRPr="00E378E1" w:rsidRDefault="0079037B" w:rsidP="0090784B">
            <w:pPr>
              <w:jc w:val="center"/>
              <w:rPr>
                <w:b/>
                <w:sz w:val="20"/>
                <w:szCs w:val="20"/>
              </w:rPr>
            </w:pPr>
            <w:r w:rsidRPr="00E378E1">
              <w:rPr>
                <w:b/>
                <w:sz w:val="20"/>
                <w:szCs w:val="20"/>
              </w:rPr>
              <w:t>Оквирна количина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79037B" w:rsidRPr="00E378E1" w:rsidRDefault="0079037B" w:rsidP="0090784B">
            <w:pPr>
              <w:jc w:val="center"/>
              <w:rPr>
                <w:b/>
                <w:sz w:val="20"/>
                <w:szCs w:val="20"/>
              </w:rPr>
            </w:pPr>
            <w:r w:rsidRPr="00E378E1">
              <w:rPr>
                <w:b/>
                <w:sz w:val="20"/>
                <w:szCs w:val="20"/>
              </w:rPr>
              <w:t>Цена рада без ПДВ-а</w:t>
            </w:r>
          </w:p>
        </w:tc>
        <w:tc>
          <w:tcPr>
            <w:tcW w:w="1292" w:type="dxa"/>
            <w:tcBorders>
              <w:top w:val="single" w:sz="4" w:space="0" w:color="auto"/>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Цена рада са ПДВ-ом</w:t>
            </w:r>
          </w:p>
        </w:tc>
        <w:tc>
          <w:tcPr>
            <w:tcW w:w="1275" w:type="dxa"/>
            <w:tcBorders>
              <w:top w:val="single" w:sz="4" w:space="0" w:color="auto"/>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Цена материјала без ПДВ-а</w:t>
            </w:r>
          </w:p>
        </w:tc>
        <w:tc>
          <w:tcPr>
            <w:tcW w:w="1350" w:type="dxa"/>
            <w:tcBorders>
              <w:top w:val="single" w:sz="4" w:space="0" w:color="auto"/>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Цена материјала са ПДВ-ом</w:t>
            </w:r>
          </w:p>
        </w:tc>
        <w:tc>
          <w:tcPr>
            <w:tcW w:w="1350" w:type="dxa"/>
            <w:tcBorders>
              <w:top w:val="single" w:sz="4" w:space="0" w:color="auto"/>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Јединична цена без ПДВ-а</w:t>
            </w:r>
          </w:p>
        </w:tc>
        <w:tc>
          <w:tcPr>
            <w:tcW w:w="1269" w:type="dxa"/>
            <w:tcBorders>
              <w:top w:val="single" w:sz="4" w:space="0" w:color="auto"/>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Јединична цена са ПДВ-ом</w:t>
            </w:r>
          </w:p>
        </w:tc>
        <w:tc>
          <w:tcPr>
            <w:tcW w:w="1418" w:type="dxa"/>
            <w:tcBorders>
              <w:top w:val="single" w:sz="4" w:space="0" w:color="auto"/>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Укупно без ПДВ-а</w:t>
            </w:r>
          </w:p>
        </w:tc>
        <w:tc>
          <w:tcPr>
            <w:tcW w:w="1276" w:type="dxa"/>
            <w:tcBorders>
              <w:top w:val="single" w:sz="4" w:space="0" w:color="auto"/>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Укупно са ПДВ-ом</w:t>
            </w: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90784B">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90784B">
            <w:pPr>
              <w:jc w:val="center"/>
              <w:rPr>
                <w:b/>
                <w:bCs/>
                <w:sz w:val="20"/>
                <w:szCs w:val="20"/>
              </w:rPr>
            </w:pPr>
            <w:r w:rsidRPr="00E378E1">
              <w:rPr>
                <w:b/>
                <w:bCs/>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90784B">
            <w:pPr>
              <w:jc w:val="center"/>
              <w:rPr>
                <w:b/>
                <w:sz w:val="20"/>
                <w:szCs w:val="20"/>
              </w:rPr>
            </w:pPr>
            <w:r w:rsidRPr="00E378E1">
              <w:rPr>
                <w:b/>
                <w:sz w:val="20"/>
                <w:szCs w:val="20"/>
              </w:rPr>
              <w:t>3</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90784B">
            <w:pPr>
              <w:jc w:val="center"/>
              <w:rPr>
                <w:b/>
                <w:sz w:val="20"/>
                <w:szCs w:val="20"/>
              </w:rPr>
            </w:pPr>
            <w:r w:rsidRPr="00E378E1">
              <w:rPr>
                <w:b/>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90784B">
            <w:pPr>
              <w:jc w:val="center"/>
              <w:rPr>
                <w:b/>
                <w:sz w:val="20"/>
                <w:szCs w:val="20"/>
              </w:rPr>
            </w:pPr>
            <w:r w:rsidRPr="00E378E1">
              <w:rPr>
                <w:b/>
                <w:sz w:val="20"/>
                <w:szCs w:val="20"/>
              </w:rPr>
              <w:t>5</w:t>
            </w:r>
          </w:p>
        </w:tc>
        <w:tc>
          <w:tcPr>
            <w:tcW w:w="1292" w:type="dxa"/>
            <w:tcBorders>
              <w:top w:val="nil"/>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6</w:t>
            </w:r>
          </w:p>
        </w:tc>
        <w:tc>
          <w:tcPr>
            <w:tcW w:w="1275" w:type="dxa"/>
            <w:tcBorders>
              <w:top w:val="nil"/>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7</w:t>
            </w:r>
          </w:p>
        </w:tc>
        <w:tc>
          <w:tcPr>
            <w:tcW w:w="1350" w:type="dxa"/>
            <w:tcBorders>
              <w:top w:val="nil"/>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8</w:t>
            </w:r>
          </w:p>
        </w:tc>
        <w:tc>
          <w:tcPr>
            <w:tcW w:w="1350" w:type="dxa"/>
            <w:tcBorders>
              <w:top w:val="nil"/>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9 (5+7)</w:t>
            </w:r>
          </w:p>
        </w:tc>
        <w:tc>
          <w:tcPr>
            <w:tcW w:w="1269" w:type="dxa"/>
            <w:tcBorders>
              <w:top w:val="nil"/>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10 (6+8)</w:t>
            </w:r>
          </w:p>
        </w:tc>
        <w:tc>
          <w:tcPr>
            <w:tcW w:w="1418" w:type="dxa"/>
            <w:tcBorders>
              <w:top w:val="nil"/>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11 (4х9)</w:t>
            </w:r>
          </w:p>
        </w:tc>
        <w:tc>
          <w:tcPr>
            <w:tcW w:w="1276" w:type="dxa"/>
            <w:tcBorders>
              <w:top w:val="nil"/>
              <w:left w:val="nil"/>
              <w:bottom w:val="single" w:sz="4" w:space="0" w:color="auto"/>
              <w:right w:val="single" w:sz="4" w:space="0" w:color="auto"/>
            </w:tcBorders>
            <w:vAlign w:val="center"/>
          </w:tcPr>
          <w:p w:rsidR="0079037B" w:rsidRPr="00E378E1" w:rsidRDefault="0079037B" w:rsidP="0090784B">
            <w:pPr>
              <w:jc w:val="center"/>
              <w:rPr>
                <w:b/>
                <w:sz w:val="20"/>
                <w:szCs w:val="20"/>
              </w:rPr>
            </w:pPr>
            <w:r w:rsidRPr="00E378E1">
              <w:rPr>
                <w:b/>
                <w:sz w:val="20"/>
                <w:szCs w:val="20"/>
              </w:rPr>
              <w:t>12 (4х10)</w:t>
            </w: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90784B">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F340B5">
            <w:pPr>
              <w:rPr>
                <w:sz w:val="20"/>
                <w:szCs w:val="20"/>
                <w:lang w:val="sr-Cyrl-CS"/>
              </w:rPr>
            </w:pPr>
            <w:r w:rsidRPr="00E378E1">
              <w:rPr>
                <w:sz w:val="20"/>
                <w:szCs w:val="20"/>
                <w:lang w:val="sr-Cyrl-CS"/>
              </w:rPr>
              <w:t>Обрада главчине</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b/>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b/>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b/>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b/>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b/>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b/>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b/>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b/>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Обрада добоша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3</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rPr>
            </w:pPr>
            <w:r w:rsidRPr="00E378E1">
              <w:rPr>
                <w:sz w:val="20"/>
                <w:szCs w:val="20"/>
                <w:lang w:val="sr-Cyrl-CS"/>
              </w:rPr>
              <w:t>Поправка задње сигнализације и ел.инсталација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4</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Latn-CS"/>
              </w:rPr>
              <w:t>П</w:t>
            </w:r>
            <w:r w:rsidRPr="00E378E1">
              <w:rPr>
                <w:sz w:val="20"/>
                <w:szCs w:val="20"/>
                <w:lang w:val="sr-Cyrl-CS"/>
              </w:rPr>
              <w:t>риколични кочиони вентил</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5</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 xml:space="preserve">Поправка система хидрауличног дизања рампи </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6</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Преглед и провера стабилизатора за утовар</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lastRenderedPageBreak/>
              <w:t>7</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Санација напрслина са заваривањем</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8</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Генерална поправка кочница КТП (две осовине)</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9</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Поправка руде приколице</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10</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Поправка хидро цилиндра задње платформе</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11</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Поправка блатобрана левог и десног</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252"/>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12</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И-У боце са поправком окретнице</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70"/>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13</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Поправка ограде предње</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14</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Поправка бочне ограде леве и десне</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15</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 xml:space="preserve">Поправка задње ограде </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16</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Лампа задња лева / десна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17</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Регулатор силе кочења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18</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 xml:space="preserve">Лежај 30208 </w:t>
            </w:r>
            <w:r w:rsidRPr="00E378E1">
              <w:rPr>
                <w:sz w:val="20"/>
                <w:szCs w:val="20"/>
                <w:lang w:val="sr-Latn-CS"/>
              </w:rPr>
              <w:t>SKF</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19</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Лежај 30211</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20</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Клизач семеринга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ком</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21</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Гар.облога кочница</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гар</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58"/>
        </w:trPr>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79037B" w:rsidRPr="00E378E1" w:rsidRDefault="0079037B" w:rsidP="00B57CC5">
            <w:pPr>
              <w:jc w:val="center"/>
              <w:rPr>
                <w:b/>
                <w:sz w:val="20"/>
                <w:szCs w:val="20"/>
              </w:rPr>
            </w:pPr>
            <w:r w:rsidRPr="00E378E1">
              <w:rPr>
                <w:b/>
                <w:sz w:val="20"/>
                <w:szCs w:val="20"/>
              </w:rPr>
              <w:t>22</w:t>
            </w:r>
          </w:p>
        </w:tc>
        <w:tc>
          <w:tcPr>
            <w:tcW w:w="2250" w:type="dxa"/>
            <w:tcBorders>
              <w:top w:val="nil"/>
              <w:left w:val="nil"/>
              <w:bottom w:val="single" w:sz="4" w:space="0" w:color="auto"/>
              <w:right w:val="single" w:sz="4" w:space="0" w:color="auto"/>
            </w:tcBorders>
            <w:shd w:val="clear" w:color="auto" w:fill="auto"/>
            <w:hideMark/>
          </w:tcPr>
          <w:p w:rsidR="0079037B" w:rsidRPr="00E378E1" w:rsidRDefault="0079037B" w:rsidP="00B57CC5">
            <w:pPr>
              <w:rPr>
                <w:sz w:val="20"/>
                <w:szCs w:val="20"/>
                <w:lang w:val="sr-Cyrl-CS"/>
              </w:rPr>
            </w:pPr>
            <w:r w:rsidRPr="00E378E1">
              <w:rPr>
                <w:sz w:val="20"/>
                <w:szCs w:val="20"/>
                <w:lang w:val="sr-Cyrl-CS"/>
              </w:rPr>
              <w:t>Сет за хидро цилиндар</w:t>
            </w:r>
          </w:p>
        </w:tc>
        <w:tc>
          <w:tcPr>
            <w:tcW w:w="990"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tabs>
                <w:tab w:val="left" w:pos="3280"/>
              </w:tabs>
              <w:jc w:val="center"/>
              <w:rPr>
                <w:sz w:val="20"/>
                <w:szCs w:val="20"/>
                <w:lang w:val="sr-Cyrl-CS"/>
              </w:rPr>
            </w:pPr>
            <w:r w:rsidRPr="00E378E1">
              <w:rPr>
                <w:sz w:val="20"/>
                <w:szCs w:val="20"/>
                <w:lang w:val="sr-Cyrl-CS"/>
              </w:rPr>
              <w:t>сет</w:t>
            </w:r>
          </w:p>
        </w:tc>
        <w:tc>
          <w:tcPr>
            <w:tcW w:w="1168" w:type="dxa"/>
            <w:tcBorders>
              <w:top w:val="nil"/>
              <w:left w:val="nil"/>
              <w:bottom w:val="single" w:sz="4" w:space="0" w:color="auto"/>
              <w:right w:val="single" w:sz="4" w:space="0" w:color="auto"/>
            </w:tcBorders>
            <w:shd w:val="clear" w:color="auto" w:fill="auto"/>
            <w:vAlign w:val="center"/>
            <w:hideMark/>
          </w:tcPr>
          <w:p w:rsidR="0079037B" w:rsidRPr="00E378E1" w:rsidRDefault="0079037B"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79037B" w:rsidRPr="00E378E1" w:rsidRDefault="0079037B" w:rsidP="00F340B5">
            <w:pPr>
              <w:jc w:val="center"/>
              <w:rPr>
                <w:sz w:val="20"/>
                <w:szCs w:val="20"/>
              </w:rPr>
            </w:pPr>
          </w:p>
        </w:tc>
        <w:tc>
          <w:tcPr>
            <w:tcW w:w="1292"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5"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418"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nil"/>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r w:rsidR="0079037B" w:rsidRPr="00E378E1" w:rsidTr="004765BE">
        <w:trPr>
          <w:trHeight w:val="350"/>
        </w:trPr>
        <w:tc>
          <w:tcPr>
            <w:tcW w:w="13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9037B" w:rsidRPr="00E378E1" w:rsidRDefault="0079037B" w:rsidP="00F340B5">
            <w:pPr>
              <w:jc w:val="right"/>
              <w:rPr>
                <w:sz w:val="20"/>
                <w:szCs w:val="20"/>
              </w:rPr>
            </w:pPr>
            <w:r w:rsidRPr="00E378E1">
              <w:rPr>
                <w:b/>
                <w:sz w:val="20"/>
                <w:szCs w:val="20"/>
              </w:rPr>
              <w:t>УКУПНО:</w:t>
            </w:r>
          </w:p>
        </w:tc>
        <w:tc>
          <w:tcPr>
            <w:tcW w:w="1418" w:type="dxa"/>
            <w:tcBorders>
              <w:top w:val="single" w:sz="4" w:space="0" w:color="auto"/>
              <w:left w:val="nil"/>
              <w:bottom w:val="single" w:sz="4" w:space="0" w:color="auto"/>
              <w:right w:val="single" w:sz="4" w:space="0" w:color="auto"/>
            </w:tcBorders>
            <w:vAlign w:val="center"/>
          </w:tcPr>
          <w:p w:rsidR="0079037B" w:rsidRPr="00E378E1" w:rsidRDefault="0079037B" w:rsidP="00F340B5">
            <w:pPr>
              <w:jc w:val="center"/>
              <w:rPr>
                <w:sz w:val="20"/>
                <w:szCs w:val="20"/>
              </w:rPr>
            </w:pPr>
          </w:p>
        </w:tc>
        <w:tc>
          <w:tcPr>
            <w:tcW w:w="1276" w:type="dxa"/>
            <w:tcBorders>
              <w:top w:val="single" w:sz="4" w:space="0" w:color="auto"/>
              <w:left w:val="nil"/>
              <w:bottom w:val="single" w:sz="4" w:space="0" w:color="auto"/>
              <w:right w:val="single" w:sz="4" w:space="0" w:color="auto"/>
            </w:tcBorders>
            <w:vAlign w:val="center"/>
          </w:tcPr>
          <w:p w:rsidR="0079037B" w:rsidRPr="00E378E1" w:rsidRDefault="0079037B" w:rsidP="00F340B5">
            <w:pPr>
              <w:jc w:val="center"/>
              <w:rPr>
                <w:sz w:val="20"/>
                <w:szCs w:val="20"/>
              </w:rPr>
            </w:pPr>
          </w:p>
        </w:tc>
      </w:tr>
    </w:tbl>
    <w:tbl>
      <w:tblPr>
        <w:tblStyle w:val="TableGrid"/>
        <w:tblW w:w="15671" w:type="dxa"/>
        <w:tblInd w:w="-432" w:type="dxa"/>
        <w:tblLayout w:type="fixed"/>
        <w:tblLook w:val="04A0"/>
      </w:tblPr>
      <w:tblGrid>
        <w:gridCol w:w="902"/>
        <w:gridCol w:w="11971"/>
        <w:gridCol w:w="1350"/>
        <w:gridCol w:w="1440"/>
        <w:gridCol w:w="8"/>
      </w:tblGrid>
      <w:tr w:rsidR="00F340B5" w:rsidRPr="00E378E1" w:rsidTr="004765BE">
        <w:tc>
          <w:tcPr>
            <w:tcW w:w="15671" w:type="dxa"/>
            <w:gridSpan w:val="5"/>
            <w:vAlign w:val="center"/>
          </w:tcPr>
          <w:p w:rsidR="00F340B5" w:rsidRPr="00E378E1" w:rsidRDefault="00F340B5" w:rsidP="00B57CC5">
            <w:pPr>
              <w:tabs>
                <w:tab w:val="left" w:pos="1760"/>
              </w:tabs>
              <w:jc w:val="center"/>
              <w:rPr>
                <w:b/>
                <w:sz w:val="20"/>
                <w:szCs w:val="20"/>
              </w:rPr>
            </w:pPr>
            <w:r w:rsidRPr="00E378E1">
              <w:rPr>
                <w:b/>
                <w:sz w:val="20"/>
                <w:szCs w:val="20"/>
              </w:rPr>
              <w:t>РЕКАПИТУЛАЦИЈА</w:t>
            </w:r>
          </w:p>
        </w:tc>
      </w:tr>
      <w:tr w:rsidR="00F340B5" w:rsidRPr="00E378E1" w:rsidTr="004765BE">
        <w:trPr>
          <w:gridAfter w:val="1"/>
          <w:wAfter w:w="8" w:type="dxa"/>
        </w:trPr>
        <w:tc>
          <w:tcPr>
            <w:tcW w:w="902" w:type="dxa"/>
            <w:vAlign w:val="center"/>
          </w:tcPr>
          <w:p w:rsidR="00F340B5" w:rsidRPr="00E378E1" w:rsidRDefault="00F340B5" w:rsidP="00B57CC5">
            <w:pPr>
              <w:tabs>
                <w:tab w:val="left" w:pos="1760"/>
              </w:tabs>
              <w:jc w:val="center"/>
              <w:rPr>
                <w:b/>
                <w:sz w:val="20"/>
                <w:szCs w:val="20"/>
              </w:rPr>
            </w:pPr>
            <w:r w:rsidRPr="00E378E1">
              <w:rPr>
                <w:b/>
                <w:sz w:val="20"/>
                <w:szCs w:val="20"/>
              </w:rPr>
              <w:t>Ред.бр.</w:t>
            </w:r>
          </w:p>
        </w:tc>
        <w:tc>
          <w:tcPr>
            <w:tcW w:w="11971" w:type="dxa"/>
            <w:vAlign w:val="center"/>
          </w:tcPr>
          <w:p w:rsidR="00F340B5" w:rsidRPr="00E378E1" w:rsidRDefault="00F340B5" w:rsidP="00B57CC5">
            <w:pPr>
              <w:tabs>
                <w:tab w:val="left" w:pos="1760"/>
              </w:tabs>
              <w:jc w:val="center"/>
              <w:rPr>
                <w:b/>
                <w:sz w:val="20"/>
                <w:szCs w:val="20"/>
              </w:rPr>
            </w:pPr>
            <w:r w:rsidRPr="00E378E1">
              <w:rPr>
                <w:b/>
                <w:sz w:val="20"/>
                <w:szCs w:val="20"/>
              </w:rPr>
              <w:t>Опис</w:t>
            </w:r>
          </w:p>
        </w:tc>
        <w:tc>
          <w:tcPr>
            <w:tcW w:w="1350" w:type="dxa"/>
            <w:vAlign w:val="center"/>
          </w:tcPr>
          <w:p w:rsidR="00F340B5" w:rsidRPr="00E378E1" w:rsidRDefault="00F340B5" w:rsidP="00B57CC5">
            <w:pPr>
              <w:tabs>
                <w:tab w:val="left" w:pos="1760"/>
              </w:tabs>
              <w:jc w:val="center"/>
              <w:rPr>
                <w:b/>
                <w:sz w:val="20"/>
                <w:szCs w:val="20"/>
              </w:rPr>
            </w:pPr>
            <w:r w:rsidRPr="00E378E1">
              <w:rPr>
                <w:b/>
                <w:sz w:val="20"/>
                <w:szCs w:val="20"/>
              </w:rPr>
              <w:t>Укупно РСД без ПДВ-а</w:t>
            </w:r>
          </w:p>
        </w:tc>
        <w:tc>
          <w:tcPr>
            <w:tcW w:w="1440" w:type="dxa"/>
          </w:tcPr>
          <w:p w:rsidR="00F340B5" w:rsidRPr="00E378E1" w:rsidRDefault="00F340B5" w:rsidP="00B57CC5">
            <w:pPr>
              <w:tabs>
                <w:tab w:val="left" w:pos="1760"/>
              </w:tabs>
              <w:jc w:val="center"/>
              <w:rPr>
                <w:b/>
                <w:sz w:val="20"/>
                <w:szCs w:val="20"/>
              </w:rPr>
            </w:pPr>
            <w:r w:rsidRPr="00E378E1">
              <w:rPr>
                <w:b/>
                <w:sz w:val="20"/>
                <w:szCs w:val="20"/>
              </w:rPr>
              <w:t>Укупно РСД са ПДВ-ом</w:t>
            </w:r>
          </w:p>
        </w:tc>
      </w:tr>
      <w:tr w:rsidR="00F340B5" w:rsidRPr="00E378E1" w:rsidTr="004765BE">
        <w:trPr>
          <w:gridAfter w:val="1"/>
          <w:wAfter w:w="8" w:type="dxa"/>
        </w:trPr>
        <w:tc>
          <w:tcPr>
            <w:tcW w:w="902" w:type="dxa"/>
            <w:vAlign w:val="center"/>
          </w:tcPr>
          <w:p w:rsidR="00F340B5" w:rsidRPr="00E378E1" w:rsidRDefault="00F340B5" w:rsidP="00B57CC5">
            <w:pPr>
              <w:tabs>
                <w:tab w:val="left" w:pos="1760"/>
              </w:tabs>
              <w:jc w:val="center"/>
              <w:rPr>
                <w:b/>
                <w:sz w:val="20"/>
                <w:szCs w:val="20"/>
              </w:rPr>
            </w:pPr>
            <w:r w:rsidRPr="00E378E1">
              <w:rPr>
                <w:b/>
                <w:sz w:val="20"/>
                <w:szCs w:val="20"/>
              </w:rPr>
              <w:t>1</w:t>
            </w:r>
          </w:p>
        </w:tc>
        <w:tc>
          <w:tcPr>
            <w:tcW w:w="11971" w:type="dxa"/>
            <w:vAlign w:val="center"/>
          </w:tcPr>
          <w:p w:rsidR="00F340B5" w:rsidRPr="00E378E1" w:rsidRDefault="00F340B5" w:rsidP="00B57CC5">
            <w:pPr>
              <w:rPr>
                <w:bCs/>
                <w:sz w:val="20"/>
                <w:szCs w:val="20"/>
                <w:lang w:val="sr-Latn-CS"/>
              </w:rPr>
            </w:pPr>
            <w:r w:rsidRPr="00E378E1">
              <w:rPr>
                <w:bCs/>
                <w:sz w:val="20"/>
                <w:szCs w:val="20"/>
                <w:lang w:val="sr-Cyrl-CS"/>
              </w:rPr>
              <w:t xml:space="preserve">Марка и тип возила: </w:t>
            </w:r>
            <w:r w:rsidRPr="00E378E1">
              <w:rPr>
                <w:bCs/>
                <w:sz w:val="20"/>
                <w:szCs w:val="20"/>
                <w:lang w:val="sr-Latn-CS"/>
              </w:rPr>
              <w:t>ZASTAVA EUROZETA 85 14 BN - kiper</w:t>
            </w:r>
          </w:p>
          <w:p w:rsidR="00F340B5" w:rsidRPr="00E378E1" w:rsidRDefault="00F340B5" w:rsidP="00B57CC5">
            <w:pPr>
              <w:rPr>
                <w:bCs/>
                <w:sz w:val="20"/>
                <w:szCs w:val="20"/>
                <w:lang w:val="sr-Latn-CS"/>
              </w:rPr>
            </w:pPr>
            <w:r w:rsidRPr="00E378E1">
              <w:rPr>
                <w:bCs/>
                <w:sz w:val="20"/>
                <w:szCs w:val="20"/>
                <w:lang w:val="sr-Latn-CS"/>
              </w:rPr>
              <w:t>б</w:t>
            </w:r>
            <w:r w:rsidRPr="00E378E1">
              <w:rPr>
                <w:bCs/>
                <w:sz w:val="20"/>
                <w:szCs w:val="20"/>
                <w:lang w:val="sr-Cyrl-CS"/>
              </w:rPr>
              <w:t xml:space="preserve">р.шасије: </w:t>
            </w:r>
            <w:r w:rsidRPr="00E378E1">
              <w:rPr>
                <w:bCs/>
                <w:sz w:val="20"/>
                <w:szCs w:val="20"/>
                <w:lang w:val="sr-Latn-CS"/>
              </w:rPr>
              <w:t>ZCFA85B000Z063034, бр.мотора:21671032</w:t>
            </w:r>
          </w:p>
          <w:p w:rsidR="00F340B5" w:rsidRPr="00E378E1" w:rsidRDefault="00F340B5" w:rsidP="00B57CC5">
            <w:pPr>
              <w:tabs>
                <w:tab w:val="left" w:pos="1760"/>
              </w:tabs>
              <w:rPr>
                <w:sz w:val="20"/>
                <w:szCs w:val="20"/>
              </w:rPr>
            </w:pPr>
            <w:r w:rsidRPr="00E378E1">
              <w:rPr>
                <w:sz w:val="20"/>
                <w:szCs w:val="20"/>
              </w:rPr>
              <w:t>бр.шасије: ZCFA85A000Z063206, бр.мотора: 21835331</w:t>
            </w:r>
          </w:p>
        </w:tc>
        <w:tc>
          <w:tcPr>
            <w:tcW w:w="1350" w:type="dxa"/>
            <w:vAlign w:val="center"/>
          </w:tcPr>
          <w:p w:rsidR="00F340B5" w:rsidRPr="00E378E1" w:rsidRDefault="00F340B5" w:rsidP="00B57CC5">
            <w:pPr>
              <w:tabs>
                <w:tab w:val="left" w:pos="1760"/>
              </w:tabs>
              <w:jc w:val="center"/>
              <w:rPr>
                <w:b/>
                <w:sz w:val="20"/>
                <w:szCs w:val="20"/>
              </w:rPr>
            </w:pPr>
          </w:p>
        </w:tc>
        <w:tc>
          <w:tcPr>
            <w:tcW w:w="1440" w:type="dxa"/>
          </w:tcPr>
          <w:p w:rsidR="00F340B5" w:rsidRPr="00E378E1" w:rsidRDefault="00F340B5" w:rsidP="00B57CC5">
            <w:pPr>
              <w:tabs>
                <w:tab w:val="left" w:pos="1760"/>
              </w:tabs>
              <w:jc w:val="center"/>
              <w:rPr>
                <w:b/>
                <w:sz w:val="20"/>
                <w:szCs w:val="20"/>
              </w:rPr>
            </w:pPr>
          </w:p>
        </w:tc>
      </w:tr>
      <w:tr w:rsidR="00F340B5" w:rsidRPr="00E378E1" w:rsidTr="004765BE">
        <w:trPr>
          <w:gridAfter w:val="1"/>
          <w:wAfter w:w="8" w:type="dxa"/>
        </w:trPr>
        <w:tc>
          <w:tcPr>
            <w:tcW w:w="902" w:type="dxa"/>
            <w:vAlign w:val="center"/>
          </w:tcPr>
          <w:p w:rsidR="00F340B5" w:rsidRPr="00E378E1" w:rsidRDefault="00F340B5" w:rsidP="00B57CC5">
            <w:pPr>
              <w:tabs>
                <w:tab w:val="left" w:pos="1760"/>
              </w:tabs>
              <w:jc w:val="center"/>
              <w:rPr>
                <w:b/>
                <w:sz w:val="20"/>
                <w:szCs w:val="20"/>
              </w:rPr>
            </w:pPr>
            <w:r w:rsidRPr="00E378E1">
              <w:rPr>
                <w:b/>
                <w:sz w:val="20"/>
                <w:szCs w:val="20"/>
              </w:rPr>
              <w:t>2</w:t>
            </w:r>
          </w:p>
        </w:tc>
        <w:tc>
          <w:tcPr>
            <w:tcW w:w="11971" w:type="dxa"/>
            <w:vAlign w:val="center"/>
          </w:tcPr>
          <w:p w:rsidR="00F340B5" w:rsidRPr="00E378E1" w:rsidRDefault="00F340B5" w:rsidP="00B57CC5">
            <w:pPr>
              <w:rPr>
                <w:bCs/>
                <w:sz w:val="20"/>
                <w:szCs w:val="20"/>
                <w:lang w:val="sr-Latn-CS"/>
              </w:rPr>
            </w:pPr>
            <w:r w:rsidRPr="00E378E1">
              <w:rPr>
                <w:bCs/>
                <w:sz w:val="20"/>
                <w:szCs w:val="20"/>
                <w:lang w:val="sr-Cyrl-CS"/>
              </w:rPr>
              <w:t xml:space="preserve">Марка и тип возила: </w:t>
            </w:r>
            <w:r w:rsidRPr="00E378E1">
              <w:rPr>
                <w:bCs/>
                <w:sz w:val="20"/>
                <w:szCs w:val="20"/>
                <w:lang w:val="sr-Latn-CS"/>
              </w:rPr>
              <w:t>ZASTAVA TURBO RIVAL 35.10</w:t>
            </w:r>
          </w:p>
          <w:p w:rsidR="00F340B5" w:rsidRPr="00E378E1" w:rsidRDefault="00F340B5" w:rsidP="00B57CC5">
            <w:pPr>
              <w:tabs>
                <w:tab w:val="left" w:pos="1760"/>
              </w:tabs>
              <w:rPr>
                <w:sz w:val="20"/>
                <w:szCs w:val="20"/>
              </w:rPr>
            </w:pPr>
            <w:r w:rsidRPr="00E378E1">
              <w:rPr>
                <w:bCs/>
                <w:sz w:val="20"/>
                <w:szCs w:val="20"/>
                <w:lang w:val="sr-Cyrl-CS"/>
              </w:rPr>
              <w:t>бр.шасије:</w:t>
            </w:r>
            <w:r w:rsidRPr="00E378E1">
              <w:rPr>
                <w:bCs/>
                <w:sz w:val="20"/>
                <w:szCs w:val="20"/>
                <w:lang w:val="sr-Latn-CS"/>
              </w:rPr>
              <w:t xml:space="preserve"> ZCFC357010Z015080</w:t>
            </w:r>
            <w:r w:rsidRPr="00E378E1">
              <w:rPr>
                <w:bCs/>
                <w:sz w:val="20"/>
                <w:szCs w:val="20"/>
                <w:lang w:val="sr-Cyrl-CS"/>
              </w:rPr>
              <w:t>,бр. мотора: 81402337104068174</w:t>
            </w:r>
          </w:p>
        </w:tc>
        <w:tc>
          <w:tcPr>
            <w:tcW w:w="1350" w:type="dxa"/>
            <w:vAlign w:val="center"/>
          </w:tcPr>
          <w:p w:rsidR="00F340B5" w:rsidRPr="00E378E1" w:rsidRDefault="00F340B5" w:rsidP="00B57CC5">
            <w:pPr>
              <w:tabs>
                <w:tab w:val="left" w:pos="1760"/>
              </w:tabs>
              <w:jc w:val="center"/>
              <w:rPr>
                <w:b/>
                <w:sz w:val="20"/>
                <w:szCs w:val="20"/>
              </w:rPr>
            </w:pPr>
          </w:p>
        </w:tc>
        <w:tc>
          <w:tcPr>
            <w:tcW w:w="1440" w:type="dxa"/>
          </w:tcPr>
          <w:p w:rsidR="00F340B5" w:rsidRPr="00E378E1" w:rsidRDefault="00F340B5" w:rsidP="00B57CC5">
            <w:pPr>
              <w:tabs>
                <w:tab w:val="left" w:pos="1760"/>
              </w:tabs>
              <w:jc w:val="center"/>
              <w:rPr>
                <w:b/>
                <w:sz w:val="20"/>
                <w:szCs w:val="20"/>
              </w:rPr>
            </w:pPr>
          </w:p>
        </w:tc>
      </w:tr>
      <w:tr w:rsidR="00F340B5" w:rsidRPr="00E378E1" w:rsidTr="004765BE">
        <w:trPr>
          <w:gridAfter w:val="1"/>
          <w:wAfter w:w="8" w:type="dxa"/>
        </w:trPr>
        <w:tc>
          <w:tcPr>
            <w:tcW w:w="902" w:type="dxa"/>
            <w:vAlign w:val="center"/>
          </w:tcPr>
          <w:p w:rsidR="00F340B5" w:rsidRPr="00E378E1" w:rsidRDefault="00F340B5" w:rsidP="00B57CC5">
            <w:pPr>
              <w:tabs>
                <w:tab w:val="left" w:pos="1760"/>
              </w:tabs>
              <w:jc w:val="center"/>
              <w:rPr>
                <w:b/>
                <w:sz w:val="20"/>
                <w:szCs w:val="20"/>
              </w:rPr>
            </w:pPr>
            <w:r w:rsidRPr="00E378E1">
              <w:rPr>
                <w:b/>
                <w:sz w:val="20"/>
                <w:szCs w:val="20"/>
              </w:rPr>
              <w:t>3</w:t>
            </w:r>
          </w:p>
        </w:tc>
        <w:tc>
          <w:tcPr>
            <w:tcW w:w="11971" w:type="dxa"/>
            <w:vAlign w:val="center"/>
          </w:tcPr>
          <w:p w:rsidR="00F340B5" w:rsidRPr="00E378E1" w:rsidRDefault="00F340B5" w:rsidP="00B57CC5">
            <w:pPr>
              <w:rPr>
                <w:bCs/>
                <w:sz w:val="20"/>
                <w:szCs w:val="20"/>
                <w:lang w:val="sr-Latn-CS"/>
              </w:rPr>
            </w:pPr>
            <w:r w:rsidRPr="00E378E1">
              <w:rPr>
                <w:bCs/>
                <w:sz w:val="20"/>
                <w:szCs w:val="20"/>
                <w:lang w:val="sr-Cyrl-CS"/>
              </w:rPr>
              <w:t xml:space="preserve">Марка и тип возила: </w:t>
            </w:r>
            <w:r w:rsidRPr="00E378E1">
              <w:rPr>
                <w:bCs/>
                <w:sz w:val="20"/>
                <w:szCs w:val="20"/>
                <w:lang w:val="sr-Latn-CS"/>
              </w:rPr>
              <w:t>NISSAN CABSTAR 35.12 P3 E5</w:t>
            </w:r>
          </w:p>
          <w:p w:rsidR="00F340B5" w:rsidRPr="00E378E1" w:rsidRDefault="00F340B5" w:rsidP="00B57CC5">
            <w:pPr>
              <w:rPr>
                <w:bCs/>
                <w:sz w:val="20"/>
                <w:szCs w:val="20"/>
                <w:lang w:val="sr-Cyrl-CS"/>
              </w:rPr>
            </w:pPr>
            <w:r w:rsidRPr="00E378E1">
              <w:rPr>
                <w:bCs/>
                <w:sz w:val="20"/>
                <w:szCs w:val="20"/>
                <w:lang w:val="sr-Cyrl-CS"/>
              </w:rPr>
              <w:t>бр.шасије:</w:t>
            </w:r>
            <w:r w:rsidRPr="00E378E1">
              <w:rPr>
                <w:bCs/>
                <w:sz w:val="20"/>
                <w:szCs w:val="20"/>
                <w:lang w:val="sr-Latn-CS"/>
              </w:rPr>
              <w:t xml:space="preserve"> VWASNFF24C3145971</w:t>
            </w:r>
            <w:r w:rsidRPr="00E378E1">
              <w:rPr>
                <w:bCs/>
                <w:sz w:val="20"/>
                <w:szCs w:val="20"/>
                <w:lang w:val="sr-Cyrl-CS"/>
              </w:rPr>
              <w:t>, бр. Мотора: YD25770148B</w:t>
            </w:r>
          </w:p>
        </w:tc>
        <w:tc>
          <w:tcPr>
            <w:tcW w:w="1350" w:type="dxa"/>
            <w:vAlign w:val="center"/>
          </w:tcPr>
          <w:p w:rsidR="00F340B5" w:rsidRPr="00E378E1" w:rsidRDefault="00F340B5" w:rsidP="00B57CC5">
            <w:pPr>
              <w:tabs>
                <w:tab w:val="left" w:pos="1760"/>
              </w:tabs>
              <w:jc w:val="center"/>
              <w:rPr>
                <w:b/>
                <w:sz w:val="20"/>
                <w:szCs w:val="20"/>
              </w:rPr>
            </w:pPr>
          </w:p>
        </w:tc>
        <w:tc>
          <w:tcPr>
            <w:tcW w:w="1440" w:type="dxa"/>
          </w:tcPr>
          <w:p w:rsidR="00F340B5" w:rsidRPr="00E378E1" w:rsidRDefault="00F340B5" w:rsidP="00B57CC5">
            <w:pPr>
              <w:tabs>
                <w:tab w:val="left" w:pos="1760"/>
              </w:tabs>
              <w:jc w:val="center"/>
              <w:rPr>
                <w:b/>
                <w:sz w:val="20"/>
                <w:szCs w:val="20"/>
              </w:rPr>
            </w:pPr>
          </w:p>
        </w:tc>
      </w:tr>
      <w:tr w:rsidR="00F340B5" w:rsidRPr="00E378E1" w:rsidTr="004765BE">
        <w:trPr>
          <w:gridAfter w:val="1"/>
          <w:wAfter w:w="8" w:type="dxa"/>
        </w:trPr>
        <w:tc>
          <w:tcPr>
            <w:tcW w:w="902" w:type="dxa"/>
            <w:vAlign w:val="center"/>
          </w:tcPr>
          <w:p w:rsidR="00F340B5" w:rsidRPr="00E378E1" w:rsidRDefault="00F340B5" w:rsidP="00B57CC5">
            <w:pPr>
              <w:tabs>
                <w:tab w:val="left" w:pos="1760"/>
              </w:tabs>
              <w:jc w:val="center"/>
              <w:rPr>
                <w:b/>
                <w:sz w:val="20"/>
                <w:szCs w:val="20"/>
              </w:rPr>
            </w:pPr>
            <w:r w:rsidRPr="00E378E1">
              <w:rPr>
                <w:b/>
                <w:sz w:val="20"/>
                <w:szCs w:val="20"/>
              </w:rPr>
              <w:t>4</w:t>
            </w:r>
          </w:p>
        </w:tc>
        <w:tc>
          <w:tcPr>
            <w:tcW w:w="11971" w:type="dxa"/>
            <w:vAlign w:val="center"/>
          </w:tcPr>
          <w:p w:rsidR="00F340B5" w:rsidRPr="00E378E1" w:rsidRDefault="00F340B5" w:rsidP="00B57CC5">
            <w:pPr>
              <w:rPr>
                <w:bCs/>
                <w:sz w:val="20"/>
                <w:szCs w:val="20"/>
                <w:lang w:val="sr-Latn-CS"/>
              </w:rPr>
            </w:pPr>
            <w:r w:rsidRPr="00E378E1">
              <w:rPr>
                <w:bCs/>
                <w:sz w:val="20"/>
                <w:szCs w:val="20"/>
                <w:lang w:val="sr-Cyrl-CS"/>
              </w:rPr>
              <w:t xml:space="preserve">Марка и тип возила: </w:t>
            </w:r>
            <w:r w:rsidRPr="00E378E1">
              <w:rPr>
                <w:bCs/>
                <w:sz w:val="20"/>
                <w:szCs w:val="20"/>
                <w:lang w:val="sr-Latn-CS"/>
              </w:rPr>
              <w:t>VOZILA GAJIĆ NNPG7- priključno vozilo</w:t>
            </w:r>
          </w:p>
          <w:p w:rsidR="00F340B5" w:rsidRPr="00E378E1" w:rsidRDefault="00F340B5" w:rsidP="00B57CC5">
            <w:pPr>
              <w:rPr>
                <w:bCs/>
                <w:sz w:val="20"/>
                <w:szCs w:val="20"/>
                <w:lang w:val="sr-Cyrl-CS"/>
              </w:rPr>
            </w:pPr>
            <w:r w:rsidRPr="00E378E1">
              <w:rPr>
                <w:bCs/>
                <w:sz w:val="20"/>
                <w:szCs w:val="20"/>
                <w:lang w:val="sr-Cyrl-CS"/>
              </w:rPr>
              <w:t>бр.шасије:</w:t>
            </w:r>
            <w:r w:rsidRPr="00E378E1">
              <w:rPr>
                <w:bCs/>
                <w:sz w:val="20"/>
                <w:szCs w:val="20"/>
                <w:lang w:val="sr-Latn-CS"/>
              </w:rPr>
              <w:t xml:space="preserve"> VYZ1NO7M26G0000228</w:t>
            </w:r>
          </w:p>
        </w:tc>
        <w:tc>
          <w:tcPr>
            <w:tcW w:w="1350" w:type="dxa"/>
            <w:vAlign w:val="center"/>
          </w:tcPr>
          <w:p w:rsidR="00F340B5" w:rsidRPr="00E378E1" w:rsidRDefault="00F340B5" w:rsidP="00B57CC5">
            <w:pPr>
              <w:tabs>
                <w:tab w:val="left" w:pos="1760"/>
              </w:tabs>
              <w:jc w:val="center"/>
              <w:rPr>
                <w:b/>
                <w:sz w:val="20"/>
                <w:szCs w:val="20"/>
              </w:rPr>
            </w:pPr>
          </w:p>
        </w:tc>
        <w:tc>
          <w:tcPr>
            <w:tcW w:w="1440" w:type="dxa"/>
          </w:tcPr>
          <w:p w:rsidR="00F340B5" w:rsidRPr="00E378E1" w:rsidRDefault="00F340B5" w:rsidP="00B57CC5">
            <w:pPr>
              <w:tabs>
                <w:tab w:val="left" w:pos="1760"/>
              </w:tabs>
              <w:jc w:val="center"/>
              <w:rPr>
                <w:b/>
                <w:sz w:val="20"/>
                <w:szCs w:val="20"/>
              </w:rPr>
            </w:pPr>
          </w:p>
        </w:tc>
      </w:tr>
      <w:tr w:rsidR="00F340B5" w:rsidRPr="00E378E1" w:rsidTr="004765BE">
        <w:trPr>
          <w:gridAfter w:val="1"/>
          <w:wAfter w:w="8" w:type="dxa"/>
        </w:trPr>
        <w:tc>
          <w:tcPr>
            <w:tcW w:w="12873" w:type="dxa"/>
            <w:gridSpan w:val="2"/>
            <w:vAlign w:val="center"/>
          </w:tcPr>
          <w:p w:rsidR="00F340B5" w:rsidRPr="00E378E1" w:rsidRDefault="00F340B5" w:rsidP="00E378E1">
            <w:pPr>
              <w:tabs>
                <w:tab w:val="left" w:pos="1760"/>
              </w:tabs>
              <w:jc w:val="right"/>
              <w:rPr>
                <w:sz w:val="20"/>
                <w:szCs w:val="20"/>
              </w:rPr>
            </w:pPr>
            <w:r w:rsidRPr="00E378E1">
              <w:rPr>
                <w:rFonts w:eastAsia="Calibri"/>
                <w:b/>
                <w:sz w:val="20"/>
                <w:szCs w:val="20"/>
              </w:rPr>
              <w:t xml:space="preserve">Укупна </w:t>
            </w:r>
            <w:r w:rsidRPr="00E378E1">
              <w:rPr>
                <w:rFonts w:eastAsia="Calibri"/>
                <w:b/>
                <w:sz w:val="20"/>
                <w:szCs w:val="20"/>
                <w:lang w:val="sr-Cyrl-CS"/>
              </w:rPr>
              <w:t>цена</w:t>
            </w:r>
            <w:r w:rsidRPr="00E378E1">
              <w:rPr>
                <w:rFonts w:eastAsia="Calibri"/>
                <w:b/>
                <w:sz w:val="20"/>
                <w:szCs w:val="20"/>
              </w:rPr>
              <w:t>услуге одржавања заједно са материјалом (1+2+3+4)</w:t>
            </w:r>
            <w:r w:rsidRPr="00E378E1">
              <w:rPr>
                <w:rFonts w:eastAsia="Calibri"/>
                <w:b/>
                <w:sz w:val="20"/>
                <w:szCs w:val="20"/>
                <w:lang w:val="sr-Cyrl-CS"/>
              </w:rPr>
              <w:t xml:space="preserve"> - Цуо</w:t>
            </w:r>
          </w:p>
        </w:tc>
        <w:tc>
          <w:tcPr>
            <w:tcW w:w="1350" w:type="dxa"/>
            <w:vAlign w:val="center"/>
          </w:tcPr>
          <w:p w:rsidR="00F340B5" w:rsidRPr="00E378E1" w:rsidRDefault="00F340B5" w:rsidP="00B57CC5">
            <w:pPr>
              <w:tabs>
                <w:tab w:val="left" w:pos="1760"/>
              </w:tabs>
              <w:jc w:val="center"/>
              <w:rPr>
                <w:b/>
                <w:sz w:val="20"/>
                <w:szCs w:val="20"/>
              </w:rPr>
            </w:pPr>
          </w:p>
        </w:tc>
        <w:tc>
          <w:tcPr>
            <w:tcW w:w="1440" w:type="dxa"/>
          </w:tcPr>
          <w:p w:rsidR="00F340B5" w:rsidRPr="00E378E1" w:rsidRDefault="00F340B5" w:rsidP="00B57CC5">
            <w:pPr>
              <w:tabs>
                <w:tab w:val="left" w:pos="1760"/>
              </w:tabs>
              <w:jc w:val="center"/>
              <w:rPr>
                <w:b/>
                <w:sz w:val="20"/>
                <w:szCs w:val="20"/>
              </w:rPr>
            </w:pPr>
          </w:p>
        </w:tc>
      </w:tr>
    </w:tbl>
    <w:p w:rsidR="005E78B3" w:rsidRDefault="005E78B3" w:rsidP="005E78B3">
      <w:pPr>
        <w:jc w:val="right"/>
        <w:rPr>
          <w:b/>
          <w:sz w:val="22"/>
          <w:szCs w:val="22"/>
        </w:rPr>
      </w:pPr>
    </w:p>
    <w:p w:rsidR="00F340B5" w:rsidRDefault="00F340B5" w:rsidP="00F340B5">
      <w:pPr>
        <w:pStyle w:val="NoSpacing"/>
        <w:ind w:firstLine="720"/>
        <w:rPr>
          <w:sz w:val="24"/>
          <w:szCs w:val="24"/>
          <w:lang w:val="sr-Cyrl-CS"/>
        </w:rPr>
      </w:pPr>
      <w:r>
        <w:rPr>
          <w:sz w:val="24"/>
          <w:szCs w:val="24"/>
          <w:lang w:val="sr-Cyrl-CS"/>
        </w:rPr>
        <w:t xml:space="preserve">За ПАРТИЈУ 3 - </w:t>
      </w:r>
      <w:r w:rsidRPr="00905DA5">
        <w:rPr>
          <w:sz w:val="24"/>
          <w:szCs w:val="24"/>
          <w:lang w:val="sr-Cyrl-CS"/>
        </w:rPr>
        <w:t>Цена радног сата за све услуге: Црс _____________________ динара без ПДВ – а.</w:t>
      </w:r>
    </w:p>
    <w:p w:rsidR="00F340B5" w:rsidRDefault="00F340B5" w:rsidP="00F340B5">
      <w:pPr>
        <w:pStyle w:val="NoSpacing"/>
        <w:ind w:firstLine="720"/>
        <w:rPr>
          <w:sz w:val="24"/>
          <w:szCs w:val="24"/>
          <w:lang w:val="sr-Cyrl-CS"/>
        </w:rPr>
      </w:pPr>
      <w:r>
        <w:rPr>
          <w:sz w:val="24"/>
          <w:szCs w:val="24"/>
          <w:lang w:val="sr-Cyrl-CS"/>
        </w:rPr>
        <w:t xml:space="preserve">За ПАРТИЈУ 3 - </w:t>
      </w:r>
      <w:r w:rsidRPr="00905DA5">
        <w:rPr>
          <w:sz w:val="24"/>
          <w:szCs w:val="24"/>
          <w:lang w:val="sr-Cyrl-CS"/>
        </w:rPr>
        <w:t>Цена радног сата за све услуге: Црс ___________________</w:t>
      </w:r>
      <w:r>
        <w:rPr>
          <w:sz w:val="24"/>
          <w:szCs w:val="24"/>
          <w:lang w:val="sr-Cyrl-CS"/>
        </w:rPr>
        <w:t>__ динара са</w:t>
      </w:r>
      <w:r w:rsidRPr="00905DA5">
        <w:rPr>
          <w:sz w:val="24"/>
          <w:szCs w:val="24"/>
          <w:lang w:val="sr-Cyrl-CS"/>
        </w:rPr>
        <w:t xml:space="preserve"> ПДВ – </w:t>
      </w:r>
      <w:r>
        <w:rPr>
          <w:sz w:val="24"/>
          <w:szCs w:val="24"/>
          <w:lang w:val="sr-Cyrl-CS"/>
        </w:rPr>
        <w:t>ом.</w:t>
      </w:r>
    </w:p>
    <w:p w:rsidR="00E378E1" w:rsidRPr="00905DA5" w:rsidRDefault="00E378E1" w:rsidP="00F340B5">
      <w:pPr>
        <w:pStyle w:val="NoSpacing"/>
        <w:ind w:firstLine="720"/>
        <w:rPr>
          <w:sz w:val="24"/>
          <w:szCs w:val="24"/>
        </w:rPr>
      </w:pPr>
    </w:p>
    <w:p w:rsidR="00E378E1" w:rsidRPr="00152895" w:rsidRDefault="00E378E1" w:rsidP="00E378E1">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Уколико је у пољу „ЈЕДИНИЧНА ЦЕНА“ уписано „0,00“ тумачиће се да је предметна позиција понуђена бе</w:t>
      </w:r>
      <w:r w:rsidRPr="00152895">
        <w:rPr>
          <w:b/>
          <w:sz w:val="20"/>
          <w:szCs w:val="20"/>
        </w:rPr>
        <w:t xml:space="preserve">з </w:t>
      </w:r>
      <w:r w:rsidRPr="00152895">
        <w:rPr>
          <w:b/>
          <w:sz w:val="20"/>
          <w:szCs w:val="20"/>
          <w:lang w:val="sr-Cyrl-CS"/>
        </w:rPr>
        <w:t>н</w:t>
      </w:r>
      <w:r w:rsidRPr="00152895">
        <w:rPr>
          <w:b/>
          <w:sz w:val="20"/>
          <w:szCs w:val="20"/>
        </w:rPr>
        <w:t>адокнаде</w:t>
      </w:r>
      <w:r w:rsidRPr="00152895">
        <w:rPr>
          <w:b/>
          <w:sz w:val="20"/>
          <w:szCs w:val="20"/>
          <w:lang w:val="sr-Cyrl-CS"/>
        </w:rPr>
        <w:t xml:space="preserve"> (бесплатна);</w:t>
      </w:r>
    </w:p>
    <w:p w:rsidR="00E378E1" w:rsidRPr="00152895" w:rsidRDefault="00E378E1" w:rsidP="00E378E1">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F340B5" w:rsidRPr="00A65332" w:rsidRDefault="00F340B5" w:rsidP="00F340B5">
      <w:pPr>
        <w:jc w:val="both"/>
        <w:rPr>
          <w:color w:val="000000" w:themeColor="text1"/>
          <w:sz w:val="22"/>
          <w:lang w:val="sr-Cyrl-CS"/>
        </w:rPr>
      </w:pPr>
    </w:p>
    <w:p w:rsidR="00F340B5" w:rsidRDefault="00F340B5" w:rsidP="00F340B5">
      <w:pPr>
        <w:ind w:firstLine="720"/>
        <w:rPr>
          <w:b/>
          <w:sz w:val="22"/>
          <w:szCs w:val="22"/>
          <w:u w:val="single"/>
          <w:lang w:val="sr-Cyrl-CS"/>
        </w:rPr>
      </w:pPr>
      <w:r w:rsidRPr="003D0A0A">
        <w:rPr>
          <w:b/>
          <w:sz w:val="22"/>
          <w:szCs w:val="22"/>
          <w:u w:val="single"/>
          <w:lang w:val="sr-Cyrl-CS"/>
        </w:rPr>
        <w:t xml:space="preserve">Упутство за попуњавање обрасца структуре цене за партију </w:t>
      </w:r>
      <w:r>
        <w:rPr>
          <w:b/>
          <w:sz w:val="22"/>
          <w:szCs w:val="22"/>
          <w:u w:val="single"/>
        </w:rPr>
        <w:t>3</w:t>
      </w:r>
      <w:r w:rsidRPr="003D0A0A">
        <w:rPr>
          <w:b/>
          <w:sz w:val="22"/>
          <w:szCs w:val="22"/>
          <w:u w:val="single"/>
          <w:lang w:val="sr-Cyrl-CS"/>
        </w:rPr>
        <w:t>:</w:t>
      </w:r>
    </w:p>
    <w:p w:rsidR="00F340B5" w:rsidRDefault="00F340B5" w:rsidP="00F340B5">
      <w:pPr>
        <w:ind w:firstLine="720"/>
        <w:rPr>
          <w:b/>
          <w:sz w:val="22"/>
          <w:szCs w:val="22"/>
          <w:u w:val="single"/>
          <w:lang w:val="sr-Cyrl-CS"/>
        </w:rPr>
      </w:pPr>
    </w:p>
    <w:p w:rsidR="00F340B5" w:rsidRPr="003D0A0A" w:rsidRDefault="00F340B5" w:rsidP="00F340B5">
      <w:pPr>
        <w:ind w:firstLine="720"/>
        <w:jc w:val="both"/>
        <w:rPr>
          <w:sz w:val="22"/>
          <w:szCs w:val="22"/>
          <w:lang w:val="sr-Cyrl-CS"/>
        </w:rPr>
      </w:pPr>
      <w:r w:rsidRPr="003D0A0A">
        <w:rPr>
          <w:sz w:val="22"/>
          <w:szCs w:val="22"/>
          <w:lang w:val="sr-Cyrl-CS"/>
        </w:rPr>
        <w:t>Понуђач треба да попуни образац структуре цене на следећи начин:</w:t>
      </w:r>
    </w:p>
    <w:p w:rsidR="00F340B5" w:rsidRPr="003D0A0A" w:rsidRDefault="00F340B5" w:rsidP="00F340B5">
      <w:pPr>
        <w:numPr>
          <w:ilvl w:val="0"/>
          <w:numId w:val="25"/>
        </w:numPr>
        <w:jc w:val="both"/>
        <w:rPr>
          <w:sz w:val="22"/>
          <w:szCs w:val="22"/>
        </w:rPr>
      </w:pPr>
      <w:r>
        <w:rPr>
          <w:sz w:val="22"/>
          <w:szCs w:val="22"/>
          <w:lang w:val="sr-Cyrl-CS"/>
        </w:rPr>
        <w:t>У колони 5</w:t>
      </w:r>
      <w:r w:rsidRPr="003D0A0A">
        <w:rPr>
          <w:sz w:val="22"/>
          <w:szCs w:val="22"/>
          <w:lang w:val="sr-Cyrl-CS"/>
        </w:rPr>
        <w:t xml:space="preserve"> уписати цену рада по једниници мере </w:t>
      </w:r>
      <w:r w:rsidRPr="003D0A0A">
        <w:rPr>
          <w:color w:val="000000"/>
          <w:sz w:val="22"/>
          <w:szCs w:val="22"/>
          <w:lang w:val="sr-Cyrl-CS"/>
        </w:rPr>
        <w:t>без ПДВ-а</w:t>
      </w:r>
      <w:r w:rsidRPr="003D0A0A">
        <w:rPr>
          <w:sz w:val="22"/>
          <w:szCs w:val="22"/>
          <w:lang w:val="sr-Cyrl-CS"/>
        </w:rPr>
        <w:t>;</w:t>
      </w:r>
    </w:p>
    <w:p w:rsidR="00F340B5" w:rsidRPr="003D0A0A" w:rsidRDefault="00F340B5" w:rsidP="00F340B5">
      <w:pPr>
        <w:numPr>
          <w:ilvl w:val="0"/>
          <w:numId w:val="25"/>
        </w:numPr>
        <w:jc w:val="both"/>
        <w:rPr>
          <w:sz w:val="22"/>
          <w:szCs w:val="22"/>
        </w:rPr>
      </w:pPr>
      <w:r w:rsidRPr="003D0A0A">
        <w:rPr>
          <w:sz w:val="22"/>
          <w:szCs w:val="22"/>
          <w:lang w:val="sr-Cyrl-CS"/>
        </w:rPr>
        <w:t xml:space="preserve">У колони </w:t>
      </w:r>
      <w:r>
        <w:rPr>
          <w:sz w:val="22"/>
          <w:szCs w:val="22"/>
        </w:rPr>
        <w:t>6</w:t>
      </w:r>
      <w:r w:rsidRPr="003D0A0A">
        <w:rPr>
          <w:sz w:val="22"/>
          <w:szCs w:val="22"/>
          <w:lang w:val="sr-Cyrl-CS"/>
        </w:rPr>
        <w:t xml:space="preserve"> уписати цену рада по једниници мере </w:t>
      </w:r>
      <w:r w:rsidRPr="003D0A0A">
        <w:rPr>
          <w:color w:val="000000"/>
          <w:sz w:val="22"/>
          <w:szCs w:val="22"/>
          <w:lang w:val="sr-Cyrl-CS"/>
        </w:rPr>
        <w:t>са ПДВ-ом</w:t>
      </w:r>
      <w:r w:rsidRPr="003D0A0A">
        <w:rPr>
          <w:color w:val="000000"/>
          <w:sz w:val="22"/>
          <w:szCs w:val="22"/>
        </w:rPr>
        <w:t>;</w:t>
      </w:r>
    </w:p>
    <w:p w:rsidR="00F340B5" w:rsidRPr="003D0A0A" w:rsidRDefault="00F340B5" w:rsidP="00F340B5">
      <w:pPr>
        <w:numPr>
          <w:ilvl w:val="0"/>
          <w:numId w:val="25"/>
        </w:numPr>
        <w:jc w:val="both"/>
        <w:rPr>
          <w:sz w:val="22"/>
          <w:szCs w:val="22"/>
        </w:rPr>
      </w:pPr>
      <w:r w:rsidRPr="003D0A0A">
        <w:rPr>
          <w:sz w:val="22"/>
          <w:szCs w:val="22"/>
          <w:lang w:val="sr-Cyrl-CS"/>
        </w:rPr>
        <w:t xml:space="preserve">У колони </w:t>
      </w:r>
      <w:r>
        <w:rPr>
          <w:sz w:val="22"/>
          <w:szCs w:val="22"/>
        </w:rPr>
        <w:t>7</w:t>
      </w:r>
      <w:r w:rsidRPr="003D0A0A">
        <w:rPr>
          <w:sz w:val="22"/>
          <w:szCs w:val="22"/>
          <w:lang w:val="sr-Cyrl-CS"/>
        </w:rPr>
        <w:t xml:space="preserve"> уписати цену материјала по једниници мере </w:t>
      </w:r>
      <w:r w:rsidRPr="003D0A0A">
        <w:rPr>
          <w:color w:val="000000"/>
          <w:sz w:val="22"/>
          <w:szCs w:val="22"/>
          <w:lang w:val="sr-Cyrl-CS"/>
        </w:rPr>
        <w:t>без ПДВ-а;</w:t>
      </w:r>
    </w:p>
    <w:p w:rsidR="00F340B5" w:rsidRPr="003D0A0A" w:rsidRDefault="00F340B5" w:rsidP="00F340B5">
      <w:pPr>
        <w:numPr>
          <w:ilvl w:val="0"/>
          <w:numId w:val="25"/>
        </w:numPr>
        <w:jc w:val="both"/>
        <w:rPr>
          <w:sz w:val="22"/>
          <w:szCs w:val="22"/>
        </w:rPr>
      </w:pPr>
      <w:r w:rsidRPr="003D0A0A">
        <w:rPr>
          <w:sz w:val="22"/>
          <w:szCs w:val="22"/>
          <w:lang w:val="sr-Cyrl-CS"/>
        </w:rPr>
        <w:t>У коло</w:t>
      </w:r>
      <w:r>
        <w:rPr>
          <w:sz w:val="22"/>
          <w:szCs w:val="22"/>
          <w:lang w:val="sr-Cyrl-CS"/>
        </w:rPr>
        <w:t>ни 8</w:t>
      </w:r>
      <w:r w:rsidRPr="003D0A0A">
        <w:rPr>
          <w:sz w:val="22"/>
          <w:szCs w:val="22"/>
          <w:lang w:val="sr-Cyrl-CS"/>
        </w:rPr>
        <w:t xml:space="preserve"> уписати цену материјала по једниници мере </w:t>
      </w:r>
      <w:r w:rsidRPr="003D0A0A">
        <w:rPr>
          <w:color w:val="000000"/>
          <w:sz w:val="22"/>
          <w:szCs w:val="22"/>
          <w:lang w:val="sr-Cyrl-CS"/>
        </w:rPr>
        <w:t>са ПДВ-ом;</w:t>
      </w:r>
    </w:p>
    <w:p w:rsidR="00F340B5" w:rsidRPr="003D0A0A" w:rsidRDefault="00F340B5" w:rsidP="00F340B5">
      <w:pPr>
        <w:numPr>
          <w:ilvl w:val="0"/>
          <w:numId w:val="25"/>
        </w:numPr>
        <w:jc w:val="both"/>
        <w:rPr>
          <w:sz w:val="22"/>
          <w:szCs w:val="22"/>
        </w:rPr>
      </w:pPr>
      <w:r w:rsidRPr="003D0A0A">
        <w:rPr>
          <w:sz w:val="22"/>
          <w:szCs w:val="22"/>
          <w:lang w:val="sr-Cyrl-CS"/>
        </w:rPr>
        <w:t xml:space="preserve">У колони </w:t>
      </w:r>
      <w:r>
        <w:rPr>
          <w:sz w:val="22"/>
          <w:szCs w:val="22"/>
        </w:rPr>
        <w:t>9</w:t>
      </w:r>
      <w:r w:rsidRPr="003D0A0A">
        <w:rPr>
          <w:sz w:val="22"/>
          <w:szCs w:val="22"/>
          <w:lang w:val="sr-Cyrl-CS"/>
        </w:rPr>
        <w:t xml:space="preserve"> уписати </w:t>
      </w:r>
      <w:r>
        <w:rPr>
          <w:sz w:val="22"/>
          <w:szCs w:val="22"/>
          <w:lang w:val="sr-Cyrl-CS"/>
        </w:rPr>
        <w:t>јединичну цену (рад + материјал)</w:t>
      </w:r>
      <w:r w:rsidRPr="003D0A0A">
        <w:rPr>
          <w:color w:val="000000"/>
          <w:sz w:val="22"/>
          <w:szCs w:val="22"/>
          <w:lang w:val="sr-Cyrl-CS"/>
        </w:rPr>
        <w:t>без ПДВ-а;</w:t>
      </w:r>
    </w:p>
    <w:p w:rsidR="00F340B5" w:rsidRPr="003D0A0A" w:rsidRDefault="00F340B5" w:rsidP="00F340B5">
      <w:pPr>
        <w:numPr>
          <w:ilvl w:val="0"/>
          <w:numId w:val="25"/>
        </w:numPr>
        <w:jc w:val="both"/>
        <w:rPr>
          <w:sz w:val="22"/>
          <w:szCs w:val="22"/>
        </w:rPr>
      </w:pPr>
      <w:r>
        <w:rPr>
          <w:sz w:val="22"/>
          <w:szCs w:val="22"/>
          <w:lang w:val="sr-Cyrl-CS"/>
        </w:rPr>
        <w:t>У колони 10</w:t>
      </w:r>
      <w:r w:rsidRPr="003D0A0A">
        <w:rPr>
          <w:sz w:val="22"/>
          <w:szCs w:val="22"/>
          <w:lang w:val="sr-Cyrl-CS"/>
        </w:rPr>
        <w:t xml:space="preserve"> уписати </w:t>
      </w:r>
      <w:r>
        <w:rPr>
          <w:sz w:val="22"/>
          <w:szCs w:val="22"/>
          <w:lang w:val="sr-Cyrl-CS"/>
        </w:rPr>
        <w:t>јединичну цену (рад + материјал)</w:t>
      </w:r>
      <w:r w:rsidRPr="003D0A0A">
        <w:rPr>
          <w:sz w:val="22"/>
          <w:szCs w:val="22"/>
          <w:lang w:val="sr-Cyrl-CS"/>
        </w:rPr>
        <w:t xml:space="preserve"> са</w:t>
      </w:r>
      <w:r w:rsidRPr="003D0A0A">
        <w:rPr>
          <w:color w:val="000000"/>
          <w:sz w:val="22"/>
          <w:szCs w:val="22"/>
          <w:lang w:val="sr-Cyrl-CS"/>
        </w:rPr>
        <w:t xml:space="preserve"> ПДВ-ом;</w:t>
      </w:r>
    </w:p>
    <w:p w:rsidR="00F340B5" w:rsidRPr="003D0A0A" w:rsidRDefault="00F340B5" w:rsidP="00F340B5">
      <w:pPr>
        <w:numPr>
          <w:ilvl w:val="0"/>
          <w:numId w:val="25"/>
        </w:numPr>
        <w:jc w:val="both"/>
        <w:rPr>
          <w:sz w:val="22"/>
          <w:szCs w:val="22"/>
        </w:rPr>
      </w:pPr>
      <w:r w:rsidRPr="003D0A0A">
        <w:rPr>
          <w:sz w:val="22"/>
          <w:szCs w:val="22"/>
          <w:lang w:val="sr-Cyrl-CS"/>
        </w:rPr>
        <w:t xml:space="preserve">У колони </w:t>
      </w:r>
      <w:r>
        <w:rPr>
          <w:sz w:val="22"/>
          <w:szCs w:val="22"/>
        </w:rPr>
        <w:t>11</w:t>
      </w:r>
      <w:r>
        <w:rPr>
          <w:sz w:val="22"/>
          <w:szCs w:val="22"/>
          <w:lang w:val="sr-Cyrl-CS"/>
        </w:rPr>
        <w:t xml:space="preserve"> уписати </w:t>
      </w:r>
      <w:r w:rsidRPr="003D0A0A">
        <w:rPr>
          <w:sz w:val="22"/>
          <w:szCs w:val="22"/>
          <w:lang w:val="sr-Cyrl-CS"/>
        </w:rPr>
        <w:t xml:space="preserve">укупну цену </w:t>
      </w:r>
      <w:r w:rsidRPr="003D0A0A">
        <w:rPr>
          <w:color w:val="000000"/>
          <w:sz w:val="22"/>
          <w:szCs w:val="22"/>
          <w:lang w:val="sr-Cyrl-CS"/>
        </w:rPr>
        <w:t>без ПДВ-а и укупну цену услуге одржавања зај</w:t>
      </w:r>
      <w:r>
        <w:rPr>
          <w:color w:val="000000"/>
          <w:sz w:val="22"/>
          <w:szCs w:val="22"/>
          <w:lang w:val="sr-Cyrl-CS"/>
        </w:rPr>
        <w:t>едно са материјалом</w:t>
      </w:r>
      <w:r w:rsidRPr="003D0A0A">
        <w:rPr>
          <w:color w:val="000000"/>
          <w:sz w:val="22"/>
          <w:szCs w:val="22"/>
          <w:lang w:val="sr-Cyrl-CS"/>
        </w:rPr>
        <w:t xml:space="preserve"> – Цуо, без ПДВ-а;</w:t>
      </w:r>
    </w:p>
    <w:p w:rsidR="00F340B5" w:rsidRPr="003D0A0A" w:rsidRDefault="00F340B5" w:rsidP="00F340B5">
      <w:pPr>
        <w:numPr>
          <w:ilvl w:val="0"/>
          <w:numId w:val="25"/>
        </w:numPr>
        <w:jc w:val="both"/>
        <w:rPr>
          <w:sz w:val="22"/>
          <w:szCs w:val="22"/>
        </w:rPr>
      </w:pPr>
      <w:r w:rsidRPr="003D0A0A">
        <w:rPr>
          <w:sz w:val="22"/>
          <w:szCs w:val="22"/>
          <w:lang w:val="sr-Cyrl-CS"/>
        </w:rPr>
        <w:t xml:space="preserve">У колони </w:t>
      </w:r>
      <w:r>
        <w:rPr>
          <w:sz w:val="22"/>
          <w:szCs w:val="22"/>
        </w:rPr>
        <w:t>12</w:t>
      </w:r>
      <w:r>
        <w:rPr>
          <w:sz w:val="22"/>
          <w:szCs w:val="22"/>
          <w:lang w:val="sr-Cyrl-CS"/>
        </w:rPr>
        <w:t xml:space="preserve"> уписати </w:t>
      </w:r>
      <w:r w:rsidRPr="003D0A0A">
        <w:rPr>
          <w:sz w:val="22"/>
          <w:szCs w:val="22"/>
          <w:lang w:val="sr-Cyrl-CS"/>
        </w:rPr>
        <w:t xml:space="preserve">укупну цену </w:t>
      </w:r>
      <w:r w:rsidRPr="003D0A0A">
        <w:rPr>
          <w:color w:val="000000"/>
          <w:sz w:val="22"/>
          <w:szCs w:val="22"/>
          <w:lang w:val="sr-Cyrl-CS"/>
        </w:rPr>
        <w:t>са ПДВ-ом и укупну цену услуге одржавања зај</w:t>
      </w:r>
      <w:r>
        <w:rPr>
          <w:color w:val="000000"/>
          <w:sz w:val="22"/>
          <w:szCs w:val="22"/>
          <w:lang w:val="sr-Cyrl-CS"/>
        </w:rPr>
        <w:t>едно са материјалом</w:t>
      </w:r>
      <w:r w:rsidRPr="003D0A0A">
        <w:rPr>
          <w:color w:val="000000"/>
          <w:sz w:val="22"/>
          <w:szCs w:val="22"/>
          <w:lang w:val="sr-Cyrl-CS"/>
        </w:rPr>
        <w:t xml:space="preserve"> –Цуо, са ПДВ-ом;</w:t>
      </w:r>
    </w:p>
    <w:p w:rsidR="00F340B5" w:rsidRPr="003D0A0A" w:rsidRDefault="00F340B5" w:rsidP="00F340B5">
      <w:pPr>
        <w:numPr>
          <w:ilvl w:val="0"/>
          <w:numId w:val="25"/>
        </w:numPr>
        <w:jc w:val="both"/>
        <w:rPr>
          <w:sz w:val="22"/>
          <w:szCs w:val="22"/>
        </w:rPr>
      </w:pPr>
      <w:r w:rsidRPr="003D0A0A">
        <w:rPr>
          <w:sz w:val="22"/>
          <w:szCs w:val="22"/>
          <w:lang w:val="sr-Cyrl-CS"/>
        </w:rPr>
        <w:t>Уписати Цену радног сата за све услуге (Црс) без ПДВ-а;</w:t>
      </w:r>
    </w:p>
    <w:p w:rsidR="00F340B5" w:rsidRDefault="00F340B5" w:rsidP="00F340B5">
      <w:pPr>
        <w:pStyle w:val="ListParagraph"/>
        <w:numPr>
          <w:ilvl w:val="0"/>
          <w:numId w:val="25"/>
        </w:numPr>
        <w:jc w:val="both"/>
        <w:rPr>
          <w:b w:val="0"/>
          <w:lang w:val="sr-Cyrl-CS"/>
        </w:rPr>
      </w:pPr>
      <w:r w:rsidRPr="003D0A0A">
        <w:rPr>
          <w:b w:val="0"/>
          <w:lang w:val="sr-Cyrl-CS"/>
        </w:rPr>
        <w:t>Уписати Цену радног сата за све услуге (Црс) са ПДВ-ом.</w:t>
      </w:r>
    </w:p>
    <w:p w:rsidR="00F340B5" w:rsidRDefault="00F340B5" w:rsidP="00F340B5">
      <w:pPr>
        <w:rPr>
          <w:b/>
        </w:rPr>
      </w:pPr>
    </w:p>
    <w:p w:rsidR="00E378E1" w:rsidRDefault="00E378E1" w:rsidP="00F340B5">
      <w:pPr>
        <w:rPr>
          <w:b/>
        </w:rPr>
      </w:pPr>
    </w:p>
    <w:tbl>
      <w:tblPr>
        <w:tblW w:w="9596" w:type="dxa"/>
        <w:tblLook w:val="01E0"/>
      </w:tblPr>
      <w:tblGrid>
        <w:gridCol w:w="3616"/>
        <w:gridCol w:w="2364"/>
        <w:gridCol w:w="3616"/>
      </w:tblGrid>
      <w:tr w:rsidR="00F340B5" w:rsidTr="00F340B5">
        <w:trPr>
          <w:cantSplit/>
          <w:trHeight w:val="265"/>
        </w:trPr>
        <w:tc>
          <w:tcPr>
            <w:tcW w:w="3616" w:type="dxa"/>
          </w:tcPr>
          <w:p w:rsidR="00F340B5" w:rsidRDefault="00E378E1" w:rsidP="00F340B5">
            <w:pPr>
              <w:jc w:val="center"/>
              <w:rPr>
                <w:b/>
              </w:rPr>
            </w:pPr>
            <w:r>
              <w:rPr>
                <w:b/>
              </w:rPr>
              <w:t>Датум</w:t>
            </w:r>
            <w:r w:rsidR="00F340B5">
              <w:rPr>
                <w:b/>
                <w:lang w:val="sr-Latn-CS"/>
              </w:rPr>
              <w:t>:</w:t>
            </w:r>
          </w:p>
        </w:tc>
        <w:tc>
          <w:tcPr>
            <w:tcW w:w="2364" w:type="dxa"/>
            <w:vMerge w:val="restart"/>
            <w:vAlign w:val="center"/>
          </w:tcPr>
          <w:p w:rsidR="00F340B5" w:rsidRDefault="00F340B5" w:rsidP="00F340B5">
            <w:pPr>
              <w:jc w:val="center"/>
              <w:rPr>
                <w:b/>
              </w:rPr>
            </w:pPr>
            <w:r>
              <w:rPr>
                <w:b/>
                <w:lang w:val="sr-Latn-CS"/>
              </w:rPr>
              <w:t>МП</w:t>
            </w:r>
          </w:p>
        </w:tc>
        <w:tc>
          <w:tcPr>
            <w:tcW w:w="3616" w:type="dxa"/>
          </w:tcPr>
          <w:p w:rsidR="00F340B5" w:rsidRDefault="00F340B5" w:rsidP="00F340B5">
            <w:pPr>
              <w:jc w:val="center"/>
              <w:rPr>
                <w:b/>
              </w:rPr>
            </w:pPr>
            <w:r>
              <w:rPr>
                <w:b/>
                <w:lang w:val="sr-Latn-CS"/>
              </w:rPr>
              <w:t>Одговорно лице:</w:t>
            </w:r>
          </w:p>
        </w:tc>
      </w:tr>
      <w:tr w:rsidR="00F340B5" w:rsidTr="00F340B5">
        <w:trPr>
          <w:cantSplit/>
          <w:trHeight w:val="265"/>
        </w:trPr>
        <w:tc>
          <w:tcPr>
            <w:tcW w:w="3616" w:type="dxa"/>
          </w:tcPr>
          <w:p w:rsidR="00F340B5" w:rsidRDefault="00F340B5" w:rsidP="00F340B5">
            <w:pPr>
              <w:jc w:val="both"/>
            </w:pPr>
          </w:p>
        </w:tc>
        <w:tc>
          <w:tcPr>
            <w:tcW w:w="2364" w:type="dxa"/>
            <w:vMerge/>
          </w:tcPr>
          <w:p w:rsidR="00F340B5" w:rsidRDefault="00F340B5" w:rsidP="00F340B5">
            <w:pPr>
              <w:jc w:val="center"/>
            </w:pPr>
          </w:p>
        </w:tc>
        <w:tc>
          <w:tcPr>
            <w:tcW w:w="3616" w:type="dxa"/>
          </w:tcPr>
          <w:p w:rsidR="00F340B5" w:rsidRDefault="00F340B5" w:rsidP="00F340B5">
            <w:pPr>
              <w:jc w:val="both"/>
            </w:pPr>
          </w:p>
        </w:tc>
      </w:tr>
      <w:tr w:rsidR="00F340B5" w:rsidTr="00F340B5">
        <w:trPr>
          <w:cantSplit/>
          <w:trHeight w:val="294"/>
        </w:trPr>
        <w:tc>
          <w:tcPr>
            <w:tcW w:w="3616" w:type="dxa"/>
            <w:tcBorders>
              <w:bottom w:val="single" w:sz="4" w:space="0" w:color="999999"/>
            </w:tcBorders>
          </w:tcPr>
          <w:p w:rsidR="00F340B5" w:rsidRPr="00B57CC5" w:rsidRDefault="00F340B5" w:rsidP="00F340B5">
            <w:pPr>
              <w:jc w:val="both"/>
            </w:pPr>
          </w:p>
        </w:tc>
        <w:tc>
          <w:tcPr>
            <w:tcW w:w="2364" w:type="dxa"/>
            <w:vMerge/>
          </w:tcPr>
          <w:p w:rsidR="00F340B5" w:rsidRDefault="00F340B5" w:rsidP="00F340B5">
            <w:pPr>
              <w:jc w:val="both"/>
            </w:pPr>
          </w:p>
        </w:tc>
        <w:tc>
          <w:tcPr>
            <w:tcW w:w="3616" w:type="dxa"/>
            <w:tcBorders>
              <w:bottom w:val="single" w:sz="4" w:space="0" w:color="999999"/>
            </w:tcBorders>
          </w:tcPr>
          <w:p w:rsidR="00F340B5" w:rsidRDefault="00F340B5" w:rsidP="00F340B5">
            <w:pPr>
              <w:jc w:val="both"/>
            </w:pPr>
          </w:p>
        </w:tc>
      </w:tr>
    </w:tbl>
    <w:p w:rsidR="00E378E1" w:rsidRDefault="00E378E1" w:rsidP="00F340B5">
      <w:pPr>
        <w:rPr>
          <w:b/>
          <w:sz w:val="22"/>
          <w:szCs w:val="22"/>
          <w:lang w:val="sr-Cyrl-CS"/>
        </w:rPr>
      </w:pPr>
    </w:p>
    <w:p w:rsidR="00E378E1" w:rsidRDefault="00E378E1" w:rsidP="00F340B5">
      <w:pPr>
        <w:rPr>
          <w:b/>
          <w:sz w:val="22"/>
          <w:szCs w:val="22"/>
          <w:lang w:val="sr-Cyrl-CS"/>
        </w:rPr>
      </w:pPr>
    </w:p>
    <w:p w:rsidR="00E378E1" w:rsidRDefault="00E378E1" w:rsidP="00F340B5">
      <w:pPr>
        <w:rPr>
          <w:b/>
          <w:sz w:val="22"/>
          <w:szCs w:val="22"/>
          <w:lang w:val="sr-Cyrl-CS"/>
        </w:rPr>
      </w:pPr>
    </w:p>
    <w:p w:rsidR="00F340B5" w:rsidRPr="00490FBD" w:rsidRDefault="00F340B5" w:rsidP="00F340B5">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40B5" w:rsidRPr="00B248A3" w:rsidRDefault="00F340B5" w:rsidP="00F340B5">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F340B5" w:rsidRPr="00032DE0" w:rsidRDefault="00F340B5" w:rsidP="00F340B5">
      <w:pPr>
        <w:rPr>
          <w:b/>
          <w:sz w:val="22"/>
          <w:szCs w:val="22"/>
        </w:rPr>
      </w:pPr>
    </w:p>
    <w:p w:rsidR="005E78B3" w:rsidRDefault="005E78B3" w:rsidP="005E78B3">
      <w:pPr>
        <w:jc w:val="right"/>
        <w:rPr>
          <w:b/>
          <w:sz w:val="22"/>
          <w:szCs w:val="22"/>
        </w:rPr>
      </w:pPr>
    </w:p>
    <w:p w:rsidR="005E78B3" w:rsidRDefault="005E78B3" w:rsidP="005E78B3">
      <w:pPr>
        <w:jc w:val="right"/>
        <w:rPr>
          <w:b/>
          <w:sz w:val="22"/>
          <w:szCs w:val="22"/>
        </w:rPr>
      </w:pPr>
    </w:p>
    <w:p w:rsidR="004765BE" w:rsidRDefault="004765BE" w:rsidP="005E78B3">
      <w:pPr>
        <w:jc w:val="right"/>
        <w:rPr>
          <w:b/>
          <w:sz w:val="22"/>
          <w:szCs w:val="22"/>
        </w:rPr>
      </w:pPr>
    </w:p>
    <w:p w:rsidR="004765BE" w:rsidRDefault="004765BE" w:rsidP="005E78B3">
      <w:pPr>
        <w:jc w:val="right"/>
        <w:rPr>
          <w:b/>
          <w:sz w:val="22"/>
          <w:szCs w:val="22"/>
        </w:rPr>
      </w:pPr>
    </w:p>
    <w:p w:rsidR="004765BE" w:rsidRDefault="004765BE" w:rsidP="005E78B3">
      <w:pPr>
        <w:jc w:val="right"/>
        <w:rPr>
          <w:b/>
          <w:sz w:val="22"/>
          <w:szCs w:val="22"/>
        </w:rPr>
      </w:pPr>
    </w:p>
    <w:p w:rsidR="005E78B3" w:rsidRDefault="005E78B3" w:rsidP="005E78B3">
      <w:pPr>
        <w:jc w:val="right"/>
        <w:rPr>
          <w:b/>
          <w:sz w:val="22"/>
          <w:szCs w:val="22"/>
        </w:rPr>
      </w:pPr>
    </w:p>
    <w:p w:rsidR="005E78B3" w:rsidRDefault="005E78B3" w:rsidP="005E78B3">
      <w:pPr>
        <w:rPr>
          <w:b/>
          <w:color w:val="222222"/>
          <w:szCs w:val="22"/>
          <w:shd w:val="clear" w:color="auto" w:fill="FFFFFF"/>
        </w:rPr>
      </w:pPr>
      <w:r>
        <w:rPr>
          <w:rFonts w:eastAsia="Calibri"/>
          <w:b/>
          <w:szCs w:val="22"/>
          <w:lang w:val="sr-Cyrl-CS"/>
        </w:rPr>
        <w:t>П</w:t>
      </w:r>
      <w:r w:rsidRPr="006E1A4E">
        <w:rPr>
          <w:rFonts w:eastAsia="Calibri"/>
          <w:b/>
          <w:szCs w:val="22"/>
          <w:lang w:val="sr-Cyrl-CS"/>
        </w:rPr>
        <w:t>артиј</w:t>
      </w:r>
      <w:r>
        <w:rPr>
          <w:rFonts w:eastAsia="Calibri"/>
          <w:b/>
          <w:szCs w:val="22"/>
          <w:lang w:val="sr-Cyrl-CS"/>
        </w:rPr>
        <w:t>а 4</w:t>
      </w:r>
      <w:r w:rsidRPr="006E1A4E">
        <w:rPr>
          <w:rFonts w:eastAsia="Calibri"/>
          <w:b/>
          <w:szCs w:val="22"/>
          <w:lang w:val="sr-Cyrl-CS"/>
        </w:rPr>
        <w:t xml:space="preserve"> -</w:t>
      </w:r>
      <w:r w:rsidRPr="006C2600">
        <w:rPr>
          <w:b/>
          <w:color w:val="222222"/>
          <w:szCs w:val="22"/>
          <w:shd w:val="clear" w:color="auto" w:fill="FFFFFF"/>
        </w:rPr>
        <w:t>Путничка возила и сервисна возила</w:t>
      </w:r>
    </w:p>
    <w:p w:rsidR="005E78B3" w:rsidRPr="00E378E1" w:rsidRDefault="005E78B3" w:rsidP="005E78B3">
      <w:pPr>
        <w:rPr>
          <w:color w:val="222222"/>
          <w:sz w:val="16"/>
          <w:szCs w:val="16"/>
          <w:shd w:val="clear" w:color="auto" w:fill="FFFFFF"/>
        </w:rPr>
      </w:pPr>
    </w:p>
    <w:p w:rsidR="005E78B3" w:rsidRPr="00E378E1" w:rsidRDefault="005E78B3" w:rsidP="005E78B3">
      <w:pPr>
        <w:rPr>
          <w:b/>
          <w:sz w:val="22"/>
          <w:szCs w:val="22"/>
          <w:lang w:val="sr-Cyrl-CS"/>
        </w:rPr>
      </w:pPr>
      <w:r w:rsidRPr="00E378E1">
        <w:rPr>
          <w:b/>
          <w:sz w:val="22"/>
          <w:szCs w:val="22"/>
        </w:rPr>
        <w:t>Спецификација возила која су предмет услуга сервисирања и поправки</w:t>
      </w:r>
      <w:r w:rsidRPr="00E378E1">
        <w:rPr>
          <w:b/>
          <w:sz w:val="22"/>
          <w:szCs w:val="22"/>
          <w:lang w:val="sr-Cyrl-CS"/>
        </w:rPr>
        <w:t xml:space="preserve">: </w:t>
      </w:r>
    </w:p>
    <w:p w:rsidR="005E78B3" w:rsidRPr="00E378E1" w:rsidRDefault="005E78B3" w:rsidP="005E78B3">
      <w:pPr>
        <w:rPr>
          <w:sz w:val="16"/>
          <w:szCs w:val="16"/>
          <w:lang w:val="sr-Cyrl-CS"/>
        </w:rPr>
      </w:pPr>
    </w:p>
    <w:tbl>
      <w:tblPr>
        <w:tblW w:w="108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4410"/>
        <w:gridCol w:w="1372"/>
        <w:gridCol w:w="1357"/>
        <w:gridCol w:w="2723"/>
      </w:tblGrid>
      <w:tr w:rsidR="005E78B3" w:rsidRPr="00E378E1" w:rsidTr="00B57CC5">
        <w:trPr>
          <w:trHeight w:val="360"/>
        </w:trPr>
        <w:tc>
          <w:tcPr>
            <w:tcW w:w="990" w:type="dxa"/>
            <w:shd w:val="clear" w:color="auto" w:fill="F2F2F2" w:themeFill="background1" w:themeFillShade="F2"/>
            <w:vAlign w:val="center"/>
          </w:tcPr>
          <w:p w:rsidR="005E78B3" w:rsidRPr="00E378E1" w:rsidRDefault="005E78B3" w:rsidP="00B57CC5">
            <w:pPr>
              <w:jc w:val="center"/>
              <w:rPr>
                <w:b/>
                <w:sz w:val="20"/>
                <w:szCs w:val="20"/>
                <w:lang w:val="sr-Cyrl-CS"/>
              </w:rPr>
            </w:pPr>
            <w:r w:rsidRPr="00E378E1">
              <w:rPr>
                <w:b/>
                <w:sz w:val="20"/>
                <w:szCs w:val="20"/>
                <w:lang w:val="sr-Cyrl-CS"/>
              </w:rPr>
              <w:t>Ред.бр.</w:t>
            </w:r>
          </w:p>
        </w:tc>
        <w:tc>
          <w:tcPr>
            <w:tcW w:w="4410" w:type="dxa"/>
            <w:shd w:val="clear" w:color="auto" w:fill="F2F2F2" w:themeFill="background1" w:themeFillShade="F2"/>
            <w:vAlign w:val="center"/>
          </w:tcPr>
          <w:p w:rsidR="005E78B3" w:rsidRPr="00E378E1" w:rsidRDefault="005E78B3" w:rsidP="00B57CC5">
            <w:pPr>
              <w:jc w:val="center"/>
              <w:rPr>
                <w:b/>
                <w:sz w:val="20"/>
                <w:szCs w:val="20"/>
                <w:lang w:val="sr-Cyrl-CS"/>
              </w:rPr>
            </w:pPr>
            <w:r w:rsidRPr="00E378E1">
              <w:rPr>
                <w:b/>
                <w:sz w:val="20"/>
                <w:szCs w:val="20"/>
                <w:lang w:val="sr-Cyrl-CS"/>
              </w:rPr>
              <w:t>Марка и тип возила</w:t>
            </w:r>
          </w:p>
        </w:tc>
        <w:tc>
          <w:tcPr>
            <w:tcW w:w="1372" w:type="dxa"/>
            <w:shd w:val="clear" w:color="auto" w:fill="F2F2F2" w:themeFill="background1" w:themeFillShade="F2"/>
            <w:vAlign w:val="center"/>
          </w:tcPr>
          <w:p w:rsidR="005E78B3" w:rsidRPr="00E378E1" w:rsidRDefault="005E78B3" w:rsidP="00B57CC5">
            <w:pPr>
              <w:jc w:val="center"/>
              <w:rPr>
                <w:b/>
                <w:sz w:val="20"/>
                <w:szCs w:val="20"/>
                <w:lang w:val="sr-Cyrl-CS"/>
              </w:rPr>
            </w:pPr>
            <w:r w:rsidRPr="00E378E1">
              <w:rPr>
                <w:b/>
                <w:sz w:val="20"/>
                <w:szCs w:val="20"/>
                <w:lang w:val="sr-Cyrl-CS"/>
              </w:rPr>
              <w:t>Год.произ.</w:t>
            </w:r>
          </w:p>
        </w:tc>
        <w:tc>
          <w:tcPr>
            <w:tcW w:w="1357" w:type="dxa"/>
            <w:shd w:val="clear" w:color="auto" w:fill="F2F2F2" w:themeFill="background1" w:themeFillShade="F2"/>
            <w:vAlign w:val="center"/>
          </w:tcPr>
          <w:p w:rsidR="005E78B3" w:rsidRPr="00E378E1" w:rsidRDefault="005E78B3" w:rsidP="00B57CC5">
            <w:pPr>
              <w:jc w:val="center"/>
              <w:rPr>
                <w:b/>
                <w:sz w:val="20"/>
                <w:szCs w:val="20"/>
                <w:lang w:val="sr-Cyrl-CS"/>
              </w:rPr>
            </w:pPr>
            <w:r w:rsidRPr="00E378E1">
              <w:rPr>
                <w:b/>
                <w:sz w:val="20"/>
                <w:szCs w:val="20"/>
                <w:lang w:val="sr-Cyrl-CS"/>
              </w:rPr>
              <w:t>Бр.возила</w:t>
            </w:r>
          </w:p>
        </w:tc>
        <w:tc>
          <w:tcPr>
            <w:tcW w:w="2723" w:type="dxa"/>
            <w:shd w:val="clear" w:color="auto" w:fill="F2F2F2" w:themeFill="background1" w:themeFillShade="F2"/>
            <w:vAlign w:val="center"/>
          </w:tcPr>
          <w:p w:rsidR="005E78B3" w:rsidRPr="00E378E1" w:rsidRDefault="005E78B3" w:rsidP="00B57CC5">
            <w:pPr>
              <w:jc w:val="center"/>
              <w:rPr>
                <w:b/>
                <w:sz w:val="20"/>
                <w:szCs w:val="20"/>
                <w:lang w:val="sr-Latn-CS"/>
              </w:rPr>
            </w:pPr>
            <w:r w:rsidRPr="00E378E1">
              <w:rPr>
                <w:b/>
                <w:sz w:val="20"/>
                <w:szCs w:val="20"/>
                <w:lang w:val="sr-Cyrl-CS"/>
              </w:rPr>
              <w:t>Број шасије</w:t>
            </w:r>
          </w:p>
        </w:tc>
      </w:tr>
      <w:tr w:rsidR="005E78B3" w:rsidRPr="00E378E1" w:rsidTr="00B57CC5">
        <w:trPr>
          <w:trHeight w:val="296"/>
        </w:trPr>
        <w:tc>
          <w:tcPr>
            <w:tcW w:w="990" w:type="dxa"/>
            <w:vAlign w:val="center"/>
          </w:tcPr>
          <w:p w:rsidR="005E78B3" w:rsidRPr="00E378E1" w:rsidRDefault="005E78B3" w:rsidP="00B57CC5">
            <w:pPr>
              <w:jc w:val="center"/>
              <w:rPr>
                <w:b/>
                <w:sz w:val="20"/>
                <w:szCs w:val="20"/>
                <w:lang w:val="sr-Cyrl-CS"/>
              </w:rPr>
            </w:pPr>
            <w:r w:rsidRPr="00E378E1">
              <w:rPr>
                <w:b/>
                <w:sz w:val="20"/>
                <w:szCs w:val="20"/>
                <w:lang w:val="sr-Cyrl-CS"/>
              </w:rPr>
              <w:t>1</w:t>
            </w:r>
          </w:p>
        </w:tc>
        <w:tc>
          <w:tcPr>
            <w:tcW w:w="4410" w:type="dxa"/>
          </w:tcPr>
          <w:p w:rsidR="005E78B3" w:rsidRPr="00E378E1" w:rsidRDefault="005E78B3" w:rsidP="00B57CC5">
            <w:pPr>
              <w:rPr>
                <w:bCs/>
                <w:sz w:val="20"/>
                <w:szCs w:val="20"/>
                <w:lang w:val="sr-Latn-CS"/>
              </w:rPr>
            </w:pPr>
            <w:r w:rsidRPr="00E378E1">
              <w:rPr>
                <w:bCs/>
                <w:sz w:val="20"/>
                <w:szCs w:val="20"/>
                <w:lang w:val="sr-Latn-CS"/>
              </w:rPr>
              <w:t>PEUGEOT 407 PREMIUM 2.0 HDI</w:t>
            </w:r>
          </w:p>
        </w:tc>
        <w:tc>
          <w:tcPr>
            <w:tcW w:w="1372" w:type="dxa"/>
          </w:tcPr>
          <w:p w:rsidR="005E78B3" w:rsidRPr="00E378E1" w:rsidRDefault="005E78B3" w:rsidP="00B57CC5">
            <w:pPr>
              <w:jc w:val="center"/>
              <w:rPr>
                <w:sz w:val="20"/>
                <w:szCs w:val="20"/>
                <w:lang w:val="sr-Latn-CS"/>
              </w:rPr>
            </w:pPr>
            <w:r w:rsidRPr="00E378E1">
              <w:rPr>
                <w:sz w:val="20"/>
                <w:szCs w:val="20"/>
                <w:lang w:val="sr-Latn-CS"/>
              </w:rPr>
              <w:t>2007</w:t>
            </w:r>
          </w:p>
        </w:tc>
        <w:tc>
          <w:tcPr>
            <w:tcW w:w="1357" w:type="dxa"/>
          </w:tcPr>
          <w:p w:rsidR="005E78B3" w:rsidRPr="00E378E1" w:rsidRDefault="005E78B3" w:rsidP="00B57CC5">
            <w:pPr>
              <w:jc w:val="center"/>
              <w:rPr>
                <w:sz w:val="20"/>
                <w:szCs w:val="20"/>
                <w:lang w:val="sr-Cyrl-CS"/>
              </w:rPr>
            </w:pPr>
            <w:r w:rsidRPr="00E378E1">
              <w:rPr>
                <w:sz w:val="20"/>
                <w:szCs w:val="20"/>
                <w:lang w:val="sr-Cyrl-CS"/>
              </w:rPr>
              <w:t>1</w:t>
            </w:r>
          </w:p>
        </w:tc>
        <w:tc>
          <w:tcPr>
            <w:tcW w:w="2723" w:type="dxa"/>
          </w:tcPr>
          <w:p w:rsidR="005E78B3" w:rsidRPr="00E378E1" w:rsidRDefault="005E78B3" w:rsidP="00B57CC5">
            <w:pPr>
              <w:jc w:val="center"/>
              <w:rPr>
                <w:bCs/>
                <w:sz w:val="20"/>
                <w:szCs w:val="20"/>
                <w:lang w:val="sr-Latn-CS"/>
              </w:rPr>
            </w:pPr>
            <w:r w:rsidRPr="00E378E1">
              <w:rPr>
                <w:bCs/>
                <w:sz w:val="20"/>
                <w:szCs w:val="20"/>
                <w:lang w:val="sr-Latn-CS"/>
              </w:rPr>
              <w:t>VF36DRHRH21656583</w:t>
            </w:r>
          </w:p>
        </w:tc>
      </w:tr>
      <w:tr w:rsidR="005E78B3" w:rsidRPr="00E378E1" w:rsidTr="00B57CC5">
        <w:trPr>
          <w:trHeight w:val="161"/>
        </w:trPr>
        <w:tc>
          <w:tcPr>
            <w:tcW w:w="990" w:type="dxa"/>
            <w:vAlign w:val="center"/>
          </w:tcPr>
          <w:p w:rsidR="005E78B3" w:rsidRPr="00E378E1" w:rsidRDefault="005E78B3" w:rsidP="00B57CC5">
            <w:pPr>
              <w:jc w:val="center"/>
              <w:rPr>
                <w:b/>
                <w:sz w:val="20"/>
                <w:szCs w:val="20"/>
                <w:lang w:val="sr-Cyrl-CS"/>
              </w:rPr>
            </w:pPr>
            <w:r w:rsidRPr="00E378E1">
              <w:rPr>
                <w:b/>
                <w:sz w:val="20"/>
                <w:szCs w:val="20"/>
                <w:lang w:val="sr-Cyrl-CS"/>
              </w:rPr>
              <w:t>2</w:t>
            </w:r>
          </w:p>
        </w:tc>
        <w:tc>
          <w:tcPr>
            <w:tcW w:w="4410" w:type="dxa"/>
          </w:tcPr>
          <w:p w:rsidR="005E78B3" w:rsidRPr="00E378E1" w:rsidRDefault="005E78B3" w:rsidP="00B57CC5">
            <w:pPr>
              <w:rPr>
                <w:bCs/>
                <w:sz w:val="20"/>
                <w:szCs w:val="20"/>
                <w:lang w:val="sr-Latn-CS"/>
              </w:rPr>
            </w:pPr>
            <w:r w:rsidRPr="00E378E1">
              <w:rPr>
                <w:bCs/>
                <w:sz w:val="20"/>
                <w:szCs w:val="20"/>
                <w:lang w:val="sr-Latn-CS"/>
              </w:rPr>
              <w:t>ŠKODA ROOMSTER PRAKTIK 1.2</w:t>
            </w:r>
          </w:p>
        </w:tc>
        <w:tc>
          <w:tcPr>
            <w:tcW w:w="1372" w:type="dxa"/>
          </w:tcPr>
          <w:p w:rsidR="005E78B3" w:rsidRPr="00E378E1" w:rsidRDefault="005E78B3" w:rsidP="00B57CC5">
            <w:pPr>
              <w:jc w:val="center"/>
              <w:rPr>
                <w:sz w:val="20"/>
                <w:szCs w:val="20"/>
                <w:lang w:val="sr-Latn-CS"/>
              </w:rPr>
            </w:pPr>
            <w:r w:rsidRPr="00E378E1">
              <w:rPr>
                <w:sz w:val="20"/>
                <w:szCs w:val="20"/>
                <w:lang w:val="sr-Latn-CS"/>
              </w:rPr>
              <w:t>2010</w:t>
            </w:r>
          </w:p>
        </w:tc>
        <w:tc>
          <w:tcPr>
            <w:tcW w:w="1357" w:type="dxa"/>
          </w:tcPr>
          <w:p w:rsidR="005E78B3" w:rsidRPr="00E378E1" w:rsidRDefault="005E78B3" w:rsidP="00B57CC5">
            <w:pPr>
              <w:jc w:val="center"/>
              <w:rPr>
                <w:sz w:val="20"/>
                <w:szCs w:val="20"/>
                <w:lang w:val="sr-Latn-CS"/>
              </w:rPr>
            </w:pPr>
            <w:r w:rsidRPr="00E378E1">
              <w:rPr>
                <w:sz w:val="20"/>
                <w:szCs w:val="20"/>
                <w:lang w:val="sr-Cyrl-CS"/>
              </w:rPr>
              <w:t>2</w:t>
            </w:r>
            <w:r w:rsidRPr="00E378E1">
              <w:rPr>
                <w:sz w:val="20"/>
                <w:szCs w:val="20"/>
                <w:lang w:val="sr-Latn-CS"/>
              </w:rPr>
              <w:t>2</w:t>
            </w:r>
          </w:p>
        </w:tc>
        <w:tc>
          <w:tcPr>
            <w:tcW w:w="2723" w:type="dxa"/>
          </w:tcPr>
          <w:p w:rsidR="005E78B3" w:rsidRPr="00E378E1" w:rsidRDefault="005E78B3" w:rsidP="00B57CC5">
            <w:pPr>
              <w:jc w:val="center"/>
              <w:rPr>
                <w:bCs/>
                <w:sz w:val="20"/>
                <w:szCs w:val="20"/>
                <w:lang w:val="sr-Latn-CS"/>
              </w:rPr>
            </w:pPr>
            <w:r w:rsidRPr="00E378E1">
              <w:rPr>
                <w:bCs/>
                <w:sz w:val="20"/>
                <w:szCs w:val="20"/>
                <w:lang w:val="sr-Latn-CS"/>
              </w:rPr>
              <w:t>TMB1HB5J4B5024186</w:t>
            </w:r>
          </w:p>
        </w:tc>
      </w:tr>
      <w:tr w:rsidR="005E78B3" w:rsidRPr="00E378E1" w:rsidTr="00B57CC5">
        <w:trPr>
          <w:trHeight w:val="161"/>
        </w:trPr>
        <w:tc>
          <w:tcPr>
            <w:tcW w:w="990" w:type="dxa"/>
            <w:vAlign w:val="center"/>
          </w:tcPr>
          <w:p w:rsidR="005E78B3" w:rsidRPr="00E378E1" w:rsidRDefault="005E78B3" w:rsidP="00B57CC5">
            <w:pPr>
              <w:jc w:val="center"/>
              <w:rPr>
                <w:b/>
                <w:sz w:val="20"/>
                <w:szCs w:val="20"/>
                <w:lang w:val="sr-Cyrl-CS"/>
              </w:rPr>
            </w:pPr>
            <w:r w:rsidRPr="00E378E1">
              <w:rPr>
                <w:b/>
                <w:sz w:val="20"/>
                <w:szCs w:val="20"/>
                <w:lang w:val="sr-Cyrl-CS"/>
              </w:rPr>
              <w:t>3</w:t>
            </w:r>
          </w:p>
        </w:tc>
        <w:tc>
          <w:tcPr>
            <w:tcW w:w="4410" w:type="dxa"/>
          </w:tcPr>
          <w:p w:rsidR="005E78B3" w:rsidRPr="00E378E1" w:rsidRDefault="005E78B3" w:rsidP="00B57CC5">
            <w:pPr>
              <w:rPr>
                <w:bCs/>
                <w:sz w:val="20"/>
                <w:szCs w:val="20"/>
                <w:lang w:val="sr-Cyrl-CS"/>
              </w:rPr>
            </w:pPr>
            <w:r w:rsidRPr="00E378E1">
              <w:rPr>
                <w:bCs/>
                <w:sz w:val="20"/>
                <w:szCs w:val="20"/>
                <w:lang w:val="sr-Latn-CS"/>
              </w:rPr>
              <w:t>FIAT PUNTO CLASSIC 1.2 5P DINAMIC</w:t>
            </w:r>
          </w:p>
        </w:tc>
        <w:tc>
          <w:tcPr>
            <w:tcW w:w="1372" w:type="dxa"/>
          </w:tcPr>
          <w:p w:rsidR="005E78B3" w:rsidRPr="00E378E1" w:rsidRDefault="005E78B3" w:rsidP="00B57CC5">
            <w:pPr>
              <w:jc w:val="center"/>
              <w:rPr>
                <w:sz w:val="20"/>
                <w:szCs w:val="20"/>
                <w:lang w:val="sr-Latn-CS"/>
              </w:rPr>
            </w:pPr>
            <w:r w:rsidRPr="00E378E1">
              <w:rPr>
                <w:sz w:val="20"/>
                <w:szCs w:val="20"/>
                <w:lang w:val="sr-Latn-CS"/>
              </w:rPr>
              <w:t>2011</w:t>
            </w:r>
          </w:p>
        </w:tc>
        <w:tc>
          <w:tcPr>
            <w:tcW w:w="1357" w:type="dxa"/>
          </w:tcPr>
          <w:p w:rsidR="005E78B3" w:rsidRPr="00E378E1" w:rsidRDefault="005E78B3" w:rsidP="00B57CC5">
            <w:pPr>
              <w:jc w:val="center"/>
              <w:rPr>
                <w:sz w:val="20"/>
                <w:szCs w:val="20"/>
                <w:lang w:val="sr-Latn-CS"/>
              </w:rPr>
            </w:pPr>
            <w:r w:rsidRPr="00E378E1">
              <w:rPr>
                <w:sz w:val="20"/>
                <w:szCs w:val="20"/>
                <w:lang w:val="sr-Latn-CS"/>
              </w:rPr>
              <w:t>5</w:t>
            </w:r>
          </w:p>
        </w:tc>
        <w:tc>
          <w:tcPr>
            <w:tcW w:w="2723" w:type="dxa"/>
          </w:tcPr>
          <w:p w:rsidR="005E78B3" w:rsidRPr="00E378E1" w:rsidRDefault="005E78B3" w:rsidP="00B57CC5">
            <w:pPr>
              <w:jc w:val="center"/>
              <w:rPr>
                <w:bCs/>
                <w:sz w:val="20"/>
                <w:szCs w:val="20"/>
                <w:lang w:val="sr-Latn-CS"/>
              </w:rPr>
            </w:pPr>
            <w:r w:rsidRPr="00E378E1">
              <w:rPr>
                <w:bCs/>
                <w:sz w:val="20"/>
                <w:szCs w:val="20"/>
                <w:lang w:val="sr-Latn-CS"/>
              </w:rPr>
              <w:t>ZFA18800007037621</w:t>
            </w:r>
          </w:p>
        </w:tc>
      </w:tr>
      <w:tr w:rsidR="005E78B3" w:rsidRPr="00E378E1" w:rsidTr="00B57CC5">
        <w:trPr>
          <w:trHeight w:val="161"/>
        </w:trPr>
        <w:tc>
          <w:tcPr>
            <w:tcW w:w="990" w:type="dxa"/>
            <w:vAlign w:val="center"/>
          </w:tcPr>
          <w:p w:rsidR="005E78B3" w:rsidRPr="00E378E1" w:rsidRDefault="005E78B3" w:rsidP="00B57CC5">
            <w:pPr>
              <w:jc w:val="center"/>
              <w:rPr>
                <w:b/>
                <w:sz w:val="20"/>
                <w:szCs w:val="20"/>
                <w:lang w:val="sr-Cyrl-CS"/>
              </w:rPr>
            </w:pPr>
            <w:r w:rsidRPr="00E378E1">
              <w:rPr>
                <w:b/>
                <w:sz w:val="20"/>
                <w:szCs w:val="20"/>
                <w:lang w:val="sr-Cyrl-CS"/>
              </w:rPr>
              <w:t>4</w:t>
            </w:r>
          </w:p>
        </w:tc>
        <w:tc>
          <w:tcPr>
            <w:tcW w:w="4410" w:type="dxa"/>
          </w:tcPr>
          <w:p w:rsidR="005E78B3" w:rsidRPr="00E378E1" w:rsidRDefault="005E78B3" w:rsidP="00B57CC5">
            <w:pPr>
              <w:rPr>
                <w:bCs/>
                <w:sz w:val="20"/>
                <w:szCs w:val="20"/>
                <w:lang w:val="sr-Latn-CS"/>
              </w:rPr>
            </w:pPr>
            <w:r w:rsidRPr="00E378E1">
              <w:rPr>
                <w:bCs/>
                <w:sz w:val="20"/>
                <w:szCs w:val="20"/>
                <w:lang w:val="sr-Latn-CS"/>
              </w:rPr>
              <w:t>FIAT FIORINO 1.4 75 KS BASE</w:t>
            </w:r>
          </w:p>
        </w:tc>
        <w:tc>
          <w:tcPr>
            <w:tcW w:w="1372" w:type="dxa"/>
          </w:tcPr>
          <w:p w:rsidR="005E78B3" w:rsidRPr="00E378E1" w:rsidRDefault="005E78B3" w:rsidP="00B57CC5">
            <w:pPr>
              <w:jc w:val="center"/>
              <w:rPr>
                <w:sz w:val="20"/>
                <w:szCs w:val="20"/>
                <w:lang w:val="sr-Cyrl-CS"/>
              </w:rPr>
            </w:pPr>
            <w:r w:rsidRPr="00E378E1">
              <w:rPr>
                <w:sz w:val="20"/>
                <w:szCs w:val="20"/>
                <w:lang w:val="sr-Cyrl-CS"/>
              </w:rPr>
              <w:t>2012</w:t>
            </w:r>
          </w:p>
        </w:tc>
        <w:tc>
          <w:tcPr>
            <w:tcW w:w="1357" w:type="dxa"/>
          </w:tcPr>
          <w:p w:rsidR="005E78B3" w:rsidRPr="00E378E1" w:rsidRDefault="005E78B3" w:rsidP="00B57CC5">
            <w:pPr>
              <w:jc w:val="center"/>
              <w:rPr>
                <w:sz w:val="20"/>
                <w:szCs w:val="20"/>
                <w:lang w:val="sr-Latn-CS"/>
              </w:rPr>
            </w:pPr>
            <w:r w:rsidRPr="00E378E1">
              <w:rPr>
                <w:sz w:val="20"/>
                <w:szCs w:val="20"/>
                <w:lang w:val="sr-Latn-CS"/>
              </w:rPr>
              <w:t>2</w:t>
            </w:r>
          </w:p>
        </w:tc>
        <w:tc>
          <w:tcPr>
            <w:tcW w:w="2723" w:type="dxa"/>
          </w:tcPr>
          <w:p w:rsidR="005E78B3" w:rsidRPr="00E378E1" w:rsidRDefault="005E78B3" w:rsidP="00B57CC5">
            <w:pPr>
              <w:jc w:val="center"/>
              <w:rPr>
                <w:bCs/>
                <w:sz w:val="20"/>
                <w:szCs w:val="20"/>
                <w:lang w:val="sr-Latn-CS"/>
              </w:rPr>
            </w:pPr>
            <w:r w:rsidRPr="00E378E1">
              <w:rPr>
                <w:bCs/>
                <w:sz w:val="20"/>
                <w:szCs w:val="20"/>
                <w:lang w:val="sr-Latn-CS"/>
              </w:rPr>
              <w:t>ZFA22500000295665</w:t>
            </w:r>
          </w:p>
        </w:tc>
      </w:tr>
      <w:tr w:rsidR="005E78B3" w:rsidRPr="00E378E1" w:rsidTr="00B57CC5">
        <w:trPr>
          <w:trHeight w:val="161"/>
        </w:trPr>
        <w:tc>
          <w:tcPr>
            <w:tcW w:w="990" w:type="dxa"/>
            <w:vAlign w:val="center"/>
          </w:tcPr>
          <w:p w:rsidR="005E78B3" w:rsidRPr="00E378E1" w:rsidRDefault="005E78B3" w:rsidP="00B57CC5">
            <w:pPr>
              <w:jc w:val="center"/>
              <w:rPr>
                <w:b/>
                <w:sz w:val="20"/>
                <w:szCs w:val="20"/>
                <w:lang w:val="sr-Cyrl-CS"/>
              </w:rPr>
            </w:pPr>
            <w:r w:rsidRPr="00E378E1">
              <w:rPr>
                <w:b/>
                <w:sz w:val="20"/>
                <w:szCs w:val="20"/>
                <w:lang w:val="sr-Cyrl-CS"/>
              </w:rPr>
              <w:t>5</w:t>
            </w:r>
          </w:p>
        </w:tc>
        <w:tc>
          <w:tcPr>
            <w:tcW w:w="4410" w:type="dxa"/>
          </w:tcPr>
          <w:p w:rsidR="005E78B3" w:rsidRPr="00E378E1" w:rsidRDefault="005E78B3" w:rsidP="00B57CC5">
            <w:pPr>
              <w:rPr>
                <w:bCs/>
                <w:sz w:val="20"/>
                <w:szCs w:val="20"/>
                <w:lang w:val="sr-Latn-CS"/>
              </w:rPr>
            </w:pPr>
            <w:r w:rsidRPr="00E378E1">
              <w:rPr>
                <w:bCs/>
                <w:sz w:val="20"/>
                <w:szCs w:val="20"/>
                <w:lang w:val="sr-Latn-CS"/>
              </w:rPr>
              <w:t>FIAT DOBLO CARCO 1.4 95 KS</w:t>
            </w:r>
          </w:p>
        </w:tc>
        <w:tc>
          <w:tcPr>
            <w:tcW w:w="1372" w:type="dxa"/>
          </w:tcPr>
          <w:p w:rsidR="005E78B3" w:rsidRPr="00E378E1" w:rsidRDefault="005E78B3" w:rsidP="00B57CC5">
            <w:pPr>
              <w:jc w:val="center"/>
              <w:rPr>
                <w:sz w:val="20"/>
                <w:szCs w:val="20"/>
                <w:lang w:val="sr-Cyrl-CS"/>
              </w:rPr>
            </w:pPr>
            <w:r w:rsidRPr="00E378E1">
              <w:rPr>
                <w:sz w:val="20"/>
                <w:szCs w:val="20"/>
                <w:lang w:val="sr-Cyrl-CS"/>
              </w:rPr>
              <w:t>2011</w:t>
            </w:r>
          </w:p>
        </w:tc>
        <w:tc>
          <w:tcPr>
            <w:tcW w:w="1357" w:type="dxa"/>
          </w:tcPr>
          <w:p w:rsidR="005E78B3" w:rsidRPr="00E378E1" w:rsidRDefault="005E78B3" w:rsidP="00B57CC5">
            <w:pPr>
              <w:jc w:val="center"/>
              <w:rPr>
                <w:sz w:val="20"/>
                <w:szCs w:val="20"/>
                <w:lang w:val="sr-Latn-CS"/>
              </w:rPr>
            </w:pPr>
            <w:r w:rsidRPr="00E378E1">
              <w:rPr>
                <w:sz w:val="20"/>
                <w:szCs w:val="20"/>
                <w:lang w:val="sr-Latn-CS"/>
              </w:rPr>
              <w:t>2</w:t>
            </w:r>
          </w:p>
        </w:tc>
        <w:tc>
          <w:tcPr>
            <w:tcW w:w="2723" w:type="dxa"/>
          </w:tcPr>
          <w:p w:rsidR="005E78B3" w:rsidRPr="00E378E1" w:rsidRDefault="005E78B3" w:rsidP="00B57CC5">
            <w:pPr>
              <w:jc w:val="center"/>
              <w:rPr>
                <w:bCs/>
                <w:sz w:val="20"/>
                <w:szCs w:val="20"/>
                <w:lang w:val="sr-Latn-CS"/>
              </w:rPr>
            </w:pPr>
            <w:r w:rsidRPr="00E378E1">
              <w:rPr>
                <w:bCs/>
                <w:sz w:val="20"/>
                <w:szCs w:val="20"/>
                <w:lang w:val="sr-Latn-CS"/>
              </w:rPr>
              <w:t>ZFA26300009146612</w:t>
            </w:r>
          </w:p>
        </w:tc>
      </w:tr>
      <w:tr w:rsidR="005E78B3" w:rsidRPr="00E378E1" w:rsidTr="00B57CC5">
        <w:trPr>
          <w:trHeight w:val="161"/>
        </w:trPr>
        <w:tc>
          <w:tcPr>
            <w:tcW w:w="990" w:type="dxa"/>
            <w:vAlign w:val="center"/>
          </w:tcPr>
          <w:p w:rsidR="005E78B3" w:rsidRPr="00E378E1" w:rsidRDefault="005E78B3" w:rsidP="00B57CC5">
            <w:pPr>
              <w:jc w:val="center"/>
              <w:rPr>
                <w:b/>
                <w:sz w:val="20"/>
                <w:szCs w:val="20"/>
                <w:lang w:val="sr-Cyrl-CS"/>
              </w:rPr>
            </w:pPr>
            <w:r w:rsidRPr="00E378E1">
              <w:rPr>
                <w:b/>
                <w:sz w:val="20"/>
                <w:szCs w:val="20"/>
                <w:lang w:val="sr-Cyrl-CS"/>
              </w:rPr>
              <w:t>6</w:t>
            </w:r>
          </w:p>
        </w:tc>
        <w:tc>
          <w:tcPr>
            <w:tcW w:w="4410" w:type="dxa"/>
          </w:tcPr>
          <w:p w:rsidR="005E78B3" w:rsidRPr="00E378E1" w:rsidRDefault="005E78B3" w:rsidP="00B57CC5">
            <w:pPr>
              <w:rPr>
                <w:bCs/>
                <w:sz w:val="20"/>
                <w:szCs w:val="20"/>
                <w:lang w:val="sr-Latn-CS"/>
              </w:rPr>
            </w:pPr>
            <w:r w:rsidRPr="00E378E1">
              <w:rPr>
                <w:bCs/>
                <w:sz w:val="20"/>
                <w:szCs w:val="20"/>
                <w:lang w:val="sr-Latn-CS"/>
              </w:rPr>
              <w:t>DACIA LOGAN Pick Up Ambiance 1.6</w:t>
            </w:r>
          </w:p>
        </w:tc>
        <w:tc>
          <w:tcPr>
            <w:tcW w:w="1372" w:type="dxa"/>
          </w:tcPr>
          <w:p w:rsidR="005E78B3" w:rsidRPr="00E378E1" w:rsidRDefault="005E78B3" w:rsidP="00B57CC5">
            <w:pPr>
              <w:jc w:val="center"/>
              <w:rPr>
                <w:sz w:val="20"/>
                <w:szCs w:val="20"/>
                <w:lang w:val="sr-Cyrl-CS"/>
              </w:rPr>
            </w:pPr>
            <w:r w:rsidRPr="00E378E1">
              <w:rPr>
                <w:sz w:val="20"/>
                <w:szCs w:val="20"/>
                <w:lang w:val="sr-Cyrl-CS"/>
              </w:rPr>
              <w:t>2011</w:t>
            </w:r>
          </w:p>
        </w:tc>
        <w:tc>
          <w:tcPr>
            <w:tcW w:w="1357" w:type="dxa"/>
          </w:tcPr>
          <w:p w:rsidR="005E78B3" w:rsidRPr="00E378E1" w:rsidRDefault="005E78B3" w:rsidP="00B57CC5">
            <w:pPr>
              <w:jc w:val="center"/>
              <w:rPr>
                <w:sz w:val="20"/>
                <w:szCs w:val="20"/>
                <w:lang w:val="sr-Latn-CS"/>
              </w:rPr>
            </w:pPr>
            <w:r w:rsidRPr="00E378E1">
              <w:rPr>
                <w:sz w:val="20"/>
                <w:szCs w:val="20"/>
                <w:lang w:val="sr-Latn-CS"/>
              </w:rPr>
              <w:t>2</w:t>
            </w:r>
          </w:p>
        </w:tc>
        <w:tc>
          <w:tcPr>
            <w:tcW w:w="2723" w:type="dxa"/>
          </w:tcPr>
          <w:p w:rsidR="005E78B3" w:rsidRPr="00E378E1" w:rsidRDefault="005E78B3" w:rsidP="00B57CC5">
            <w:pPr>
              <w:jc w:val="center"/>
              <w:rPr>
                <w:bCs/>
                <w:sz w:val="20"/>
                <w:szCs w:val="20"/>
                <w:lang w:val="sr-Latn-CS"/>
              </w:rPr>
            </w:pPr>
            <w:r w:rsidRPr="00E378E1">
              <w:rPr>
                <w:bCs/>
                <w:sz w:val="20"/>
                <w:szCs w:val="20"/>
                <w:lang w:val="sr-Latn-CS"/>
              </w:rPr>
              <w:t>UU1USD13546249297</w:t>
            </w:r>
          </w:p>
        </w:tc>
      </w:tr>
      <w:tr w:rsidR="005E78B3" w:rsidRPr="00E378E1" w:rsidTr="00B57CC5">
        <w:trPr>
          <w:trHeight w:val="161"/>
        </w:trPr>
        <w:tc>
          <w:tcPr>
            <w:tcW w:w="990" w:type="dxa"/>
            <w:vAlign w:val="center"/>
          </w:tcPr>
          <w:p w:rsidR="005E78B3" w:rsidRPr="00E378E1" w:rsidRDefault="005E78B3" w:rsidP="00B57CC5">
            <w:pPr>
              <w:jc w:val="center"/>
              <w:rPr>
                <w:b/>
                <w:sz w:val="20"/>
                <w:szCs w:val="20"/>
                <w:lang w:val="sr-Cyrl-CS"/>
              </w:rPr>
            </w:pPr>
            <w:r w:rsidRPr="00E378E1">
              <w:rPr>
                <w:b/>
                <w:sz w:val="20"/>
                <w:szCs w:val="20"/>
                <w:lang w:val="sr-Cyrl-CS"/>
              </w:rPr>
              <w:t>7</w:t>
            </w:r>
          </w:p>
        </w:tc>
        <w:tc>
          <w:tcPr>
            <w:tcW w:w="4410" w:type="dxa"/>
          </w:tcPr>
          <w:p w:rsidR="005E78B3" w:rsidRPr="00E378E1" w:rsidRDefault="005E78B3" w:rsidP="00B57CC5">
            <w:pPr>
              <w:rPr>
                <w:bCs/>
                <w:sz w:val="20"/>
                <w:szCs w:val="20"/>
                <w:lang w:val="sr-Latn-CS"/>
              </w:rPr>
            </w:pPr>
            <w:r w:rsidRPr="00E378E1">
              <w:rPr>
                <w:bCs/>
                <w:sz w:val="20"/>
                <w:szCs w:val="20"/>
                <w:lang w:val="sr-Latn-CS"/>
              </w:rPr>
              <w:t>ZASTAVA SKALA 1.1 POLY</w:t>
            </w:r>
          </w:p>
          <w:p w:rsidR="005E78B3" w:rsidRPr="00E378E1" w:rsidRDefault="005E78B3" w:rsidP="00B57CC5">
            <w:pPr>
              <w:rPr>
                <w:bCs/>
                <w:sz w:val="20"/>
                <w:szCs w:val="20"/>
                <w:lang w:val="sr-Latn-CS"/>
              </w:rPr>
            </w:pPr>
            <w:r w:rsidRPr="00E378E1">
              <w:rPr>
                <w:bCs/>
                <w:sz w:val="20"/>
                <w:szCs w:val="20"/>
                <w:lang w:val="sr-Latn-CS"/>
              </w:rPr>
              <w:t>ZASTAVA 101 SKALA 55</w:t>
            </w:r>
          </w:p>
        </w:tc>
        <w:tc>
          <w:tcPr>
            <w:tcW w:w="1372" w:type="dxa"/>
          </w:tcPr>
          <w:p w:rsidR="005E78B3" w:rsidRPr="00E378E1" w:rsidRDefault="005E78B3" w:rsidP="00B57CC5">
            <w:pPr>
              <w:jc w:val="center"/>
              <w:rPr>
                <w:sz w:val="20"/>
                <w:szCs w:val="20"/>
                <w:lang w:val="sr-Cyrl-CS"/>
              </w:rPr>
            </w:pPr>
            <w:r w:rsidRPr="00E378E1">
              <w:rPr>
                <w:sz w:val="20"/>
                <w:szCs w:val="20"/>
                <w:lang w:val="sr-Cyrl-CS"/>
              </w:rPr>
              <w:t>2004-2005</w:t>
            </w:r>
          </w:p>
          <w:p w:rsidR="005E78B3" w:rsidRPr="00E378E1" w:rsidRDefault="005E78B3" w:rsidP="00B57CC5">
            <w:pPr>
              <w:jc w:val="center"/>
              <w:rPr>
                <w:sz w:val="20"/>
                <w:szCs w:val="20"/>
                <w:lang w:val="sr-Cyrl-CS"/>
              </w:rPr>
            </w:pPr>
            <w:r w:rsidRPr="00E378E1">
              <w:rPr>
                <w:sz w:val="20"/>
                <w:szCs w:val="20"/>
                <w:lang w:val="sr-Cyrl-CS"/>
              </w:rPr>
              <w:t>2005-2008</w:t>
            </w:r>
          </w:p>
        </w:tc>
        <w:tc>
          <w:tcPr>
            <w:tcW w:w="1357" w:type="dxa"/>
          </w:tcPr>
          <w:p w:rsidR="005E78B3" w:rsidRPr="00E378E1" w:rsidRDefault="005E78B3" w:rsidP="00B57CC5">
            <w:pPr>
              <w:jc w:val="center"/>
              <w:rPr>
                <w:sz w:val="20"/>
                <w:szCs w:val="20"/>
              </w:rPr>
            </w:pPr>
            <w:r w:rsidRPr="00E378E1">
              <w:rPr>
                <w:sz w:val="20"/>
                <w:szCs w:val="20"/>
              </w:rPr>
              <w:t>5</w:t>
            </w:r>
          </w:p>
          <w:p w:rsidR="005E78B3" w:rsidRPr="00E378E1" w:rsidRDefault="005E78B3" w:rsidP="00B57CC5">
            <w:pPr>
              <w:jc w:val="center"/>
              <w:rPr>
                <w:sz w:val="20"/>
                <w:szCs w:val="20"/>
              </w:rPr>
            </w:pPr>
            <w:r w:rsidRPr="00E378E1">
              <w:rPr>
                <w:sz w:val="20"/>
                <w:szCs w:val="20"/>
              </w:rPr>
              <w:t>8</w:t>
            </w:r>
          </w:p>
        </w:tc>
        <w:tc>
          <w:tcPr>
            <w:tcW w:w="2723" w:type="dxa"/>
          </w:tcPr>
          <w:p w:rsidR="005E78B3" w:rsidRPr="00E378E1" w:rsidRDefault="005E78B3" w:rsidP="00B57CC5">
            <w:pPr>
              <w:jc w:val="center"/>
              <w:rPr>
                <w:bCs/>
                <w:sz w:val="20"/>
                <w:szCs w:val="20"/>
                <w:lang w:val="sr-Latn-CS"/>
              </w:rPr>
            </w:pPr>
            <w:r w:rsidRPr="00E378E1">
              <w:rPr>
                <w:bCs/>
                <w:sz w:val="20"/>
                <w:szCs w:val="20"/>
                <w:lang w:val="sr-Latn-CS"/>
              </w:rPr>
              <w:t>VX1128A0001302026</w:t>
            </w:r>
          </w:p>
          <w:p w:rsidR="005E78B3" w:rsidRPr="00E378E1" w:rsidRDefault="005E78B3" w:rsidP="00B57CC5">
            <w:pPr>
              <w:jc w:val="center"/>
              <w:rPr>
                <w:bCs/>
                <w:sz w:val="20"/>
                <w:szCs w:val="20"/>
                <w:lang w:val="sr-Latn-CS"/>
              </w:rPr>
            </w:pPr>
            <w:r w:rsidRPr="00E378E1">
              <w:rPr>
                <w:bCs/>
                <w:sz w:val="20"/>
                <w:szCs w:val="20"/>
                <w:lang w:val="sr-Latn-CS"/>
              </w:rPr>
              <w:t>VX1128A0001113321</w:t>
            </w:r>
          </w:p>
        </w:tc>
      </w:tr>
    </w:tbl>
    <w:p w:rsidR="005E78B3" w:rsidRPr="00E378E1" w:rsidRDefault="005E78B3" w:rsidP="005E78B3">
      <w:pPr>
        <w:rPr>
          <w:b/>
          <w:sz w:val="16"/>
          <w:szCs w:val="16"/>
          <w:shd w:val="clear" w:color="auto" w:fill="FFFFFF"/>
        </w:rPr>
      </w:pPr>
    </w:p>
    <w:p w:rsidR="005E78B3" w:rsidRDefault="005E78B3" w:rsidP="005E78B3">
      <w:pPr>
        <w:ind w:left="-450"/>
        <w:jc w:val="both"/>
        <w:rPr>
          <w:b/>
          <w:bCs/>
        </w:rPr>
      </w:pPr>
      <w:r>
        <w:rPr>
          <w:b/>
          <w:bCs/>
        </w:rPr>
        <w:t>Резервни делови и материјал</w:t>
      </w:r>
    </w:p>
    <w:p w:rsidR="005E78B3" w:rsidRPr="00E378E1" w:rsidRDefault="005E78B3" w:rsidP="005E78B3">
      <w:pPr>
        <w:jc w:val="both"/>
        <w:rPr>
          <w:color w:val="000000" w:themeColor="text1"/>
          <w:sz w:val="16"/>
          <w:szCs w:val="16"/>
          <w:lang w:val="sr-Cyrl-CS"/>
        </w:rPr>
      </w:pPr>
    </w:p>
    <w:tbl>
      <w:tblPr>
        <w:tblW w:w="15849" w:type="dxa"/>
        <w:tblInd w:w="-432" w:type="dxa"/>
        <w:tblLayout w:type="fixed"/>
        <w:tblLook w:val="04A0"/>
      </w:tblPr>
      <w:tblGrid>
        <w:gridCol w:w="810"/>
        <w:gridCol w:w="2250"/>
        <w:gridCol w:w="990"/>
        <w:gridCol w:w="1260"/>
        <w:gridCol w:w="1260"/>
        <w:gridCol w:w="1350"/>
        <w:gridCol w:w="1267"/>
        <w:gridCol w:w="1350"/>
        <w:gridCol w:w="1350"/>
        <w:gridCol w:w="1269"/>
        <w:gridCol w:w="1350"/>
        <w:gridCol w:w="1343"/>
      </w:tblGrid>
      <w:tr w:rsidR="00F340B5" w:rsidRPr="00E378E1" w:rsidTr="004765BE">
        <w:trPr>
          <w:trHeight w:val="420"/>
        </w:trPr>
        <w:tc>
          <w:tcPr>
            <w:tcW w:w="158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0B5" w:rsidRPr="00E378E1" w:rsidRDefault="00F340B5" w:rsidP="00B57CC5">
            <w:pPr>
              <w:rPr>
                <w:b/>
                <w:bCs/>
                <w:sz w:val="20"/>
                <w:szCs w:val="20"/>
                <w:lang w:val="sr-Latn-CS"/>
              </w:rPr>
            </w:pPr>
            <w:r w:rsidRPr="00E378E1">
              <w:rPr>
                <w:b/>
                <w:bCs/>
                <w:sz w:val="20"/>
                <w:szCs w:val="20"/>
                <w:lang w:val="sr-Latn-CS"/>
              </w:rPr>
              <w:t>М</w:t>
            </w:r>
            <w:r w:rsidRPr="00E378E1">
              <w:rPr>
                <w:b/>
                <w:bCs/>
                <w:sz w:val="20"/>
                <w:szCs w:val="20"/>
                <w:lang w:val="sr-Cyrl-CS"/>
              </w:rPr>
              <w:t xml:space="preserve">арка и тип возила: </w:t>
            </w:r>
            <w:r w:rsidRPr="00E378E1">
              <w:rPr>
                <w:b/>
                <w:bCs/>
                <w:sz w:val="20"/>
                <w:szCs w:val="20"/>
                <w:lang w:val="sr-Latn-CS"/>
              </w:rPr>
              <w:t>PEUGEOT 407 PREMIUM 2.0 HDI</w:t>
            </w:r>
          </w:p>
          <w:p w:rsidR="00F340B5" w:rsidRPr="00E378E1" w:rsidRDefault="00F340B5" w:rsidP="00B57CC5">
            <w:pPr>
              <w:rPr>
                <w:b/>
                <w:bCs/>
                <w:sz w:val="20"/>
                <w:szCs w:val="20"/>
                <w:lang w:val="sr-Latn-CS"/>
              </w:rPr>
            </w:pPr>
            <w:r w:rsidRPr="00E378E1">
              <w:rPr>
                <w:b/>
                <w:bCs/>
                <w:sz w:val="20"/>
                <w:szCs w:val="20"/>
                <w:lang w:val="sr-Latn-CS"/>
              </w:rPr>
              <w:t>б</w:t>
            </w:r>
            <w:r w:rsidRPr="00E378E1">
              <w:rPr>
                <w:b/>
                <w:bCs/>
                <w:sz w:val="20"/>
                <w:szCs w:val="20"/>
                <w:lang w:val="sr-Cyrl-CS"/>
              </w:rPr>
              <w:t>р.шасије:</w:t>
            </w:r>
            <w:r w:rsidRPr="00E378E1">
              <w:rPr>
                <w:b/>
                <w:bCs/>
                <w:sz w:val="20"/>
                <w:szCs w:val="20"/>
                <w:lang w:val="sr-Latn-CS"/>
              </w:rPr>
              <w:t xml:space="preserve"> VF36DRHRH21656583, бр.мотора: PSARHR10DYUK4068830 </w:t>
            </w:r>
          </w:p>
        </w:tc>
      </w:tr>
      <w:tr w:rsidR="00F340B5" w:rsidRPr="00E378E1" w:rsidTr="004765BE">
        <w:trPr>
          <w:trHeight w:val="4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AC2" w:rsidRPr="00E378E1" w:rsidRDefault="00F340B5" w:rsidP="00F340B5">
            <w:pPr>
              <w:jc w:val="center"/>
              <w:rPr>
                <w:b/>
                <w:sz w:val="20"/>
                <w:szCs w:val="20"/>
              </w:rPr>
            </w:pPr>
            <w:r w:rsidRPr="00E378E1">
              <w:rPr>
                <w:b/>
                <w:sz w:val="20"/>
                <w:szCs w:val="20"/>
              </w:rPr>
              <w:t>Ред.</w:t>
            </w:r>
          </w:p>
          <w:p w:rsidR="00F340B5" w:rsidRPr="00E378E1" w:rsidRDefault="00F340B5" w:rsidP="00F340B5">
            <w:pPr>
              <w:jc w:val="center"/>
              <w:rPr>
                <w:b/>
                <w:sz w:val="20"/>
                <w:szCs w:val="20"/>
              </w:rPr>
            </w:pPr>
            <w:r w:rsidRPr="00E378E1">
              <w:rPr>
                <w:b/>
                <w:sz w:val="20"/>
                <w:szCs w:val="20"/>
              </w:rPr>
              <w:t>бр.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bCs/>
                <w:sz w:val="20"/>
                <w:szCs w:val="20"/>
              </w:rPr>
            </w:pPr>
            <w:r w:rsidRPr="00E378E1">
              <w:rPr>
                <w:b/>
                <w:bCs/>
                <w:sz w:val="20"/>
                <w:szCs w:val="20"/>
              </w:rPr>
              <w:t>Опис</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Оквирна количина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Цена рада без ПДВ-а</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Цена рада са ПДВ-ом</w:t>
            </w:r>
          </w:p>
        </w:tc>
        <w:tc>
          <w:tcPr>
            <w:tcW w:w="1267"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Цена материјала без ПДВ-а</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Цена материјала са ПДВ-ом</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Јединична цена без ПДВ-а</w:t>
            </w:r>
          </w:p>
        </w:tc>
        <w:tc>
          <w:tcPr>
            <w:tcW w:w="1269"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Јединична цена са ПДВ-ом</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Укупно без ПДВ-а</w:t>
            </w:r>
          </w:p>
        </w:tc>
        <w:tc>
          <w:tcPr>
            <w:tcW w:w="1343"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Укупно са ПДВ-ом</w:t>
            </w:r>
          </w:p>
        </w:tc>
      </w:tr>
      <w:tr w:rsidR="00F340B5" w:rsidRPr="00E378E1" w:rsidTr="004765BE">
        <w:trPr>
          <w:trHeight w:val="4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0B5" w:rsidRPr="00E378E1" w:rsidRDefault="00F340B5" w:rsidP="00F340B5">
            <w:pPr>
              <w:jc w:val="center"/>
              <w:rPr>
                <w:b/>
                <w:sz w:val="20"/>
                <w:szCs w:val="20"/>
              </w:rPr>
            </w:pPr>
            <w:r w:rsidRPr="00E378E1">
              <w:rPr>
                <w:b/>
                <w:sz w:val="20"/>
                <w:szCs w:val="20"/>
              </w:rPr>
              <w:t>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bCs/>
                <w:sz w:val="20"/>
                <w:szCs w:val="20"/>
              </w:rPr>
            </w:pPr>
            <w:r w:rsidRPr="00E378E1">
              <w:rPr>
                <w:b/>
                <w:bCs/>
                <w:sz w:val="20"/>
                <w:szCs w:val="20"/>
              </w:rPr>
              <w:t>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5</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6</w:t>
            </w:r>
          </w:p>
        </w:tc>
        <w:tc>
          <w:tcPr>
            <w:tcW w:w="1267"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7</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8</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9 (5+7)</w:t>
            </w:r>
          </w:p>
        </w:tc>
        <w:tc>
          <w:tcPr>
            <w:tcW w:w="1269"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10 (6+8)</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11 (4х9)</w:t>
            </w:r>
          </w:p>
        </w:tc>
        <w:tc>
          <w:tcPr>
            <w:tcW w:w="1343"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12 (4х10)</w:t>
            </w: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tabs>
                <w:tab w:val="left" w:pos="3280"/>
              </w:tabs>
              <w:rPr>
                <w:sz w:val="20"/>
                <w:szCs w:val="20"/>
                <w:lang w:val="sr-Cyrl-CS"/>
              </w:rPr>
            </w:pPr>
            <w:r w:rsidRPr="00E378E1">
              <w:rPr>
                <w:sz w:val="20"/>
                <w:szCs w:val="20"/>
              </w:rPr>
              <w:t>Г</w:t>
            </w:r>
            <w:r w:rsidRPr="00E378E1">
              <w:rPr>
                <w:sz w:val="20"/>
                <w:szCs w:val="20"/>
                <w:lang w:val="sr-Latn-CS"/>
              </w:rPr>
              <w:t>уме баланш штангле-задње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Филтер уља уложак</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Филтер горива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Филтер ваздуха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5</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Филтер полена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6</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Моторно уље тотал 5W30</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7</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Пуњење фреоном</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8</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Latn-CS"/>
              </w:rPr>
            </w:pPr>
            <w:r w:rsidRPr="00E378E1">
              <w:rPr>
                <w:sz w:val="20"/>
                <w:szCs w:val="20"/>
                <w:lang w:val="sr-Cyrl-CS"/>
              </w:rPr>
              <w:t>Освежавање (чишћење климе)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9</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Диск плочица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10</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Диск кочиони предњи</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11</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Плочице задње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12</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Лежај предњег точка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lastRenderedPageBreak/>
              <w:t>13</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Лежај задњег точка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14</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Хладњак серво уређаја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15</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Цев хидраулична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16</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Прирубница цеви серво управљача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17</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Цев серво управљача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18</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ATF уље DA FLUIDE TOTAL</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19</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Амортизери предњи</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20</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Амортизери задњи</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21</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Шоља амортизера+лежај</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22</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Силен блок леви-десни</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23</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Пумпа воде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24</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Сет зупчастог каиша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25</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ПК каиша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26</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Шпанер пк каиша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27</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Носача мотора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28</w:t>
            </w:r>
          </w:p>
        </w:tc>
        <w:tc>
          <w:tcPr>
            <w:tcW w:w="225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B57CC5">
            <w:pPr>
              <w:rPr>
                <w:sz w:val="20"/>
                <w:szCs w:val="20"/>
                <w:lang w:val="sr-Cyrl-CS"/>
              </w:rPr>
            </w:pPr>
            <w:r w:rsidRPr="00E378E1">
              <w:rPr>
                <w:sz w:val="20"/>
                <w:szCs w:val="20"/>
                <w:lang w:val="sr-Cyrl-CS"/>
              </w:rPr>
              <w:t>Семеринг</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29</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Сензор АБС</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30</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Педала гаса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31</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Адитив</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32</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Сензора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33</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Метлица брисача 700/700мм</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34</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Носач метлица брисача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35</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Стабизилатор</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36</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Клапне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37</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Хладњак климе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38</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Сет квачила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39</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Пливајући замајац</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40</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Виљушка квачила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41</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Носач мотора-уложак</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42</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Полуосовина лева/десна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43</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Семеринг полуосовине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44</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Лежај полуосовине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45</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Семеринг спојничке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46</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Кугла-шапа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47</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Аантифриза Г-12</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48</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Клип чељусти</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49</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 xml:space="preserve">Сет за репарацију </w:t>
            </w:r>
            <w:r w:rsidRPr="00E378E1">
              <w:rPr>
                <w:sz w:val="20"/>
                <w:szCs w:val="20"/>
                <w:lang w:val="sr-Cyrl-CS"/>
              </w:rPr>
              <w:lastRenderedPageBreak/>
              <w:t>задњих чељусти</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lastRenderedPageBreak/>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lastRenderedPageBreak/>
              <w:t>50</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lang w:val="sr-Cyrl-CS"/>
              </w:rPr>
              <w:t>Акумулатор 12V-74 AH D+</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51</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Виљушка трапа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323"/>
        </w:trPr>
        <w:tc>
          <w:tcPr>
            <w:tcW w:w="1315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340B5" w:rsidRPr="00E378E1" w:rsidRDefault="00F340B5" w:rsidP="00F340B5">
            <w:pPr>
              <w:jc w:val="right"/>
              <w:rPr>
                <w:sz w:val="20"/>
                <w:szCs w:val="20"/>
              </w:rPr>
            </w:pPr>
            <w:r w:rsidRPr="00E378E1">
              <w:rPr>
                <w:b/>
                <w:sz w:val="20"/>
                <w:szCs w:val="20"/>
              </w:rPr>
              <w:t>УКУПНО:</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420"/>
        </w:trPr>
        <w:tc>
          <w:tcPr>
            <w:tcW w:w="158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0B5" w:rsidRPr="00E378E1" w:rsidRDefault="00F340B5" w:rsidP="00B57CC5">
            <w:pPr>
              <w:rPr>
                <w:b/>
                <w:bCs/>
                <w:sz w:val="20"/>
                <w:szCs w:val="20"/>
                <w:lang w:val="sr-Latn-CS"/>
              </w:rPr>
            </w:pPr>
            <w:r w:rsidRPr="00E378E1">
              <w:rPr>
                <w:b/>
                <w:bCs/>
                <w:sz w:val="20"/>
                <w:szCs w:val="20"/>
                <w:lang w:val="sr-Cyrl-CS"/>
              </w:rPr>
              <w:t>Марка и тип возила:</w:t>
            </w:r>
            <w:r w:rsidRPr="00E378E1">
              <w:rPr>
                <w:b/>
                <w:bCs/>
                <w:sz w:val="20"/>
                <w:szCs w:val="20"/>
                <w:lang w:val="sr-Latn-CS"/>
              </w:rPr>
              <w:t xml:space="preserve"> ŠKODA ROOMSTER PRAKTIK 1.2</w:t>
            </w:r>
          </w:p>
          <w:p w:rsidR="00F340B5" w:rsidRPr="00E378E1" w:rsidRDefault="00F340B5" w:rsidP="00B57CC5">
            <w:pPr>
              <w:rPr>
                <w:b/>
                <w:bCs/>
                <w:sz w:val="20"/>
                <w:szCs w:val="20"/>
                <w:lang w:val="sr-Cyrl-CS"/>
              </w:rPr>
            </w:pPr>
            <w:r w:rsidRPr="00E378E1">
              <w:rPr>
                <w:b/>
                <w:bCs/>
                <w:sz w:val="20"/>
                <w:szCs w:val="20"/>
                <w:lang w:val="sr-Cyrl-CS"/>
              </w:rPr>
              <w:t>бр.шасије:</w:t>
            </w:r>
            <w:r w:rsidRPr="00E378E1">
              <w:rPr>
                <w:b/>
                <w:bCs/>
                <w:sz w:val="20"/>
                <w:szCs w:val="20"/>
                <w:lang w:val="sr-Latn-CS"/>
              </w:rPr>
              <w:t xml:space="preserve"> TMB1HB5J4B5024186, </w:t>
            </w:r>
            <w:r w:rsidRPr="00E378E1">
              <w:rPr>
                <w:b/>
                <w:bCs/>
                <w:sz w:val="20"/>
                <w:szCs w:val="20"/>
                <w:lang w:val="sr-Cyrl-CS"/>
              </w:rPr>
              <w:t>бр.мотора:</w:t>
            </w:r>
            <w:r w:rsidRPr="00E378E1">
              <w:rPr>
                <w:b/>
                <w:bCs/>
                <w:sz w:val="20"/>
                <w:szCs w:val="20"/>
                <w:lang w:val="sr-Latn-CS"/>
              </w:rPr>
              <w:t xml:space="preserve"> CGP362270 </w:t>
            </w:r>
          </w:p>
        </w:tc>
      </w:tr>
      <w:tr w:rsidR="00F340B5" w:rsidRPr="00E378E1" w:rsidTr="004765BE">
        <w:trPr>
          <w:trHeight w:val="4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AC2" w:rsidRPr="00E378E1" w:rsidRDefault="00F340B5" w:rsidP="00F340B5">
            <w:pPr>
              <w:jc w:val="center"/>
              <w:rPr>
                <w:b/>
                <w:sz w:val="20"/>
                <w:szCs w:val="20"/>
              </w:rPr>
            </w:pPr>
            <w:r w:rsidRPr="00E378E1">
              <w:rPr>
                <w:b/>
                <w:sz w:val="20"/>
                <w:szCs w:val="20"/>
              </w:rPr>
              <w:t>Ред.</w:t>
            </w:r>
          </w:p>
          <w:p w:rsidR="00F340B5" w:rsidRPr="00E378E1" w:rsidRDefault="00F340B5" w:rsidP="00F340B5">
            <w:pPr>
              <w:jc w:val="center"/>
              <w:rPr>
                <w:b/>
                <w:sz w:val="20"/>
                <w:szCs w:val="20"/>
              </w:rPr>
            </w:pPr>
            <w:r w:rsidRPr="00E378E1">
              <w:rPr>
                <w:b/>
                <w:sz w:val="20"/>
                <w:szCs w:val="20"/>
              </w:rPr>
              <w:t>бр.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bCs/>
                <w:sz w:val="20"/>
                <w:szCs w:val="20"/>
              </w:rPr>
            </w:pPr>
            <w:r w:rsidRPr="00E378E1">
              <w:rPr>
                <w:b/>
                <w:bCs/>
                <w:sz w:val="20"/>
                <w:szCs w:val="20"/>
              </w:rPr>
              <w:t>Опис</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Оквирна количина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Цена рада без ПДВ-а</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Цена рада са ПДВ-ом</w:t>
            </w:r>
          </w:p>
        </w:tc>
        <w:tc>
          <w:tcPr>
            <w:tcW w:w="1267"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Цена материјала без ПДВ-а</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Цена материјала са ПДВ-ом</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Јединична цена без ПДВ-а</w:t>
            </w:r>
          </w:p>
        </w:tc>
        <w:tc>
          <w:tcPr>
            <w:tcW w:w="1269"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Јединична цена са ПДВ-ом</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Укупно без ПДВ-а</w:t>
            </w:r>
          </w:p>
        </w:tc>
        <w:tc>
          <w:tcPr>
            <w:tcW w:w="1343"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Укупно са ПДВ-ом</w:t>
            </w: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bCs/>
                <w:sz w:val="20"/>
                <w:szCs w:val="20"/>
              </w:rPr>
            </w:pPr>
            <w:r w:rsidRPr="00E378E1">
              <w:rPr>
                <w:b/>
                <w:bCs/>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3</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b/>
                <w:sz w:val="20"/>
                <w:szCs w:val="20"/>
              </w:rPr>
            </w:pPr>
            <w:r w:rsidRPr="00E378E1">
              <w:rPr>
                <w:b/>
                <w:sz w:val="20"/>
                <w:szCs w:val="20"/>
              </w:rPr>
              <w:t>5</w:t>
            </w: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6</w:t>
            </w: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7</w:t>
            </w: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8</w:t>
            </w: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9 (5+7)</w:t>
            </w: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10 (6+8)</w:t>
            </w: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11 (4х9)</w:t>
            </w: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12 (4х10)</w:t>
            </w: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rPr>
                <w:sz w:val="20"/>
                <w:szCs w:val="20"/>
                <w:lang w:val="sr-Latn-CS"/>
              </w:rPr>
            </w:pPr>
            <w:r w:rsidRPr="00E378E1">
              <w:rPr>
                <w:sz w:val="20"/>
                <w:szCs w:val="20"/>
                <w:lang w:val="sr-Cyrl-CS"/>
              </w:rPr>
              <w:t>Затезач ланца –</w:t>
            </w:r>
            <w:r w:rsidRPr="00E378E1">
              <w:rPr>
                <w:sz w:val="20"/>
                <w:szCs w:val="20"/>
                <w:lang w:val="sr-Latn-CS"/>
              </w:rPr>
              <w:t xml:space="preserve"> škoda 1.2 12V</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lang w:val="sr-Cyrl-CS"/>
              </w:rPr>
            </w:pPr>
            <w:r w:rsidRPr="00E378E1">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b/>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Latn-CS"/>
              </w:rPr>
            </w:pPr>
            <w:r w:rsidRPr="00E378E1">
              <w:rPr>
                <w:sz w:val="20"/>
                <w:szCs w:val="20"/>
                <w:lang w:val="sr-Cyrl-CS"/>
              </w:rPr>
              <w:t xml:space="preserve">Ланац развода сет –škoda </w:t>
            </w:r>
            <w:r w:rsidRPr="00E378E1">
              <w:rPr>
                <w:sz w:val="20"/>
                <w:szCs w:val="20"/>
                <w:lang w:val="sr-Latn-CS"/>
              </w:rPr>
              <w:t>1.2 12V</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 xml:space="preserve">Семеринг радилице </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Пумпа воде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5</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ПК каиш</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6</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Дихтунг главе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7</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Дихтунг издувне гране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8</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Ланчаник брегасте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9</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Бобина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10</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Носач мотора роомстер з/л</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11</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Latn-CS"/>
              </w:rPr>
            </w:pPr>
            <w:r w:rsidRPr="00E378E1">
              <w:rPr>
                <w:sz w:val="20"/>
                <w:szCs w:val="20"/>
                <w:lang w:val="sr-Cyrl-CS"/>
              </w:rPr>
              <w:t>Носач мотора роомстер зад. 1.2</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12</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Крај споне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13</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Свећица мотора</w:t>
            </w:r>
            <w:r w:rsidRPr="00E378E1">
              <w:rPr>
                <w:sz w:val="20"/>
                <w:szCs w:val="20"/>
                <w:lang w:val="sr-Latn-CS"/>
              </w:rPr>
              <w:t xml:space="preserve"> BOSCH</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14</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Филтер горива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15</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Филтер уља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16</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Филтер ваздуха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17</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Филтер кабине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18</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 xml:space="preserve">Моторно уље </w:t>
            </w:r>
            <w:r w:rsidRPr="00E378E1">
              <w:rPr>
                <w:sz w:val="20"/>
                <w:szCs w:val="20"/>
                <w:lang w:val="sr-Latn-CS"/>
              </w:rPr>
              <w:t>MOBIL 1ESP 5W30</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19</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Диск плочица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20</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Стакло ретровизора са носачем</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21</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Хомокинетички зглоб</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22</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Манжетна хомо зглоба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23</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Матица зглоба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lastRenderedPageBreak/>
              <w:t>24</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Диск точка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25</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Мотор брисача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26</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Носач метлице брисача задњи</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27</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Задње пакне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28</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Каблови за свећице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29</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Сет квачила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30</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Latn-CS"/>
              </w:rPr>
            </w:pPr>
            <w:r w:rsidRPr="00E378E1">
              <w:rPr>
                <w:sz w:val="20"/>
                <w:szCs w:val="20"/>
                <w:lang w:val="sr-Cyrl-CS"/>
              </w:rPr>
              <w:t>Сијалица 12V H4 60/55W</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31</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Сијалица</w:t>
            </w:r>
            <w:r w:rsidRPr="00E378E1">
              <w:rPr>
                <w:sz w:val="20"/>
                <w:szCs w:val="20"/>
                <w:lang w:val="sr-Latn-CS"/>
              </w:rPr>
              <w:t xml:space="preserve">  12V H1 55W</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32</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Уље за мењач</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33</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Уље кочионо</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34</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Антифриза Г-12</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35</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Продужетак летве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36</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lang w:val="sr-Cyrl-CS"/>
              </w:rPr>
              <w:t>Кугла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37</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lang w:val="sr-Cyrl-CS"/>
              </w:rPr>
              <w:t>Акумулатор 12V-54 AH D+</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38</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Метлица брисача 530мм</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39</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Прекидач сва 4 жмигавца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40</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Добош точка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41</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Гумица баланш штангле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42</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Упорница баланш штангле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43</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 xml:space="preserve">Стабилизатор </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44</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Плетеница ауспуха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45</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Брегаста осовина мотора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46</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 xml:space="preserve">Полуосовина </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47</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Хидроподизачи</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48</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 xml:space="preserve">Упорница </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49</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 xml:space="preserve">Алтернатор </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50</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Шоља амортизера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51</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Манжетна зглоба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52</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Бочни носач мотора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53</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Сепаратор издувних гасова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54</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Лежај предњег точка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55</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Лежај задњег точка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56</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 xml:space="preserve">Главчина предњег </w:t>
            </w:r>
            <w:r w:rsidRPr="00E378E1">
              <w:rPr>
                <w:sz w:val="20"/>
                <w:szCs w:val="20"/>
              </w:rPr>
              <w:lastRenderedPageBreak/>
              <w:t>лежаја точка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lastRenderedPageBreak/>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lastRenderedPageBreak/>
              <w:t>57</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Сензор брегасте осовине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58</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Семеринг брегасте осовине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323"/>
        </w:trPr>
        <w:tc>
          <w:tcPr>
            <w:tcW w:w="1315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340B5" w:rsidRPr="00E378E1" w:rsidRDefault="00F340B5" w:rsidP="00F340B5">
            <w:pPr>
              <w:jc w:val="right"/>
              <w:rPr>
                <w:sz w:val="20"/>
                <w:szCs w:val="20"/>
              </w:rPr>
            </w:pPr>
            <w:r w:rsidRPr="00E378E1">
              <w:rPr>
                <w:b/>
                <w:sz w:val="20"/>
                <w:szCs w:val="20"/>
              </w:rPr>
              <w:t>УКУПНО:</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sz w:val="20"/>
                <w:szCs w:val="20"/>
              </w:rPr>
            </w:pPr>
          </w:p>
        </w:tc>
        <w:tc>
          <w:tcPr>
            <w:tcW w:w="1343"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sz w:val="20"/>
                <w:szCs w:val="20"/>
              </w:rPr>
            </w:pPr>
          </w:p>
        </w:tc>
      </w:tr>
      <w:tr w:rsidR="00F340B5" w:rsidRPr="00E378E1" w:rsidTr="004765BE">
        <w:trPr>
          <w:trHeight w:val="420"/>
        </w:trPr>
        <w:tc>
          <w:tcPr>
            <w:tcW w:w="158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0B5" w:rsidRPr="00E378E1" w:rsidRDefault="00F340B5" w:rsidP="00B57CC5">
            <w:pPr>
              <w:rPr>
                <w:b/>
                <w:bCs/>
                <w:sz w:val="20"/>
                <w:szCs w:val="20"/>
                <w:lang w:val="sr-Latn-CS"/>
              </w:rPr>
            </w:pPr>
            <w:r w:rsidRPr="00E378E1">
              <w:rPr>
                <w:b/>
                <w:bCs/>
                <w:sz w:val="20"/>
                <w:szCs w:val="20"/>
                <w:lang w:val="sr-Cyrl-CS"/>
              </w:rPr>
              <w:t xml:space="preserve">Марка и тип возила: </w:t>
            </w:r>
            <w:r w:rsidRPr="00E378E1">
              <w:rPr>
                <w:b/>
                <w:bCs/>
                <w:sz w:val="20"/>
                <w:szCs w:val="20"/>
                <w:lang w:val="sr-Latn-CS"/>
              </w:rPr>
              <w:t>FIAT PUNTO CLASSIC 1.2 5P DINAMIC</w:t>
            </w:r>
          </w:p>
          <w:p w:rsidR="00F340B5" w:rsidRPr="00E378E1" w:rsidRDefault="00F340B5" w:rsidP="00B57CC5">
            <w:pPr>
              <w:rPr>
                <w:b/>
                <w:bCs/>
                <w:sz w:val="20"/>
                <w:szCs w:val="20"/>
                <w:lang w:val="sr-Cyrl-CS"/>
              </w:rPr>
            </w:pPr>
            <w:r w:rsidRPr="00E378E1">
              <w:rPr>
                <w:b/>
                <w:bCs/>
                <w:sz w:val="20"/>
                <w:szCs w:val="20"/>
                <w:lang w:val="sr-Cyrl-CS"/>
              </w:rPr>
              <w:t>бр.шасије:</w:t>
            </w:r>
            <w:r w:rsidRPr="00E378E1">
              <w:rPr>
                <w:b/>
                <w:bCs/>
                <w:sz w:val="20"/>
                <w:szCs w:val="20"/>
                <w:lang w:val="sr-Latn-CS"/>
              </w:rPr>
              <w:t xml:space="preserve"> ZFA18800007037621,</w:t>
            </w:r>
            <w:r w:rsidRPr="00E378E1">
              <w:rPr>
                <w:b/>
                <w:bCs/>
                <w:sz w:val="20"/>
                <w:szCs w:val="20"/>
                <w:lang w:val="sr-Cyrl-CS"/>
              </w:rPr>
              <w:t xml:space="preserve"> бр.мотора:</w:t>
            </w:r>
            <w:r w:rsidRPr="00E378E1">
              <w:rPr>
                <w:b/>
                <w:bCs/>
                <w:sz w:val="20"/>
                <w:szCs w:val="20"/>
                <w:lang w:val="sr-Latn-CS"/>
              </w:rPr>
              <w:t xml:space="preserve"> 188A40006249501</w:t>
            </w:r>
          </w:p>
        </w:tc>
      </w:tr>
      <w:tr w:rsidR="00F340B5" w:rsidRPr="00E378E1" w:rsidTr="004765BE">
        <w:trPr>
          <w:trHeight w:val="4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AC2" w:rsidRPr="00E378E1" w:rsidRDefault="00F340B5" w:rsidP="00F340B5">
            <w:pPr>
              <w:jc w:val="center"/>
              <w:rPr>
                <w:b/>
                <w:sz w:val="20"/>
                <w:szCs w:val="20"/>
              </w:rPr>
            </w:pPr>
            <w:r w:rsidRPr="00E378E1">
              <w:rPr>
                <w:b/>
                <w:sz w:val="20"/>
                <w:szCs w:val="20"/>
              </w:rPr>
              <w:t>Ред.</w:t>
            </w:r>
          </w:p>
          <w:p w:rsidR="00F340B5" w:rsidRPr="00E378E1" w:rsidRDefault="00F340B5" w:rsidP="00F340B5">
            <w:pPr>
              <w:jc w:val="center"/>
              <w:rPr>
                <w:b/>
                <w:sz w:val="20"/>
                <w:szCs w:val="20"/>
              </w:rPr>
            </w:pPr>
            <w:r w:rsidRPr="00E378E1">
              <w:rPr>
                <w:b/>
                <w:sz w:val="20"/>
                <w:szCs w:val="20"/>
              </w:rPr>
              <w:t>бр.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bCs/>
                <w:sz w:val="20"/>
                <w:szCs w:val="20"/>
              </w:rPr>
            </w:pPr>
            <w:r w:rsidRPr="00E378E1">
              <w:rPr>
                <w:b/>
                <w:bCs/>
                <w:sz w:val="20"/>
                <w:szCs w:val="20"/>
              </w:rPr>
              <w:t>Опис</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Оквирна количина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Цена рада без ПДВ-а</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Цена рада са ПДВ-ом</w:t>
            </w:r>
          </w:p>
        </w:tc>
        <w:tc>
          <w:tcPr>
            <w:tcW w:w="1267"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Цена материјала без ПДВ-а</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Цена материјала са ПДВ-ом</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Јединична цена без ПДВ-а</w:t>
            </w:r>
          </w:p>
        </w:tc>
        <w:tc>
          <w:tcPr>
            <w:tcW w:w="1269"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Јединична цена са ПДВ-ом</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Укупно без ПДВ-а</w:t>
            </w:r>
          </w:p>
        </w:tc>
        <w:tc>
          <w:tcPr>
            <w:tcW w:w="1343"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Укупно са ПДВ-ом</w:t>
            </w: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bCs/>
                <w:sz w:val="20"/>
                <w:szCs w:val="20"/>
              </w:rPr>
            </w:pPr>
            <w:r w:rsidRPr="00E378E1">
              <w:rPr>
                <w:b/>
                <w:bCs/>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3</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b/>
                <w:sz w:val="20"/>
                <w:szCs w:val="20"/>
              </w:rPr>
            </w:pPr>
            <w:r w:rsidRPr="00E378E1">
              <w:rPr>
                <w:b/>
                <w:sz w:val="20"/>
                <w:szCs w:val="20"/>
              </w:rPr>
              <w:t>5</w:t>
            </w: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6</w:t>
            </w: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7</w:t>
            </w: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8</w:t>
            </w: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9 (5+7)</w:t>
            </w: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10 (6+8)</w:t>
            </w: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11 (4х9)</w:t>
            </w: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12 (4х10)</w:t>
            </w: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tabs>
                <w:tab w:val="left" w:pos="3280"/>
              </w:tabs>
              <w:rPr>
                <w:sz w:val="20"/>
                <w:szCs w:val="20"/>
                <w:lang w:val="sr-Cyrl-CS"/>
              </w:rPr>
            </w:pPr>
            <w:r w:rsidRPr="00E378E1">
              <w:rPr>
                <w:sz w:val="20"/>
                <w:szCs w:val="20"/>
                <w:lang w:val="sr-Cyrl-CS"/>
              </w:rPr>
              <w:t>Сајла мењача лева штелујућа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b/>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b/>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b/>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b/>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Сајла мењача десна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Ламбда сонда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Термостат</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5</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Пуњење фреоном</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6</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Освежавање (чишћење климе)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7</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Бобина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8</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Статор алтернатора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9</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Реглер</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10</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Пумпа воде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11</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Носач мењача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12</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 xml:space="preserve">Свећица  BOSCH </w:t>
            </w:r>
            <w:r w:rsidRPr="00E378E1">
              <w:rPr>
                <w:sz w:val="20"/>
                <w:szCs w:val="20"/>
                <w:lang w:val="sr-Latn-CS"/>
              </w:rPr>
              <w:t xml:space="preserve"> FR7HC+51/FR7HE3</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13</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 xml:space="preserve">Клапна гаса </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14</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Мењач пунто 1.2</w:t>
            </w:r>
            <w:r w:rsidRPr="00E378E1">
              <w:rPr>
                <w:sz w:val="20"/>
                <w:szCs w:val="20"/>
                <w:lang w:val="sr-Latn-CS"/>
              </w:rPr>
              <w:t xml:space="preserve"> 8V</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15</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Latn-CS"/>
              </w:rPr>
            </w:pPr>
            <w:r w:rsidRPr="00E378E1">
              <w:rPr>
                <w:sz w:val="20"/>
                <w:szCs w:val="20"/>
                <w:lang w:val="sr-Cyrl-CS"/>
              </w:rPr>
              <w:t>Квачило пунто 1.2 8V</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16</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Амортизер предњи</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17</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Носач мотора пунто</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18</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Филтер климе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19</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Филтер уља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20</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Филтер ваздуха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21</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Моторно уље SELENIA 10W40</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22</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Диск плочица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23</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Диск точка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24</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Ретровизор леви/десни</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25</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Хомокинетички зглоб</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lastRenderedPageBreak/>
              <w:t>26</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Носач мењача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27</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Каблови за свећице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28</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Мотор прскалице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29</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Latn-CS"/>
              </w:rPr>
            </w:pPr>
            <w:r w:rsidRPr="00E378E1">
              <w:rPr>
                <w:sz w:val="20"/>
                <w:szCs w:val="20"/>
                <w:lang w:val="sr-Cyrl-CS"/>
              </w:rPr>
              <w:t>Сијалица 12V H7 55W</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30</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Кочионо уље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31</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Уље за мењач</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32</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Антифриза Г-12</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33</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Предње виљушке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34</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Крај споне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35</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Продужетак летве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36</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Кугла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37</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lang w:val="sr-Cyrl-CS"/>
              </w:rPr>
              <w:t>Акумулатор 12V-44 AH D+</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38</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rPr>
            </w:pPr>
            <w:r w:rsidRPr="00E378E1">
              <w:rPr>
                <w:sz w:val="20"/>
                <w:szCs w:val="20"/>
              </w:rPr>
              <w:t>Метлица брисача 450/550мм</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39</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Гума шоље амортизера са лежајем</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40</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Квака-ручица врата лева/десна спољна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41</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Катадиоптер леви/десни</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42</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Сет квачила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43</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Добош точка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44</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Виљушка друк лежаја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45</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Лежај предњег точка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46</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Семеринг спојничке до квачила</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47</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Лежај спојничке мањи</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B57CC5">
            <w:pPr>
              <w:jc w:val="center"/>
              <w:rPr>
                <w:b/>
                <w:sz w:val="20"/>
                <w:szCs w:val="20"/>
              </w:rPr>
            </w:pPr>
            <w:r w:rsidRPr="00E378E1">
              <w:rPr>
                <w:b/>
                <w:sz w:val="20"/>
                <w:szCs w:val="20"/>
              </w:rPr>
              <w:t>48</w:t>
            </w:r>
          </w:p>
        </w:tc>
        <w:tc>
          <w:tcPr>
            <w:tcW w:w="2250" w:type="dxa"/>
            <w:tcBorders>
              <w:top w:val="nil"/>
              <w:left w:val="nil"/>
              <w:bottom w:val="single" w:sz="4" w:space="0" w:color="auto"/>
              <w:right w:val="single" w:sz="4" w:space="0" w:color="auto"/>
            </w:tcBorders>
            <w:shd w:val="clear" w:color="auto" w:fill="auto"/>
            <w:hideMark/>
          </w:tcPr>
          <w:p w:rsidR="00F340B5" w:rsidRPr="00E378E1" w:rsidRDefault="00F340B5" w:rsidP="00B57CC5">
            <w:pPr>
              <w:rPr>
                <w:sz w:val="20"/>
                <w:szCs w:val="20"/>
                <w:lang w:val="sr-Cyrl-CS"/>
              </w:rPr>
            </w:pPr>
            <w:r w:rsidRPr="00E378E1">
              <w:rPr>
                <w:sz w:val="20"/>
                <w:szCs w:val="20"/>
                <w:lang w:val="sr-Cyrl-CS"/>
              </w:rPr>
              <w:t>Пакне задње</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tabs>
                <w:tab w:val="left" w:pos="3280"/>
              </w:tabs>
              <w:jc w:val="center"/>
              <w:rPr>
                <w:sz w:val="20"/>
                <w:szCs w:val="20"/>
                <w:lang w:val="sr-Cyrl-CS"/>
              </w:rPr>
            </w:pPr>
            <w:r w:rsidRPr="00E378E1">
              <w:rPr>
                <w:sz w:val="20"/>
                <w:szCs w:val="20"/>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F340B5" w:rsidRPr="00E378E1" w:rsidRDefault="00F340B5" w:rsidP="00993FB8">
            <w:pPr>
              <w:jc w:val="center"/>
              <w:rPr>
                <w:sz w:val="20"/>
                <w:szCs w:val="20"/>
              </w:rPr>
            </w:pPr>
          </w:p>
        </w:tc>
      </w:tr>
      <w:tr w:rsidR="00993FB8" w:rsidRPr="00E378E1" w:rsidTr="004765BE">
        <w:trPr>
          <w:trHeight w:val="359"/>
        </w:trPr>
        <w:tc>
          <w:tcPr>
            <w:tcW w:w="1315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93FB8" w:rsidRPr="00E378E1" w:rsidRDefault="00993FB8" w:rsidP="00993FB8">
            <w:pPr>
              <w:jc w:val="right"/>
              <w:rPr>
                <w:sz w:val="20"/>
                <w:szCs w:val="20"/>
              </w:rPr>
            </w:pPr>
            <w:r w:rsidRPr="00E378E1">
              <w:rPr>
                <w:b/>
                <w:sz w:val="20"/>
                <w:szCs w:val="20"/>
              </w:rPr>
              <w:t>УКУПНО:</w:t>
            </w:r>
          </w:p>
        </w:tc>
        <w:tc>
          <w:tcPr>
            <w:tcW w:w="1350"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420"/>
        </w:trPr>
        <w:tc>
          <w:tcPr>
            <w:tcW w:w="158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B8" w:rsidRPr="00E378E1" w:rsidRDefault="00993FB8" w:rsidP="00B57CC5">
            <w:pPr>
              <w:rPr>
                <w:b/>
                <w:bCs/>
                <w:sz w:val="20"/>
                <w:szCs w:val="20"/>
                <w:lang w:val="sr-Latn-CS"/>
              </w:rPr>
            </w:pPr>
            <w:r w:rsidRPr="00E378E1">
              <w:rPr>
                <w:b/>
                <w:bCs/>
                <w:sz w:val="20"/>
                <w:szCs w:val="20"/>
                <w:lang w:val="sr-Cyrl-CS"/>
              </w:rPr>
              <w:t xml:space="preserve">Марка и тип возила: </w:t>
            </w:r>
            <w:r w:rsidRPr="00E378E1">
              <w:rPr>
                <w:b/>
                <w:bCs/>
                <w:sz w:val="20"/>
                <w:szCs w:val="20"/>
                <w:lang w:val="sr-Latn-CS"/>
              </w:rPr>
              <w:t>FIAT FIORINO 1.4 75 KS BASE</w:t>
            </w:r>
          </w:p>
          <w:p w:rsidR="00993FB8" w:rsidRPr="00E378E1" w:rsidRDefault="00993FB8" w:rsidP="00B57CC5">
            <w:pPr>
              <w:rPr>
                <w:b/>
                <w:bCs/>
                <w:sz w:val="20"/>
                <w:szCs w:val="20"/>
                <w:lang w:val="sr-Cyrl-CS"/>
              </w:rPr>
            </w:pPr>
            <w:r w:rsidRPr="00E378E1">
              <w:rPr>
                <w:b/>
                <w:bCs/>
                <w:sz w:val="20"/>
                <w:szCs w:val="20"/>
                <w:lang w:val="sr-Cyrl-CS"/>
              </w:rPr>
              <w:t>бр.шасије:</w:t>
            </w:r>
            <w:r w:rsidRPr="00E378E1">
              <w:rPr>
                <w:b/>
                <w:bCs/>
                <w:sz w:val="20"/>
                <w:szCs w:val="20"/>
                <w:lang w:val="sr-Latn-CS"/>
              </w:rPr>
              <w:t xml:space="preserve"> ZFA22500000295665,</w:t>
            </w:r>
            <w:r w:rsidRPr="00E378E1">
              <w:rPr>
                <w:b/>
                <w:bCs/>
                <w:sz w:val="20"/>
                <w:szCs w:val="20"/>
                <w:lang w:val="sr-Cyrl-CS"/>
              </w:rPr>
              <w:t xml:space="preserve">  бр.мотора:</w:t>
            </w:r>
          </w:p>
        </w:tc>
      </w:tr>
      <w:tr w:rsidR="00F340B5" w:rsidRPr="00E378E1" w:rsidTr="004765BE">
        <w:trPr>
          <w:trHeight w:val="4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B8" w:rsidRPr="00E378E1" w:rsidRDefault="00F340B5" w:rsidP="00F340B5">
            <w:pPr>
              <w:jc w:val="center"/>
              <w:rPr>
                <w:b/>
                <w:sz w:val="20"/>
                <w:szCs w:val="20"/>
              </w:rPr>
            </w:pPr>
            <w:r w:rsidRPr="00E378E1">
              <w:rPr>
                <w:b/>
                <w:sz w:val="20"/>
                <w:szCs w:val="20"/>
              </w:rPr>
              <w:t>Ред.</w:t>
            </w:r>
          </w:p>
          <w:p w:rsidR="00F340B5" w:rsidRPr="00E378E1" w:rsidRDefault="00F340B5" w:rsidP="00F340B5">
            <w:pPr>
              <w:jc w:val="center"/>
              <w:rPr>
                <w:b/>
                <w:sz w:val="20"/>
                <w:szCs w:val="20"/>
              </w:rPr>
            </w:pPr>
            <w:r w:rsidRPr="00E378E1">
              <w:rPr>
                <w:b/>
                <w:sz w:val="20"/>
                <w:szCs w:val="20"/>
              </w:rPr>
              <w:t>бр.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bCs/>
                <w:sz w:val="20"/>
                <w:szCs w:val="20"/>
              </w:rPr>
            </w:pPr>
            <w:r w:rsidRPr="00E378E1">
              <w:rPr>
                <w:b/>
                <w:bCs/>
                <w:sz w:val="20"/>
                <w:szCs w:val="20"/>
              </w:rPr>
              <w:t>Опис</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Оквирна количина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Цена рада без ПДВ-а</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Цена рада са ПДВ-ом</w:t>
            </w:r>
          </w:p>
        </w:tc>
        <w:tc>
          <w:tcPr>
            <w:tcW w:w="1267"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Цена материјала без ПДВ-а</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Цена материјала са ПДВ-ом</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Јединична цена без ПДВ-а</w:t>
            </w:r>
          </w:p>
        </w:tc>
        <w:tc>
          <w:tcPr>
            <w:tcW w:w="1269"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Јединична цена са ПДВ-ом</w:t>
            </w:r>
          </w:p>
        </w:tc>
        <w:tc>
          <w:tcPr>
            <w:tcW w:w="1350"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Укупно без ПДВ-а</w:t>
            </w:r>
          </w:p>
        </w:tc>
        <w:tc>
          <w:tcPr>
            <w:tcW w:w="1343" w:type="dxa"/>
            <w:tcBorders>
              <w:top w:val="single" w:sz="4" w:space="0" w:color="auto"/>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Укупно са ПДВ-ом</w:t>
            </w:r>
          </w:p>
        </w:tc>
      </w:tr>
      <w:tr w:rsidR="00F340B5"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bCs/>
                <w:sz w:val="20"/>
                <w:szCs w:val="20"/>
              </w:rPr>
            </w:pPr>
            <w:r w:rsidRPr="00E378E1">
              <w:rPr>
                <w:b/>
                <w:bCs/>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3</w:t>
            </w:r>
          </w:p>
        </w:tc>
        <w:tc>
          <w:tcPr>
            <w:tcW w:w="1260" w:type="dxa"/>
            <w:tcBorders>
              <w:top w:val="nil"/>
              <w:left w:val="nil"/>
              <w:bottom w:val="single" w:sz="4" w:space="0" w:color="auto"/>
              <w:right w:val="single" w:sz="4" w:space="0" w:color="auto"/>
            </w:tcBorders>
            <w:shd w:val="clear" w:color="auto" w:fill="auto"/>
            <w:vAlign w:val="center"/>
            <w:hideMark/>
          </w:tcPr>
          <w:p w:rsidR="00F340B5" w:rsidRPr="00E378E1" w:rsidRDefault="00F340B5" w:rsidP="00F340B5">
            <w:pPr>
              <w:jc w:val="center"/>
              <w:rPr>
                <w:b/>
                <w:sz w:val="20"/>
                <w:szCs w:val="20"/>
              </w:rPr>
            </w:pPr>
            <w:r w:rsidRPr="00E378E1">
              <w:rPr>
                <w:b/>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rsidR="00F340B5" w:rsidRPr="00E378E1" w:rsidRDefault="00F340B5" w:rsidP="00F340B5">
            <w:pPr>
              <w:jc w:val="center"/>
              <w:rPr>
                <w:b/>
                <w:sz w:val="20"/>
                <w:szCs w:val="20"/>
              </w:rPr>
            </w:pPr>
            <w:r w:rsidRPr="00E378E1">
              <w:rPr>
                <w:b/>
                <w:sz w:val="20"/>
                <w:szCs w:val="20"/>
              </w:rPr>
              <w:t>5</w:t>
            </w: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6</w:t>
            </w:r>
          </w:p>
        </w:tc>
        <w:tc>
          <w:tcPr>
            <w:tcW w:w="1267"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7</w:t>
            </w: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8</w:t>
            </w: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9 (5+7)</w:t>
            </w:r>
          </w:p>
        </w:tc>
        <w:tc>
          <w:tcPr>
            <w:tcW w:w="1269"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10 (6+8)</w:t>
            </w:r>
          </w:p>
        </w:tc>
        <w:tc>
          <w:tcPr>
            <w:tcW w:w="1350"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11 (4х9)</w:t>
            </w:r>
          </w:p>
        </w:tc>
        <w:tc>
          <w:tcPr>
            <w:tcW w:w="1343" w:type="dxa"/>
            <w:tcBorders>
              <w:top w:val="nil"/>
              <w:left w:val="nil"/>
              <w:bottom w:val="single" w:sz="4" w:space="0" w:color="auto"/>
              <w:right w:val="single" w:sz="4" w:space="0" w:color="auto"/>
            </w:tcBorders>
            <w:vAlign w:val="center"/>
          </w:tcPr>
          <w:p w:rsidR="00F340B5" w:rsidRPr="00E378E1" w:rsidRDefault="00F340B5" w:rsidP="00F340B5">
            <w:pPr>
              <w:jc w:val="center"/>
              <w:rPr>
                <w:b/>
                <w:sz w:val="20"/>
                <w:szCs w:val="20"/>
              </w:rPr>
            </w:pPr>
            <w:r w:rsidRPr="00E378E1">
              <w:rPr>
                <w:b/>
                <w:sz w:val="20"/>
                <w:szCs w:val="20"/>
              </w:rPr>
              <w:t>12 (4х10)</w:t>
            </w: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F340B5">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993FB8">
            <w:pPr>
              <w:rPr>
                <w:sz w:val="20"/>
                <w:szCs w:val="20"/>
                <w:lang w:val="sr-Cyrl-CS"/>
              </w:rPr>
            </w:pPr>
            <w:r w:rsidRPr="00E378E1">
              <w:rPr>
                <w:sz w:val="20"/>
                <w:szCs w:val="20"/>
                <w:lang w:val="sr-Cyrl-CS"/>
              </w:rPr>
              <w:t>Филтер уља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2</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Филтер ваздуха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3</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 xml:space="preserve">Моторно уље </w:t>
            </w:r>
            <w:r w:rsidRPr="00E378E1">
              <w:rPr>
                <w:sz w:val="20"/>
                <w:szCs w:val="20"/>
                <w:lang w:val="sr-Latn-CS"/>
              </w:rPr>
              <w:t>SELENIA</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4</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Диск плочице</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lastRenderedPageBreak/>
              <w:t>5</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Задње пакне</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6</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Сет квачила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7</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Свећица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8</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Филтер климе</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9</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Крај споне</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10</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Продужетак летве</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11</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Кугла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12</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АТF уља</w:t>
            </w:r>
            <w:r w:rsidRPr="00E378E1">
              <w:rPr>
                <w:sz w:val="20"/>
                <w:szCs w:val="20"/>
                <w:lang w:val="sr-Latn-CS"/>
              </w:rPr>
              <w:t xml:space="preserve"> FLUIDE TOTAL</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13</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Хомокинетички зглоб</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14</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rPr>
            </w:pPr>
            <w:r w:rsidRPr="00E378E1">
              <w:rPr>
                <w:sz w:val="20"/>
                <w:szCs w:val="20"/>
                <w:lang w:val="sr-Cyrl-CS"/>
              </w:rPr>
              <w:t>Серво управљач</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15</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Ламда сонда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16</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rPr>
            </w:pPr>
            <w:r w:rsidRPr="00E378E1">
              <w:rPr>
                <w:sz w:val="20"/>
                <w:szCs w:val="20"/>
                <w:lang w:val="sr-Cyrl-CS"/>
              </w:rPr>
              <w:t>Акумулатор 12V-54 AH D+</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17</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rPr>
            </w:pPr>
            <w:r w:rsidRPr="00E378E1">
              <w:rPr>
                <w:sz w:val="20"/>
                <w:szCs w:val="20"/>
              </w:rPr>
              <w:t>Метлица брисача 480/650мм</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18</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rPr>
            </w:pPr>
            <w:r w:rsidRPr="00E378E1">
              <w:rPr>
                <w:sz w:val="20"/>
                <w:szCs w:val="20"/>
              </w:rPr>
              <w:t>Рачва воде</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19</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rPr>
            </w:pPr>
            <w:r w:rsidRPr="00E378E1">
              <w:rPr>
                <w:sz w:val="20"/>
                <w:szCs w:val="20"/>
              </w:rPr>
              <w:t>Плетеница ауспуха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20</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rPr>
            </w:pPr>
            <w:r w:rsidRPr="00E378E1">
              <w:rPr>
                <w:sz w:val="20"/>
                <w:szCs w:val="20"/>
              </w:rPr>
              <w:t>Шоља амортизера са лежајем</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21</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rPr>
            </w:pPr>
            <w:r w:rsidRPr="00E378E1">
              <w:rPr>
                <w:sz w:val="20"/>
                <w:szCs w:val="20"/>
              </w:rPr>
              <w:t>Стакло ретровизора десно/лево</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22</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rPr>
            </w:pPr>
            <w:r w:rsidRPr="00E378E1">
              <w:rPr>
                <w:sz w:val="20"/>
                <w:szCs w:val="20"/>
              </w:rPr>
              <w:t>Лежај предњег точка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23</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rPr>
            </w:pPr>
            <w:r w:rsidRPr="00E378E1">
              <w:rPr>
                <w:sz w:val="20"/>
                <w:szCs w:val="20"/>
              </w:rPr>
              <w:t>Стабилизатор</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24</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rPr>
            </w:pPr>
            <w:r w:rsidRPr="00E378E1">
              <w:rPr>
                <w:sz w:val="20"/>
                <w:szCs w:val="20"/>
              </w:rPr>
              <w:t>Амортизери предњи</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25</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rPr>
            </w:pPr>
            <w:r w:rsidRPr="00E378E1">
              <w:rPr>
                <w:sz w:val="20"/>
                <w:szCs w:val="20"/>
              </w:rPr>
              <w:t>Виљушка трапа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26</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rPr>
            </w:pPr>
            <w:r w:rsidRPr="00E378E1">
              <w:rPr>
                <w:sz w:val="20"/>
                <w:szCs w:val="20"/>
              </w:rPr>
              <w:t>Добош точка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359"/>
        </w:trPr>
        <w:tc>
          <w:tcPr>
            <w:tcW w:w="1315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93FB8" w:rsidRPr="00E378E1" w:rsidRDefault="00993FB8" w:rsidP="00993FB8">
            <w:pPr>
              <w:jc w:val="right"/>
              <w:rPr>
                <w:sz w:val="20"/>
                <w:szCs w:val="20"/>
              </w:rPr>
            </w:pPr>
            <w:r w:rsidRPr="00E378E1">
              <w:rPr>
                <w:b/>
                <w:sz w:val="20"/>
                <w:szCs w:val="20"/>
              </w:rPr>
              <w:t>УКУПНО:</w:t>
            </w:r>
          </w:p>
        </w:tc>
        <w:tc>
          <w:tcPr>
            <w:tcW w:w="1350"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420"/>
        </w:trPr>
        <w:tc>
          <w:tcPr>
            <w:tcW w:w="158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B8" w:rsidRPr="00E378E1" w:rsidRDefault="00993FB8" w:rsidP="00B57CC5">
            <w:pPr>
              <w:rPr>
                <w:b/>
                <w:bCs/>
                <w:sz w:val="20"/>
                <w:szCs w:val="20"/>
                <w:lang w:val="sr-Latn-CS"/>
              </w:rPr>
            </w:pPr>
            <w:r w:rsidRPr="00E378E1">
              <w:rPr>
                <w:b/>
                <w:bCs/>
                <w:sz w:val="20"/>
                <w:szCs w:val="20"/>
                <w:lang w:val="sr-Cyrl-CS"/>
              </w:rPr>
              <w:t xml:space="preserve">Марка и тип возила: </w:t>
            </w:r>
            <w:r w:rsidRPr="00E378E1">
              <w:rPr>
                <w:b/>
                <w:bCs/>
                <w:sz w:val="20"/>
                <w:szCs w:val="20"/>
                <w:lang w:val="sr-Latn-CS"/>
              </w:rPr>
              <w:t>FIAT DOBLO CARGO 1.4 95 KS</w:t>
            </w:r>
          </w:p>
          <w:p w:rsidR="00993FB8" w:rsidRPr="00E378E1" w:rsidRDefault="00993FB8" w:rsidP="00B57CC5">
            <w:pPr>
              <w:rPr>
                <w:b/>
                <w:bCs/>
                <w:sz w:val="20"/>
                <w:szCs w:val="20"/>
                <w:lang w:val="sr-Cyrl-CS"/>
              </w:rPr>
            </w:pPr>
            <w:r w:rsidRPr="00E378E1">
              <w:rPr>
                <w:b/>
                <w:bCs/>
                <w:sz w:val="20"/>
                <w:szCs w:val="20"/>
                <w:lang w:val="sr-Cyrl-CS"/>
              </w:rPr>
              <w:t>бр.шасије:</w:t>
            </w:r>
            <w:r w:rsidRPr="00E378E1">
              <w:rPr>
                <w:b/>
                <w:bCs/>
                <w:sz w:val="20"/>
                <w:szCs w:val="20"/>
                <w:lang w:val="sr-Latn-CS"/>
              </w:rPr>
              <w:t xml:space="preserve"> ZFA26300009146612,</w:t>
            </w:r>
            <w:r w:rsidRPr="00E378E1">
              <w:rPr>
                <w:b/>
                <w:bCs/>
                <w:sz w:val="20"/>
                <w:szCs w:val="20"/>
                <w:lang w:val="sr-Cyrl-CS"/>
              </w:rPr>
              <w:t xml:space="preserve">  бр.мотора:</w:t>
            </w:r>
          </w:p>
        </w:tc>
      </w:tr>
      <w:tr w:rsidR="00993FB8" w:rsidRPr="00E378E1" w:rsidTr="004765BE">
        <w:trPr>
          <w:trHeight w:val="4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AC2" w:rsidRPr="00E378E1" w:rsidRDefault="00993FB8" w:rsidP="00993FB8">
            <w:pPr>
              <w:jc w:val="center"/>
              <w:rPr>
                <w:b/>
                <w:sz w:val="20"/>
                <w:szCs w:val="20"/>
              </w:rPr>
            </w:pPr>
            <w:r w:rsidRPr="00E378E1">
              <w:rPr>
                <w:b/>
                <w:sz w:val="20"/>
                <w:szCs w:val="20"/>
              </w:rPr>
              <w:t>Ред.</w:t>
            </w:r>
          </w:p>
          <w:p w:rsidR="00993FB8" w:rsidRPr="00E378E1" w:rsidRDefault="00993FB8" w:rsidP="00993FB8">
            <w:pPr>
              <w:jc w:val="center"/>
              <w:rPr>
                <w:b/>
                <w:sz w:val="20"/>
                <w:szCs w:val="20"/>
              </w:rPr>
            </w:pPr>
            <w:r w:rsidRPr="00E378E1">
              <w:rPr>
                <w:b/>
                <w:sz w:val="20"/>
                <w:szCs w:val="20"/>
              </w:rPr>
              <w:t>бр.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b/>
                <w:bCs/>
                <w:sz w:val="20"/>
                <w:szCs w:val="20"/>
              </w:rPr>
            </w:pPr>
            <w:r w:rsidRPr="00E378E1">
              <w:rPr>
                <w:b/>
                <w:bCs/>
                <w:sz w:val="20"/>
                <w:szCs w:val="20"/>
              </w:rPr>
              <w:t>Опис</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b/>
                <w:sz w:val="20"/>
                <w:szCs w:val="20"/>
              </w:rPr>
            </w:pPr>
            <w:r w:rsidRPr="00E378E1">
              <w:rPr>
                <w:b/>
                <w:sz w:val="20"/>
                <w:szCs w:val="20"/>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b/>
                <w:sz w:val="20"/>
                <w:szCs w:val="20"/>
              </w:rPr>
            </w:pPr>
            <w:r w:rsidRPr="00E378E1">
              <w:rPr>
                <w:b/>
                <w:sz w:val="20"/>
                <w:szCs w:val="20"/>
              </w:rPr>
              <w:t>Оквирна количина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b/>
                <w:sz w:val="20"/>
                <w:szCs w:val="20"/>
              </w:rPr>
            </w:pPr>
            <w:r w:rsidRPr="00E378E1">
              <w:rPr>
                <w:b/>
                <w:sz w:val="20"/>
                <w:szCs w:val="20"/>
              </w:rPr>
              <w:t>Цена рада без ПДВ-а</w:t>
            </w:r>
          </w:p>
        </w:tc>
        <w:tc>
          <w:tcPr>
            <w:tcW w:w="1350"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Цена рада са ПДВ-ом</w:t>
            </w:r>
          </w:p>
        </w:tc>
        <w:tc>
          <w:tcPr>
            <w:tcW w:w="1267"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Цена материјала без ПДВ-а</w:t>
            </w:r>
          </w:p>
        </w:tc>
        <w:tc>
          <w:tcPr>
            <w:tcW w:w="1350"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Цена материјала са ПДВ-ом</w:t>
            </w:r>
          </w:p>
        </w:tc>
        <w:tc>
          <w:tcPr>
            <w:tcW w:w="1350"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Јединична цена без ПДВ-а</w:t>
            </w:r>
          </w:p>
        </w:tc>
        <w:tc>
          <w:tcPr>
            <w:tcW w:w="1269"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Јединична цена са ПДВ-ом</w:t>
            </w:r>
          </w:p>
        </w:tc>
        <w:tc>
          <w:tcPr>
            <w:tcW w:w="1350"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Укупно без ПДВ-а</w:t>
            </w:r>
          </w:p>
        </w:tc>
        <w:tc>
          <w:tcPr>
            <w:tcW w:w="1343"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Укупно са ПДВ-ом</w:t>
            </w:r>
          </w:p>
        </w:tc>
      </w:tr>
      <w:tr w:rsidR="00993FB8" w:rsidRPr="00E378E1" w:rsidTr="004765BE">
        <w:trPr>
          <w:trHeight w:val="449"/>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993FB8">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b/>
                <w:bCs/>
                <w:sz w:val="20"/>
                <w:szCs w:val="20"/>
              </w:rPr>
            </w:pPr>
            <w:r w:rsidRPr="00E378E1">
              <w:rPr>
                <w:b/>
                <w:bCs/>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b/>
                <w:sz w:val="20"/>
                <w:szCs w:val="20"/>
              </w:rPr>
            </w:pPr>
            <w:r w:rsidRPr="00E378E1">
              <w:rPr>
                <w:b/>
                <w:sz w:val="20"/>
                <w:szCs w:val="20"/>
              </w:rPr>
              <w:t>3</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b/>
                <w:sz w:val="20"/>
                <w:szCs w:val="20"/>
              </w:rPr>
            </w:pPr>
            <w:r w:rsidRPr="00E378E1">
              <w:rPr>
                <w:b/>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b/>
                <w:sz w:val="20"/>
                <w:szCs w:val="20"/>
              </w:rPr>
            </w:pPr>
            <w:r w:rsidRPr="00E378E1">
              <w:rPr>
                <w:b/>
                <w:sz w:val="20"/>
                <w:szCs w:val="20"/>
              </w:rPr>
              <w:t>5</w:t>
            </w: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6</w:t>
            </w: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7</w:t>
            </w: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8</w:t>
            </w: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9 (5+7)</w:t>
            </w: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10 (6+8)</w:t>
            </w: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11 (4х9)</w:t>
            </w: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12 (4х10)</w:t>
            </w:r>
          </w:p>
        </w:tc>
      </w:tr>
      <w:tr w:rsidR="00F222AC" w:rsidRPr="00E378E1" w:rsidTr="004765BE">
        <w:trPr>
          <w:trHeight w:val="449"/>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993FB8">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F222AC">
            <w:pPr>
              <w:tabs>
                <w:tab w:val="left" w:pos="3280"/>
              </w:tabs>
              <w:rPr>
                <w:sz w:val="20"/>
                <w:szCs w:val="20"/>
                <w:lang w:val="sr-Cyrl-CS"/>
              </w:rPr>
            </w:pPr>
            <w:r w:rsidRPr="00E378E1">
              <w:rPr>
                <w:sz w:val="20"/>
                <w:szCs w:val="20"/>
                <w:lang w:val="sr-Cyrl-CS"/>
              </w:rPr>
              <w:t>Црево хладњака 1.6 са рачвом доње</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F222AC">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F222AC">
            <w:pPr>
              <w:tabs>
                <w:tab w:val="left" w:pos="3280"/>
              </w:tabs>
              <w:jc w:val="center"/>
              <w:rPr>
                <w:sz w:val="20"/>
                <w:szCs w:val="20"/>
                <w:lang w:val="sr-Cyrl-CS"/>
              </w:rPr>
            </w:pPr>
            <w:r w:rsidRPr="00E378E1">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2</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Стабилизатор баланш штангле</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3</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Диск плочице</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4</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Филтер кабине</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lastRenderedPageBreak/>
              <w:t>5</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Филтер уља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6</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Филтер ваздуха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7</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Сет квачила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8</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Моторнои уље 5/40</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9</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Уље мењачко</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10</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Уље кочионо</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11</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Задње пакне</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12</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Сет квачила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13</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Диск точка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14</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Антифриза Г-12</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15</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Крај споне</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16</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Продужетак летве</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17</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Кугла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18</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Хомокинетичког зглоба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19</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 xml:space="preserve">Шоља амортизета са лежајем </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20</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rPr>
            </w:pPr>
            <w:r w:rsidRPr="00E378E1">
              <w:rPr>
                <w:sz w:val="20"/>
                <w:szCs w:val="20"/>
                <w:lang w:val="sr-Cyrl-CS"/>
              </w:rPr>
              <w:t>Акумулатор 12V-55AH D+</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21</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rPr>
            </w:pPr>
            <w:r w:rsidRPr="00E378E1">
              <w:rPr>
                <w:sz w:val="20"/>
                <w:szCs w:val="20"/>
              </w:rPr>
              <w:t>Метлица брисача 400/600мм</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22</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 xml:space="preserve">Термостат </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23</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 xml:space="preserve">Стабилизатори </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24</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Амортизери предњи</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25</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Виљушка трапа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26</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Лежај предњег точка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B57CC5">
            <w:pPr>
              <w:jc w:val="center"/>
              <w:rPr>
                <w:b/>
                <w:sz w:val="20"/>
                <w:szCs w:val="20"/>
              </w:rPr>
            </w:pPr>
            <w:r w:rsidRPr="00E378E1">
              <w:rPr>
                <w:b/>
                <w:sz w:val="20"/>
                <w:szCs w:val="20"/>
              </w:rPr>
              <w:t>27</w:t>
            </w:r>
          </w:p>
        </w:tc>
        <w:tc>
          <w:tcPr>
            <w:tcW w:w="2250" w:type="dxa"/>
            <w:tcBorders>
              <w:top w:val="nil"/>
              <w:left w:val="nil"/>
              <w:bottom w:val="single" w:sz="4" w:space="0" w:color="auto"/>
              <w:right w:val="single" w:sz="4" w:space="0" w:color="auto"/>
            </w:tcBorders>
            <w:shd w:val="clear" w:color="auto" w:fill="auto"/>
            <w:hideMark/>
          </w:tcPr>
          <w:p w:rsidR="00993FB8" w:rsidRPr="00E378E1" w:rsidRDefault="00993FB8" w:rsidP="00B57CC5">
            <w:pPr>
              <w:rPr>
                <w:sz w:val="20"/>
                <w:szCs w:val="20"/>
                <w:lang w:val="sr-Cyrl-CS"/>
              </w:rPr>
            </w:pPr>
            <w:r w:rsidRPr="00E378E1">
              <w:rPr>
                <w:sz w:val="20"/>
                <w:szCs w:val="20"/>
                <w:lang w:val="sr-Cyrl-CS"/>
              </w:rPr>
              <w:t>Добош точка</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350"/>
        </w:trPr>
        <w:tc>
          <w:tcPr>
            <w:tcW w:w="1315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93FB8" w:rsidRPr="00E378E1" w:rsidRDefault="00993FB8" w:rsidP="00993FB8">
            <w:pPr>
              <w:jc w:val="right"/>
              <w:rPr>
                <w:sz w:val="20"/>
                <w:szCs w:val="20"/>
              </w:rPr>
            </w:pPr>
            <w:r w:rsidRPr="00E378E1">
              <w:rPr>
                <w:b/>
                <w:sz w:val="20"/>
                <w:szCs w:val="20"/>
              </w:rPr>
              <w:t>УКУПНО:</w:t>
            </w:r>
          </w:p>
        </w:tc>
        <w:tc>
          <w:tcPr>
            <w:tcW w:w="1350"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sz w:val="20"/>
                <w:szCs w:val="20"/>
              </w:rPr>
            </w:pPr>
          </w:p>
        </w:tc>
        <w:tc>
          <w:tcPr>
            <w:tcW w:w="1343"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sz w:val="20"/>
                <w:szCs w:val="20"/>
              </w:rPr>
            </w:pPr>
          </w:p>
        </w:tc>
      </w:tr>
      <w:tr w:rsidR="00993FB8" w:rsidRPr="00E378E1" w:rsidTr="004765BE">
        <w:trPr>
          <w:trHeight w:val="527"/>
        </w:trPr>
        <w:tc>
          <w:tcPr>
            <w:tcW w:w="158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FB8" w:rsidRPr="00E378E1" w:rsidRDefault="00993FB8" w:rsidP="00B57CC5">
            <w:pPr>
              <w:rPr>
                <w:b/>
                <w:bCs/>
                <w:sz w:val="20"/>
                <w:szCs w:val="20"/>
                <w:lang w:val="sr-Latn-CS"/>
              </w:rPr>
            </w:pPr>
            <w:r w:rsidRPr="00E378E1">
              <w:rPr>
                <w:b/>
                <w:bCs/>
                <w:sz w:val="20"/>
                <w:szCs w:val="20"/>
                <w:lang w:val="sr-Cyrl-CS"/>
              </w:rPr>
              <w:t xml:space="preserve">Марка и тип возила: </w:t>
            </w:r>
            <w:r w:rsidRPr="00E378E1">
              <w:rPr>
                <w:b/>
                <w:bCs/>
                <w:sz w:val="20"/>
                <w:szCs w:val="20"/>
                <w:lang w:val="sr-Latn-CS"/>
              </w:rPr>
              <w:t>DACIA LOGAN Pick Up Ambiance</w:t>
            </w:r>
          </w:p>
          <w:p w:rsidR="00993FB8" w:rsidRPr="00E378E1" w:rsidRDefault="00993FB8" w:rsidP="00B57CC5">
            <w:pPr>
              <w:rPr>
                <w:b/>
                <w:bCs/>
                <w:sz w:val="20"/>
                <w:szCs w:val="20"/>
                <w:lang w:val="sr-Cyrl-CS"/>
              </w:rPr>
            </w:pPr>
            <w:r w:rsidRPr="00E378E1">
              <w:rPr>
                <w:b/>
                <w:bCs/>
                <w:sz w:val="20"/>
                <w:szCs w:val="20"/>
                <w:lang w:val="sr-Cyrl-CS"/>
              </w:rPr>
              <w:t>бр.шасије:</w:t>
            </w:r>
            <w:r w:rsidRPr="00E378E1">
              <w:rPr>
                <w:b/>
                <w:bCs/>
                <w:sz w:val="20"/>
                <w:szCs w:val="20"/>
                <w:lang w:val="sr-Latn-CS"/>
              </w:rPr>
              <w:t xml:space="preserve"> UU1USD13546249297,</w:t>
            </w:r>
            <w:r w:rsidRPr="00E378E1">
              <w:rPr>
                <w:b/>
                <w:bCs/>
                <w:sz w:val="20"/>
                <w:szCs w:val="20"/>
                <w:lang w:val="sr-Cyrl-CS"/>
              </w:rPr>
              <w:t xml:space="preserve">  бр.мотора:</w:t>
            </w:r>
          </w:p>
        </w:tc>
      </w:tr>
      <w:tr w:rsidR="00993FB8" w:rsidRPr="00E378E1" w:rsidTr="004765BE">
        <w:trPr>
          <w:trHeight w:val="4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AC2" w:rsidRPr="00E378E1" w:rsidRDefault="00993FB8" w:rsidP="00993FB8">
            <w:pPr>
              <w:jc w:val="center"/>
              <w:rPr>
                <w:b/>
                <w:sz w:val="20"/>
                <w:szCs w:val="20"/>
              </w:rPr>
            </w:pPr>
            <w:r w:rsidRPr="00E378E1">
              <w:rPr>
                <w:b/>
                <w:sz w:val="20"/>
                <w:szCs w:val="20"/>
              </w:rPr>
              <w:t>Ред.</w:t>
            </w:r>
          </w:p>
          <w:p w:rsidR="00993FB8" w:rsidRPr="00E378E1" w:rsidRDefault="00993FB8" w:rsidP="00993FB8">
            <w:pPr>
              <w:jc w:val="center"/>
              <w:rPr>
                <w:b/>
                <w:sz w:val="20"/>
                <w:szCs w:val="20"/>
              </w:rPr>
            </w:pPr>
            <w:r w:rsidRPr="00E378E1">
              <w:rPr>
                <w:b/>
                <w:sz w:val="20"/>
                <w:szCs w:val="20"/>
              </w:rPr>
              <w:t>бр.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b/>
                <w:bCs/>
                <w:sz w:val="20"/>
                <w:szCs w:val="20"/>
              </w:rPr>
            </w:pPr>
            <w:r w:rsidRPr="00E378E1">
              <w:rPr>
                <w:b/>
                <w:bCs/>
                <w:sz w:val="20"/>
                <w:szCs w:val="20"/>
              </w:rPr>
              <w:t>Опис</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b/>
                <w:sz w:val="20"/>
                <w:szCs w:val="20"/>
              </w:rPr>
            </w:pPr>
            <w:r w:rsidRPr="00E378E1">
              <w:rPr>
                <w:b/>
                <w:sz w:val="20"/>
                <w:szCs w:val="20"/>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b/>
                <w:sz w:val="20"/>
                <w:szCs w:val="20"/>
              </w:rPr>
            </w:pPr>
            <w:r w:rsidRPr="00E378E1">
              <w:rPr>
                <w:b/>
                <w:sz w:val="20"/>
                <w:szCs w:val="20"/>
              </w:rPr>
              <w:t>Оквирна количина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b/>
                <w:sz w:val="20"/>
                <w:szCs w:val="20"/>
              </w:rPr>
            </w:pPr>
            <w:r w:rsidRPr="00E378E1">
              <w:rPr>
                <w:b/>
                <w:sz w:val="20"/>
                <w:szCs w:val="20"/>
              </w:rPr>
              <w:t>Цена рада без ПДВ-а</w:t>
            </w:r>
          </w:p>
        </w:tc>
        <w:tc>
          <w:tcPr>
            <w:tcW w:w="1350"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Цена рада са ПДВ-ом</w:t>
            </w:r>
          </w:p>
        </w:tc>
        <w:tc>
          <w:tcPr>
            <w:tcW w:w="1267"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Цена материјала без ПДВ-а</w:t>
            </w:r>
          </w:p>
        </w:tc>
        <w:tc>
          <w:tcPr>
            <w:tcW w:w="1350"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Цена материјала са ПДВ-ом</w:t>
            </w:r>
          </w:p>
        </w:tc>
        <w:tc>
          <w:tcPr>
            <w:tcW w:w="1350"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Јединична цена без ПДВ-а</w:t>
            </w:r>
          </w:p>
        </w:tc>
        <w:tc>
          <w:tcPr>
            <w:tcW w:w="1269"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Јединична цена са ПДВ-ом</w:t>
            </w:r>
          </w:p>
        </w:tc>
        <w:tc>
          <w:tcPr>
            <w:tcW w:w="1350"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Укупно без ПДВ-а</w:t>
            </w:r>
          </w:p>
        </w:tc>
        <w:tc>
          <w:tcPr>
            <w:tcW w:w="1343" w:type="dxa"/>
            <w:tcBorders>
              <w:top w:val="single" w:sz="4" w:space="0" w:color="auto"/>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Укупно са ПДВ-ом</w:t>
            </w:r>
          </w:p>
        </w:tc>
      </w:tr>
      <w:tr w:rsidR="00993FB8" w:rsidRPr="00E378E1" w:rsidTr="004765BE">
        <w:trPr>
          <w:trHeight w:val="12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93FB8" w:rsidRPr="00E378E1" w:rsidRDefault="00993FB8" w:rsidP="00993FB8">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b/>
                <w:bCs/>
                <w:sz w:val="20"/>
                <w:szCs w:val="20"/>
              </w:rPr>
            </w:pPr>
            <w:r w:rsidRPr="00E378E1">
              <w:rPr>
                <w:b/>
                <w:bCs/>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b/>
                <w:sz w:val="20"/>
                <w:szCs w:val="20"/>
              </w:rPr>
            </w:pPr>
            <w:r w:rsidRPr="00E378E1">
              <w:rPr>
                <w:b/>
                <w:sz w:val="20"/>
                <w:szCs w:val="20"/>
              </w:rPr>
              <w:t>3</w:t>
            </w:r>
          </w:p>
        </w:tc>
        <w:tc>
          <w:tcPr>
            <w:tcW w:w="1260" w:type="dxa"/>
            <w:tcBorders>
              <w:top w:val="nil"/>
              <w:left w:val="nil"/>
              <w:bottom w:val="single" w:sz="4" w:space="0" w:color="auto"/>
              <w:right w:val="single" w:sz="4" w:space="0" w:color="auto"/>
            </w:tcBorders>
            <w:shd w:val="clear" w:color="auto" w:fill="auto"/>
            <w:vAlign w:val="center"/>
            <w:hideMark/>
          </w:tcPr>
          <w:p w:rsidR="00993FB8" w:rsidRPr="00E378E1" w:rsidRDefault="00993FB8" w:rsidP="00993FB8">
            <w:pPr>
              <w:jc w:val="center"/>
              <w:rPr>
                <w:b/>
                <w:sz w:val="20"/>
                <w:szCs w:val="20"/>
              </w:rPr>
            </w:pPr>
            <w:r w:rsidRPr="00E378E1">
              <w:rPr>
                <w:b/>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rsidR="00993FB8" w:rsidRPr="00E378E1" w:rsidRDefault="00993FB8" w:rsidP="00993FB8">
            <w:pPr>
              <w:jc w:val="center"/>
              <w:rPr>
                <w:b/>
                <w:sz w:val="20"/>
                <w:szCs w:val="20"/>
              </w:rPr>
            </w:pPr>
            <w:r w:rsidRPr="00E378E1">
              <w:rPr>
                <w:b/>
                <w:sz w:val="20"/>
                <w:szCs w:val="20"/>
              </w:rPr>
              <w:t>5</w:t>
            </w: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6</w:t>
            </w:r>
          </w:p>
        </w:tc>
        <w:tc>
          <w:tcPr>
            <w:tcW w:w="1267"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7</w:t>
            </w: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8</w:t>
            </w: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9 (5+7)</w:t>
            </w:r>
          </w:p>
        </w:tc>
        <w:tc>
          <w:tcPr>
            <w:tcW w:w="1269"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10 (6+8)</w:t>
            </w:r>
          </w:p>
        </w:tc>
        <w:tc>
          <w:tcPr>
            <w:tcW w:w="1350"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11 (4х9)</w:t>
            </w:r>
          </w:p>
        </w:tc>
        <w:tc>
          <w:tcPr>
            <w:tcW w:w="1343" w:type="dxa"/>
            <w:tcBorders>
              <w:top w:val="nil"/>
              <w:left w:val="nil"/>
              <w:bottom w:val="single" w:sz="4" w:space="0" w:color="auto"/>
              <w:right w:val="single" w:sz="4" w:space="0" w:color="auto"/>
            </w:tcBorders>
            <w:vAlign w:val="center"/>
          </w:tcPr>
          <w:p w:rsidR="00993FB8" w:rsidRPr="00E378E1" w:rsidRDefault="00993FB8" w:rsidP="00993FB8">
            <w:pPr>
              <w:jc w:val="center"/>
              <w:rPr>
                <w:b/>
                <w:sz w:val="20"/>
                <w:szCs w:val="20"/>
              </w:rPr>
            </w:pPr>
            <w:r w:rsidRPr="00E378E1">
              <w:rPr>
                <w:b/>
                <w:sz w:val="20"/>
                <w:szCs w:val="20"/>
              </w:rPr>
              <w:t>12 (4х10)</w:t>
            </w:r>
          </w:p>
        </w:tc>
      </w:tr>
      <w:tr w:rsidR="00F222AC" w:rsidRPr="00E378E1" w:rsidTr="004765BE">
        <w:trPr>
          <w:trHeight w:val="12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993FB8">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25BD0">
            <w:pPr>
              <w:rPr>
                <w:sz w:val="20"/>
                <w:szCs w:val="20"/>
              </w:rPr>
            </w:pPr>
            <w:r w:rsidRPr="00E378E1">
              <w:rPr>
                <w:sz w:val="20"/>
                <w:szCs w:val="20"/>
                <w:lang w:val="sr-Cyrl-CS"/>
              </w:rPr>
              <w:t xml:space="preserve">Филтер </w:t>
            </w:r>
            <w:r w:rsidRPr="00E378E1">
              <w:rPr>
                <w:sz w:val="20"/>
                <w:szCs w:val="20"/>
              </w:rPr>
              <w:t>уља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B25BD0">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B25BD0">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2</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Филтер ваздуха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3</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 xml:space="preserve">Моторно уље </w:t>
            </w:r>
            <w:r w:rsidRPr="00E378E1">
              <w:rPr>
                <w:sz w:val="20"/>
                <w:szCs w:val="20"/>
                <w:lang w:val="sr-Latn-CS"/>
              </w:rPr>
              <w:t>EVOLUTION 10W40</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4</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Диск плочица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5</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Диск точка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6</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Сет квачила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сет</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lastRenderedPageBreak/>
              <w:t>7</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Задње пакне</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8</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Антифриза FRICO FIN S</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9</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Уље за мењач</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10</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Уље кочионо</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11</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Филтер климе</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12</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Крај споне</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13</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Продужетак летве</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14</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Кугла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15</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Антифриза Г-12</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16</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rPr>
            </w:pPr>
            <w:r w:rsidRPr="00E378E1">
              <w:rPr>
                <w:sz w:val="20"/>
                <w:szCs w:val="20"/>
                <w:lang w:val="sr-Cyrl-CS"/>
              </w:rPr>
              <w:t>Акумулатор 12V-52 AH D+</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17</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Метлица брисача 45/550мм</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18</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Лежај предњег точка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19</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 xml:space="preserve">Стабилизатор </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20</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 xml:space="preserve">Амортизери </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21</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Шоља амортизера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22</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Виљушка трапа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23</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Стакло ретровизора лево/десно</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24</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Добош точка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377"/>
        </w:trPr>
        <w:tc>
          <w:tcPr>
            <w:tcW w:w="1315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222AC" w:rsidRPr="00E378E1" w:rsidRDefault="00F222AC" w:rsidP="00053AC2">
            <w:pPr>
              <w:jc w:val="right"/>
              <w:rPr>
                <w:sz w:val="20"/>
                <w:szCs w:val="20"/>
              </w:rPr>
            </w:pPr>
            <w:r w:rsidRPr="00E378E1">
              <w:rPr>
                <w:b/>
                <w:sz w:val="20"/>
                <w:szCs w:val="20"/>
              </w:rPr>
              <w:t>УКУПНО:</w:t>
            </w:r>
          </w:p>
        </w:tc>
        <w:tc>
          <w:tcPr>
            <w:tcW w:w="1350" w:type="dxa"/>
            <w:tcBorders>
              <w:top w:val="single" w:sz="4" w:space="0" w:color="auto"/>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single" w:sz="4" w:space="0" w:color="auto"/>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420"/>
        </w:trPr>
        <w:tc>
          <w:tcPr>
            <w:tcW w:w="158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2AC" w:rsidRPr="00E378E1" w:rsidRDefault="00F222AC" w:rsidP="00B57CC5">
            <w:pPr>
              <w:rPr>
                <w:b/>
                <w:bCs/>
                <w:sz w:val="20"/>
                <w:szCs w:val="20"/>
                <w:lang w:val="sr-Latn-CS"/>
              </w:rPr>
            </w:pPr>
            <w:r w:rsidRPr="00E378E1">
              <w:rPr>
                <w:b/>
                <w:bCs/>
                <w:sz w:val="20"/>
                <w:szCs w:val="20"/>
                <w:lang w:val="sr-Cyrl-CS"/>
              </w:rPr>
              <w:t xml:space="preserve">Марка и тип возила: </w:t>
            </w:r>
            <w:r w:rsidRPr="00E378E1">
              <w:rPr>
                <w:b/>
                <w:bCs/>
                <w:sz w:val="20"/>
                <w:szCs w:val="20"/>
                <w:lang w:val="sr-Latn-CS"/>
              </w:rPr>
              <w:t>ZASTAVA SKALA 1.1 POLY – ZASTAVA 101 SKALA 55</w:t>
            </w:r>
          </w:p>
          <w:p w:rsidR="00F222AC" w:rsidRPr="00E378E1" w:rsidRDefault="00F222AC" w:rsidP="00B57CC5">
            <w:pPr>
              <w:rPr>
                <w:b/>
                <w:bCs/>
                <w:sz w:val="20"/>
                <w:szCs w:val="20"/>
                <w:lang w:val="sr-Cyrl-CS"/>
              </w:rPr>
            </w:pPr>
            <w:r w:rsidRPr="00E378E1">
              <w:rPr>
                <w:b/>
                <w:bCs/>
                <w:sz w:val="20"/>
                <w:szCs w:val="20"/>
                <w:lang w:val="sr-Cyrl-CS"/>
              </w:rPr>
              <w:t xml:space="preserve">бр.шасије: </w:t>
            </w:r>
            <w:r w:rsidRPr="00E378E1">
              <w:rPr>
                <w:b/>
                <w:bCs/>
                <w:sz w:val="20"/>
                <w:szCs w:val="20"/>
                <w:lang w:val="sr-Latn-CS"/>
              </w:rPr>
              <w:t>VX1128A0001202026,</w:t>
            </w:r>
            <w:r w:rsidRPr="00E378E1">
              <w:rPr>
                <w:b/>
                <w:bCs/>
                <w:sz w:val="20"/>
                <w:szCs w:val="20"/>
                <w:lang w:val="sr-Cyrl-CS"/>
              </w:rPr>
              <w:t xml:space="preserve">  бр.мотора:</w:t>
            </w:r>
            <w:r w:rsidRPr="00E378E1">
              <w:rPr>
                <w:b/>
                <w:bCs/>
                <w:sz w:val="20"/>
                <w:szCs w:val="20"/>
                <w:lang w:val="sr-Latn-CS"/>
              </w:rPr>
              <w:t xml:space="preserve">   - бр.шасије: VX1128A0001113321    бр.мотора:</w:t>
            </w:r>
          </w:p>
        </w:tc>
      </w:tr>
      <w:tr w:rsidR="00F222AC" w:rsidRPr="00E378E1" w:rsidTr="004765BE">
        <w:trPr>
          <w:trHeight w:val="521"/>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2AC" w:rsidRPr="00E378E1" w:rsidRDefault="00F222AC" w:rsidP="00993FB8">
            <w:pPr>
              <w:jc w:val="center"/>
              <w:rPr>
                <w:b/>
                <w:sz w:val="20"/>
                <w:szCs w:val="20"/>
              </w:rPr>
            </w:pPr>
            <w:r w:rsidRPr="00E378E1">
              <w:rPr>
                <w:b/>
                <w:sz w:val="20"/>
                <w:szCs w:val="20"/>
              </w:rPr>
              <w:t>Ред.</w:t>
            </w:r>
          </w:p>
          <w:p w:rsidR="00F222AC" w:rsidRPr="00E378E1" w:rsidRDefault="00F222AC" w:rsidP="00993FB8">
            <w:pPr>
              <w:jc w:val="center"/>
              <w:rPr>
                <w:b/>
                <w:sz w:val="20"/>
                <w:szCs w:val="20"/>
              </w:rPr>
            </w:pPr>
            <w:r w:rsidRPr="00E378E1">
              <w:rPr>
                <w:b/>
                <w:sz w:val="20"/>
                <w:szCs w:val="20"/>
              </w:rPr>
              <w:t>Бр.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F222AC" w:rsidRPr="00E378E1" w:rsidRDefault="00F222AC" w:rsidP="00993FB8">
            <w:pPr>
              <w:jc w:val="center"/>
              <w:rPr>
                <w:b/>
                <w:bCs/>
                <w:sz w:val="20"/>
                <w:szCs w:val="20"/>
              </w:rPr>
            </w:pPr>
            <w:r w:rsidRPr="00E378E1">
              <w:rPr>
                <w:b/>
                <w:bCs/>
                <w:sz w:val="20"/>
                <w:szCs w:val="20"/>
              </w:rPr>
              <w:t>Опис</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222AC" w:rsidRPr="00E378E1" w:rsidRDefault="00F222AC" w:rsidP="00993FB8">
            <w:pPr>
              <w:jc w:val="center"/>
              <w:rPr>
                <w:b/>
                <w:sz w:val="20"/>
                <w:szCs w:val="20"/>
              </w:rPr>
            </w:pPr>
            <w:r w:rsidRPr="00E378E1">
              <w:rPr>
                <w:b/>
                <w:sz w:val="20"/>
                <w:szCs w:val="20"/>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222AC" w:rsidRPr="00E378E1" w:rsidRDefault="00F222AC" w:rsidP="00993FB8">
            <w:pPr>
              <w:jc w:val="center"/>
              <w:rPr>
                <w:b/>
                <w:sz w:val="20"/>
                <w:szCs w:val="20"/>
              </w:rPr>
            </w:pPr>
            <w:r w:rsidRPr="00E378E1">
              <w:rPr>
                <w:b/>
                <w:sz w:val="20"/>
                <w:szCs w:val="20"/>
              </w:rPr>
              <w:t>Оквирна количина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222AC" w:rsidRPr="00E378E1" w:rsidRDefault="00F222AC" w:rsidP="00993FB8">
            <w:pPr>
              <w:jc w:val="center"/>
              <w:rPr>
                <w:b/>
                <w:sz w:val="20"/>
                <w:szCs w:val="20"/>
              </w:rPr>
            </w:pPr>
            <w:r w:rsidRPr="00E378E1">
              <w:rPr>
                <w:b/>
                <w:sz w:val="20"/>
                <w:szCs w:val="20"/>
              </w:rPr>
              <w:t>Цена рада без ПДВ-а</w:t>
            </w:r>
          </w:p>
        </w:tc>
        <w:tc>
          <w:tcPr>
            <w:tcW w:w="1350" w:type="dxa"/>
            <w:tcBorders>
              <w:top w:val="single" w:sz="4" w:space="0" w:color="auto"/>
              <w:left w:val="nil"/>
              <w:bottom w:val="single" w:sz="4" w:space="0" w:color="auto"/>
              <w:right w:val="single" w:sz="4" w:space="0" w:color="auto"/>
            </w:tcBorders>
            <w:vAlign w:val="center"/>
          </w:tcPr>
          <w:p w:rsidR="00F222AC" w:rsidRPr="00E378E1" w:rsidRDefault="00F222AC" w:rsidP="00993FB8">
            <w:pPr>
              <w:jc w:val="center"/>
              <w:rPr>
                <w:b/>
                <w:sz w:val="20"/>
                <w:szCs w:val="20"/>
              </w:rPr>
            </w:pPr>
            <w:r w:rsidRPr="00E378E1">
              <w:rPr>
                <w:b/>
                <w:sz w:val="20"/>
                <w:szCs w:val="20"/>
              </w:rPr>
              <w:t>Цена рада са ПДВ-ом</w:t>
            </w:r>
          </w:p>
        </w:tc>
        <w:tc>
          <w:tcPr>
            <w:tcW w:w="1267" w:type="dxa"/>
            <w:tcBorders>
              <w:top w:val="single" w:sz="4" w:space="0" w:color="auto"/>
              <w:left w:val="nil"/>
              <w:bottom w:val="single" w:sz="4" w:space="0" w:color="auto"/>
              <w:right w:val="single" w:sz="4" w:space="0" w:color="auto"/>
            </w:tcBorders>
            <w:vAlign w:val="center"/>
          </w:tcPr>
          <w:p w:rsidR="00F222AC" w:rsidRPr="00E378E1" w:rsidRDefault="00F222AC" w:rsidP="00993FB8">
            <w:pPr>
              <w:jc w:val="center"/>
              <w:rPr>
                <w:b/>
                <w:sz w:val="20"/>
                <w:szCs w:val="20"/>
              </w:rPr>
            </w:pPr>
            <w:r w:rsidRPr="00E378E1">
              <w:rPr>
                <w:b/>
                <w:sz w:val="20"/>
                <w:szCs w:val="20"/>
              </w:rPr>
              <w:t>Цена материјала без ПДВ-а</w:t>
            </w:r>
          </w:p>
        </w:tc>
        <w:tc>
          <w:tcPr>
            <w:tcW w:w="1350" w:type="dxa"/>
            <w:tcBorders>
              <w:top w:val="single" w:sz="4" w:space="0" w:color="auto"/>
              <w:left w:val="nil"/>
              <w:bottom w:val="single" w:sz="4" w:space="0" w:color="auto"/>
              <w:right w:val="single" w:sz="4" w:space="0" w:color="auto"/>
            </w:tcBorders>
            <w:vAlign w:val="center"/>
          </w:tcPr>
          <w:p w:rsidR="00F222AC" w:rsidRPr="00E378E1" w:rsidRDefault="00F222AC" w:rsidP="00993FB8">
            <w:pPr>
              <w:jc w:val="center"/>
              <w:rPr>
                <w:b/>
                <w:sz w:val="20"/>
                <w:szCs w:val="20"/>
              </w:rPr>
            </w:pPr>
            <w:r w:rsidRPr="00E378E1">
              <w:rPr>
                <w:b/>
                <w:sz w:val="20"/>
                <w:szCs w:val="20"/>
              </w:rPr>
              <w:t>Цена материјала са ПДВ-ом</w:t>
            </w:r>
          </w:p>
        </w:tc>
        <w:tc>
          <w:tcPr>
            <w:tcW w:w="1350" w:type="dxa"/>
            <w:tcBorders>
              <w:top w:val="single" w:sz="4" w:space="0" w:color="auto"/>
              <w:left w:val="nil"/>
              <w:bottom w:val="single" w:sz="4" w:space="0" w:color="auto"/>
              <w:right w:val="single" w:sz="4" w:space="0" w:color="auto"/>
            </w:tcBorders>
            <w:vAlign w:val="center"/>
          </w:tcPr>
          <w:p w:rsidR="00F222AC" w:rsidRPr="00E378E1" w:rsidRDefault="00F222AC" w:rsidP="00993FB8">
            <w:pPr>
              <w:jc w:val="center"/>
              <w:rPr>
                <w:b/>
                <w:sz w:val="20"/>
                <w:szCs w:val="20"/>
              </w:rPr>
            </w:pPr>
            <w:r w:rsidRPr="00E378E1">
              <w:rPr>
                <w:b/>
                <w:sz w:val="20"/>
                <w:szCs w:val="20"/>
              </w:rPr>
              <w:t>Јединична цена без ПДВ-а</w:t>
            </w:r>
          </w:p>
        </w:tc>
        <w:tc>
          <w:tcPr>
            <w:tcW w:w="1269" w:type="dxa"/>
            <w:tcBorders>
              <w:top w:val="single" w:sz="4" w:space="0" w:color="auto"/>
              <w:left w:val="nil"/>
              <w:bottom w:val="single" w:sz="4" w:space="0" w:color="auto"/>
              <w:right w:val="single" w:sz="4" w:space="0" w:color="auto"/>
            </w:tcBorders>
            <w:vAlign w:val="center"/>
          </w:tcPr>
          <w:p w:rsidR="00F222AC" w:rsidRPr="00E378E1" w:rsidRDefault="00F222AC" w:rsidP="00993FB8">
            <w:pPr>
              <w:jc w:val="center"/>
              <w:rPr>
                <w:b/>
                <w:sz w:val="20"/>
                <w:szCs w:val="20"/>
              </w:rPr>
            </w:pPr>
            <w:r w:rsidRPr="00E378E1">
              <w:rPr>
                <w:b/>
                <w:sz w:val="20"/>
                <w:szCs w:val="20"/>
              </w:rPr>
              <w:t>Јединична цена са ПДВ-ом</w:t>
            </w:r>
          </w:p>
        </w:tc>
        <w:tc>
          <w:tcPr>
            <w:tcW w:w="1350" w:type="dxa"/>
            <w:tcBorders>
              <w:top w:val="single" w:sz="4" w:space="0" w:color="auto"/>
              <w:left w:val="nil"/>
              <w:bottom w:val="single" w:sz="4" w:space="0" w:color="auto"/>
              <w:right w:val="single" w:sz="4" w:space="0" w:color="auto"/>
            </w:tcBorders>
            <w:vAlign w:val="center"/>
          </w:tcPr>
          <w:p w:rsidR="00F222AC" w:rsidRPr="00E378E1" w:rsidRDefault="00F222AC" w:rsidP="00993FB8">
            <w:pPr>
              <w:jc w:val="center"/>
              <w:rPr>
                <w:b/>
                <w:sz w:val="20"/>
                <w:szCs w:val="20"/>
              </w:rPr>
            </w:pPr>
            <w:r w:rsidRPr="00E378E1">
              <w:rPr>
                <w:b/>
                <w:sz w:val="20"/>
                <w:szCs w:val="20"/>
              </w:rPr>
              <w:t>Укупно без ПДВ-а</w:t>
            </w:r>
          </w:p>
        </w:tc>
        <w:tc>
          <w:tcPr>
            <w:tcW w:w="1343" w:type="dxa"/>
            <w:tcBorders>
              <w:top w:val="single" w:sz="4" w:space="0" w:color="auto"/>
              <w:left w:val="nil"/>
              <w:bottom w:val="single" w:sz="4" w:space="0" w:color="auto"/>
              <w:right w:val="single" w:sz="4" w:space="0" w:color="auto"/>
            </w:tcBorders>
            <w:vAlign w:val="center"/>
          </w:tcPr>
          <w:p w:rsidR="00F222AC" w:rsidRPr="00E378E1" w:rsidRDefault="00F222AC" w:rsidP="00993FB8">
            <w:pPr>
              <w:jc w:val="center"/>
              <w:rPr>
                <w:b/>
                <w:sz w:val="20"/>
                <w:szCs w:val="20"/>
              </w:rPr>
            </w:pPr>
            <w:r w:rsidRPr="00E378E1">
              <w:rPr>
                <w:b/>
                <w:sz w:val="20"/>
                <w:szCs w:val="20"/>
              </w:rPr>
              <w:t>Укупно са ПДВ-ом</w:t>
            </w: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993FB8">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993FB8">
            <w:pPr>
              <w:jc w:val="center"/>
              <w:rPr>
                <w:b/>
                <w:bCs/>
                <w:sz w:val="20"/>
                <w:szCs w:val="20"/>
              </w:rPr>
            </w:pPr>
            <w:r w:rsidRPr="00E378E1">
              <w:rPr>
                <w:b/>
                <w:bCs/>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993FB8">
            <w:pPr>
              <w:jc w:val="center"/>
              <w:rPr>
                <w:b/>
                <w:sz w:val="20"/>
                <w:szCs w:val="20"/>
              </w:rPr>
            </w:pPr>
            <w:r w:rsidRPr="00E378E1">
              <w:rPr>
                <w:b/>
                <w:sz w:val="20"/>
                <w:szCs w:val="20"/>
              </w:rPr>
              <w:t>3</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993FB8">
            <w:pPr>
              <w:jc w:val="center"/>
              <w:rPr>
                <w:b/>
                <w:sz w:val="20"/>
                <w:szCs w:val="20"/>
              </w:rPr>
            </w:pPr>
            <w:r w:rsidRPr="00E378E1">
              <w:rPr>
                <w:b/>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993FB8">
            <w:pPr>
              <w:jc w:val="center"/>
              <w:rPr>
                <w:b/>
                <w:sz w:val="20"/>
                <w:szCs w:val="20"/>
              </w:rPr>
            </w:pPr>
            <w:r w:rsidRPr="00E378E1">
              <w:rPr>
                <w:b/>
                <w:sz w:val="20"/>
                <w:szCs w:val="20"/>
              </w:rPr>
              <w:t>5</w:t>
            </w:r>
          </w:p>
        </w:tc>
        <w:tc>
          <w:tcPr>
            <w:tcW w:w="1350"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r w:rsidRPr="00E378E1">
              <w:rPr>
                <w:b/>
                <w:sz w:val="20"/>
                <w:szCs w:val="20"/>
              </w:rPr>
              <w:t>6</w:t>
            </w:r>
          </w:p>
        </w:tc>
        <w:tc>
          <w:tcPr>
            <w:tcW w:w="1267"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r w:rsidRPr="00E378E1">
              <w:rPr>
                <w:b/>
                <w:sz w:val="20"/>
                <w:szCs w:val="20"/>
              </w:rPr>
              <w:t>7</w:t>
            </w:r>
          </w:p>
        </w:tc>
        <w:tc>
          <w:tcPr>
            <w:tcW w:w="1350"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r w:rsidRPr="00E378E1">
              <w:rPr>
                <w:b/>
                <w:sz w:val="20"/>
                <w:szCs w:val="20"/>
              </w:rPr>
              <w:t>8</w:t>
            </w:r>
          </w:p>
        </w:tc>
        <w:tc>
          <w:tcPr>
            <w:tcW w:w="1350"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r w:rsidRPr="00E378E1">
              <w:rPr>
                <w:b/>
                <w:sz w:val="20"/>
                <w:szCs w:val="20"/>
              </w:rPr>
              <w:t>9 (5+7)</w:t>
            </w:r>
          </w:p>
        </w:tc>
        <w:tc>
          <w:tcPr>
            <w:tcW w:w="1269"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r w:rsidRPr="00E378E1">
              <w:rPr>
                <w:b/>
                <w:sz w:val="20"/>
                <w:szCs w:val="20"/>
              </w:rPr>
              <w:t>10 (6+8)</w:t>
            </w:r>
          </w:p>
        </w:tc>
        <w:tc>
          <w:tcPr>
            <w:tcW w:w="1350"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r w:rsidRPr="00E378E1">
              <w:rPr>
                <w:b/>
                <w:sz w:val="20"/>
                <w:szCs w:val="20"/>
              </w:rPr>
              <w:t>11 (4х9)</w:t>
            </w:r>
          </w:p>
        </w:tc>
        <w:tc>
          <w:tcPr>
            <w:tcW w:w="1343"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r w:rsidRPr="00E378E1">
              <w:rPr>
                <w:b/>
                <w:sz w:val="20"/>
                <w:szCs w:val="20"/>
              </w:rPr>
              <w:t>12 (4х10)</w:t>
            </w: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993FB8">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F222AC">
            <w:pPr>
              <w:tabs>
                <w:tab w:val="left" w:pos="3280"/>
              </w:tabs>
              <w:rPr>
                <w:sz w:val="20"/>
                <w:szCs w:val="20"/>
                <w:lang w:val="sr-Latn-CS"/>
              </w:rPr>
            </w:pPr>
            <w:r w:rsidRPr="00E378E1">
              <w:rPr>
                <w:sz w:val="20"/>
                <w:szCs w:val="20"/>
                <w:lang w:val="sr-Cyrl-CS"/>
              </w:rPr>
              <w:t>Сет квачило Z 101 RUEN</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F222AC">
            <w:pPr>
              <w:tabs>
                <w:tab w:val="left" w:pos="3280"/>
              </w:tabs>
              <w:jc w:val="center"/>
              <w:rPr>
                <w:sz w:val="20"/>
                <w:szCs w:val="20"/>
                <w:lang w:val="sr-Cyrl-CS"/>
              </w:rPr>
            </w:pPr>
            <w:r w:rsidRPr="00E378E1">
              <w:rPr>
                <w:sz w:val="20"/>
                <w:szCs w:val="20"/>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F222AC">
            <w:pPr>
              <w:tabs>
                <w:tab w:val="left" w:pos="3280"/>
              </w:tabs>
              <w:jc w:val="center"/>
              <w:rPr>
                <w:sz w:val="20"/>
                <w:szCs w:val="20"/>
                <w:lang w:val="sr-Cyrl-CS"/>
              </w:rPr>
            </w:pPr>
            <w:r w:rsidRPr="00E378E1">
              <w:rPr>
                <w:sz w:val="20"/>
                <w:szCs w:val="20"/>
                <w:lang w:val="sr-Cyrl-CS"/>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993FB8">
            <w:pPr>
              <w:jc w:val="center"/>
              <w:rPr>
                <w:b/>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2</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Филтер уља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3</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Филтер ваздуха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4</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Филтер горива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5</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Наливно грло-уливно црево</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6</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Зупчасти каиш</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7</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Клинасти каиш</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8</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 xml:space="preserve">Предњи лонац </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9</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Задњи лонац</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10</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 xml:space="preserve">Цев ауспуха </w:t>
            </w:r>
            <w:r w:rsidRPr="00E378E1">
              <w:rPr>
                <w:sz w:val="20"/>
                <w:szCs w:val="20"/>
                <w:lang w:val="sr-Cyrl-CS"/>
              </w:rPr>
              <w:lastRenderedPageBreak/>
              <w:t>прикључна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lastRenderedPageBreak/>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lastRenderedPageBreak/>
              <w:t>11</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Диск плочице Н.Т</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12</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Добош папуче-пакне</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13</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Хомокинетички зглоб Н.Т фи 24</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гар</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14</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 xml:space="preserve">Сајла ручне кочнице </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15</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Уложак водене пумпе-пумппа воде</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16</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Цилиндра главни кочиони</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17</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Сајла гаса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18</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Осцилирајуће раме фи10</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19</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Спона са цеви фиксна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20</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Носач мотора доњи</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21</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Носач мотора алуминијски</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22</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Носач мотора шипка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23</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Бирач брзина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24</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Манжетна бирача брзина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25</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Манжетна полуосовине са лежајем  лева/десна Н.Т</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26</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Прекидач вентилатора Н.Т клизни</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27</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Прекидач светла клизни</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28</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Амортизер предњи</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29</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Семеринг радилице већи</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30</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Семеринг радилице мањи</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31</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Семеринг брегасте осовине</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32</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Црево кочница предње</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33</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Заптивач корита мотора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34</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Заптивач поклопца вентила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35</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Глава управљача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36</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Ручица мењача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lastRenderedPageBreak/>
              <w:t>37</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Цилиндар задњи кочиони</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38</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Мотор кесе за воду</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39</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Манжетна летве волана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40</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Чаура анласера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41</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Бендикс</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42</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Аутомат анласера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43</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Носач четкица анласера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44</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Подизач стакла леви</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45</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Подизач стакла десни</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46</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Посуда хладњака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47</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Свећица дуги навој</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48</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Брава контакт</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49</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Каблови за свећице</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50</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 xml:space="preserve">Носач мотора бочни </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51</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Лежај предњег точка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52</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Лежај шпанера Н.Т</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53</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Црево хладњака горње</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54</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Чаура летве волана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55</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Бочни мигавац десни/леви</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56</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Аутомат мигавца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57</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Црево горива фи 6/ фи 8</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58</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Капа разводна Н.Т</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59</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Разводна рука Н.Т</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60</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Славина грејача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61</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Термо давач</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62</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Термостат</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63</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Сајла квачила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64</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Сајла км сата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65</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Пумпа за гориво</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66</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Мотор брисача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67</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Комутатор</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68</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Главчина предња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69</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Latn-CS"/>
              </w:rPr>
            </w:pPr>
            <w:r w:rsidRPr="00E378E1">
              <w:rPr>
                <w:sz w:val="20"/>
                <w:szCs w:val="20"/>
                <w:lang w:val="sr-Cyrl-CS"/>
              </w:rPr>
              <w:t>Главчина задња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70</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Ауто осигурач убодни</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71</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Ауто осигурач керам. 25А</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72</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Моторно уље  15/40</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73</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Latn-CS"/>
              </w:rPr>
            </w:pPr>
            <w:r w:rsidRPr="00E378E1">
              <w:rPr>
                <w:sz w:val="20"/>
                <w:szCs w:val="20"/>
                <w:lang w:val="sr-Cyrl-CS"/>
              </w:rPr>
              <w:t xml:space="preserve">Сијалица </w:t>
            </w:r>
            <w:r w:rsidRPr="00E378E1">
              <w:rPr>
                <w:sz w:val="20"/>
                <w:szCs w:val="20"/>
                <w:lang w:val="sr-Latn-CS"/>
              </w:rPr>
              <w:t>12V-21-5W</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lastRenderedPageBreak/>
              <w:t>74</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Latn-CS"/>
              </w:rPr>
            </w:pPr>
            <w:r w:rsidRPr="00E378E1">
              <w:rPr>
                <w:sz w:val="20"/>
                <w:szCs w:val="20"/>
                <w:lang w:val="sr-Cyrl-CS"/>
              </w:rPr>
              <w:t>Сијалица</w:t>
            </w:r>
            <w:r w:rsidRPr="00E378E1">
              <w:rPr>
                <w:sz w:val="20"/>
                <w:szCs w:val="20"/>
                <w:lang w:val="sr-Latn-CS"/>
              </w:rPr>
              <w:t xml:space="preserve"> 12V-21W</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75</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Сијалица</w:t>
            </w:r>
            <w:r w:rsidRPr="00E378E1">
              <w:rPr>
                <w:sz w:val="20"/>
                <w:szCs w:val="20"/>
                <w:lang w:val="sr-Latn-CS"/>
              </w:rPr>
              <w:t xml:space="preserve"> 12V-5W</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76</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Сијалица</w:t>
            </w:r>
            <w:r w:rsidRPr="00E378E1">
              <w:rPr>
                <w:sz w:val="20"/>
                <w:szCs w:val="20"/>
                <w:lang w:val="sr-Latn-CS"/>
              </w:rPr>
              <w:t xml:space="preserve"> 12V H4 60/55W</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77</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Шелна 38/58</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78</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Уље за мењач</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79</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Антифриз</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222AC" w:rsidRPr="00E378E1" w:rsidRDefault="00F222AC" w:rsidP="00B57CC5">
            <w:pPr>
              <w:jc w:val="center"/>
              <w:rPr>
                <w:b/>
                <w:sz w:val="20"/>
                <w:szCs w:val="20"/>
              </w:rPr>
            </w:pPr>
            <w:r w:rsidRPr="00E378E1">
              <w:rPr>
                <w:b/>
                <w:sz w:val="20"/>
                <w:szCs w:val="20"/>
              </w:rPr>
              <w:t>80</w:t>
            </w:r>
          </w:p>
        </w:tc>
        <w:tc>
          <w:tcPr>
            <w:tcW w:w="2250" w:type="dxa"/>
            <w:tcBorders>
              <w:top w:val="nil"/>
              <w:left w:val="nil"/>
              <w:bottom w:val="single" w:sz="4" w:space="0" w:color="auto"/>
              <w:right w:val="single" w:sz="4" w:space="0" w:color="auto"/>
            </w:tcBorders>
            <w:shd w:val="clear" w:color="auto" w:fill="auto"/>
            <w:hideMark/>
          </w:tcPr>
          <w:p w:rsidR="00F222AC" w:rsidRPr="00E378E1" w:rsidRDefault="00F222AC" w:rsidP="00B57CC5">
            <w:pPr>
              <w:rPr>
                <w:sz w:val="20"/>
                <w:szCs w:val="20"/>
                <w:lang w:val="sr-Cyrl-CS"/>
              </w:rPr>
            </w:pPr>
            <w:r w:rsidRPr="00E378E1">
              <w:rPr>
                <w:sz w:val="20"/>
                <w:szCs w:val="20"/>
                <w:lang w:val="sr-Cyrl-CS"/>
              </w:rPr>
              <w:t>Кочионо уље</w:t>
            </w:r>
          </w:p>
        </w:tc>
        <w:tc>
          <w:tcPr>
            <w:tcW w:w="99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F222AC" w:rsidRPr="00E378E1" w:rsidRDefault="00F222AC"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7"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269"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nil"/>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r w:rsidR="00F222AC" w:rsidRPr="00E378E1" w:rsidTr="004765BE">
        <w:trPr>
          <w:trHeight w:val="341"/>
        </w:trPr>
        <w:tc>
          <w:tcPr>
            <w:tcW w:w="1315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222AC" w:rsidRPr="00E378E1" w:rsidRDefault="00F222AC" w:rsidP="00053AC2">
            <w:pPr>
              <w:jc w:val="right"/>
              <w:rPr>
                <w:sz w:val="20"/>
                <w:szCs w:val="20"/>
              </w:rPr>
            </w:pPr>
            <w:r w:rsidRPr="00E378E1">
              <w:rPr>
                <w:b/>
                <w:sz w:val="20"/>
                <w:szCs w:val="20"/>
              </w:rPr>
              <w:t>УКУПНО:</w:t>
            </w:r>
          </w:p>
        </w:tc>
        <w:tc>
          <w:tcPr>
            <w:tcW w:w="1350" w:type="dxa"/>
            <w:tcBorders>
              <w:top w:val="single" w:sz="4" w:space="0" w:color="auto"/>
              <w:left w:val="nil"/>
              <w:bottom w:val="single" w:sz="4" w:space="0" w:color="auto"/>
              <w:right w:val="single" w:sz="4" w:space="0" w:color="auto"/>
            </w:tcBorders>
            <w:vAlign w:val="center"/>
          </w:tcPr>
          <w:p w:rsidR="00F222AC" w:rsidRPr="00E378E1" w:rsidRDefault="00F222AC" w:rsidP="00053AC2">
            <w:pPr>
              <w:jc w:val="center"/>
              <w:rPr>
                <w:sz w:val="20"/>
                <w:szCs w:val="20"/>
              </w:rPr>
            </w:pPr>
          </w:p>
        </w:tc>
        <w:tc>
          <w:tcPr>
            <w:tcW w:w="1343" w:type="dxa"/>
            <w:tcBorders>
              <w:top w:val="single" w:sz="4" w:space="0" w:color="auto"/>
              <w:left w:val="nil"/>
              <w:bottom w:val="single" w:sz="4" w:space="0" w:color="auto"/>
              <w:right w:val="single" w:sz="4" w:space="0" w:color="auto"/>
            </w:tcBorders>
            <w:vAlign w:val="center"/>
          </w:tcPr>
          <w:p w:rsidR="00F222AC" w:rsidRPr="00E378E1" w:rsidRDefault="00F222AC" w:rsidP="00053AC2">
            <w:pPr>
              <w:jc w:val="center"/>
              <w:rPr>
                <w:sz w:val="20"/>
                <w:szCs w:val="20"/>
              </w:rPr>
            </w:pPr>
          </w:p>
        </w:tc>
      </w:tr>
    </w:tbl>
    <w:p w:rsidR="005E78B3" w:rsidRDefault="005E78B3" w:rsidP="005E78B3">
      <w:pPr>
        <w:jc w:val="right"/>
        <w:rPr>
          <w:b/>
          <w:sz w:val="22"/>
          <w:szCs w:val="22"/>
        </w:rPr>
      </w:pPr>
    </w:p>
    <w:tbl>
      <w:tblPr>
        <w:tblStyle w:val="TableGrid"/>
        <w:tblW w:w="15327" w:type="dxa"/>
        <w:tblInd w:w="-432" w:type="dxa"/>
        <w:tblLayout w:type="fixed"/>
        <w:tblLook w:val="04A0"/>
      </w:tblPr>
      <w:tblGrid>
        <w:gridCol w:w="902"/>
        <w:gridCol w:w="11404"/>
        <w:gridCol w:w="1559"/>
        <w:gridCol w:w="1440"/>
        <w:gridCol w:w="22"/>
      </w:tblGrid>
      <w:tr w:rsidR="00053AC2" w:rsidRPr="00E378E1" w:rsidTr="004765BE">
        <w:trPr>
          <w:trHeight w:val="413"/>
        </w:trPr>
        <w:tc>
          <w:tcPr>
            <w:tcW w:w="15327" w:type="dxa"/>
            <w:gridSpan w:val="5"/>
            <w:vAlign w:val="center"/>
          </w:tcPr>
          <w:p w:rsidR="00053AC2" w:rsidRPr="00E378E1" w:rsidRDefault="00053AC2" w:rsidP="00B57CC5">
            <w:pPr>
              <w:tabs>
                <w:tab w:val="left" w:pos="1760"/>
              </w:tabs>
              <w:jc w:val="center"/>
              <w:rPr>
                <w:b/>
                <w:sz w:val="20"/>
                <w:szCs w:val="20"/>
              </w:rPr>
            </w:pPr>
            <w:r w:rsidRPr="00E378E1">
              <w:rPr>
                <w:b/>
                <w:sz w:val="20"/>
                <w:szCs w:val="20"/>
              </w:rPr>
              <w:t>РЕКАПИТУЛАЦИЈА</w:t>
            </w:r>
          </w:p>
        </w:tc>
      </w:tr>
      <w:tr w:rsidR="00053AC2" w:rsidRPr="00E378E1" w:rsidTr="004765BE">
        <w:trPr>
          <w:gridAfter w:val="1"/>
          <w:wAfter w:w="22" w:type="dxa"/>
        </w:trPr>
        <w:tc>
          <w:tcPr>
            <w:tcW w:w="902" w:type="dxa"/>
            <w:vAlign w:val="center"/>
          </w:tcPr>
          <w:p w:rsidR="00053AC2" w:rsidRPr="00E378E1" w:rsidRDefault="00053AC2" w:rsidP="00B57CC5">
            <w:pPr>
              <w:tabs>
                <w:tab w:val="left" w:pos="1760"/>
              </w:tabs>
              <w:jc w:val="center"/>
              <w:rPr>
                <w:b/>
                <w:sz w:val="20"/>
                <w:szCs w:val="20"/>
              </w:rPr>
            </w:pPr>
            <w:r w:rsidRPr="00E378E1">
              <w:rPr>
                <w:b/>
                <w:sz w:val="20"/>
                <w:szCs w:val="20"/>
              </w:rPr>
              <w:t>Ред.бр.</w:t>
            </w:r>
          </w:p>
        </w:tc>
        <w:tc>
          <w:tcPr>
            <w:tcW w:w="11404" w:type="dxa"/>
            <w:vAlign w:val="center"/>
          </w:tcPr>
          <w:p w:rsidR="00053AC2" w:rsidRPr="00E378E1" w:rsidRDefault="00053AC2" w:rsidP="00B57CC5">
            <w:pPr>
              <w:tabs>
                <w:tab w:val="left" w:pos="1760"/>
              </w:tabs>
              <w:jc w:val="center"/>
              <w:rPr>
                <w:b/>
                <w:sz w:val="20"/>
                <w:szCs w:val="20"/>
              </w:rPr>
            </w:pPr>
            <w:r w:rsidRPr="00E378E1">
              <w:rPr>
                <w:b/>
                <w:sz w:val="20"/>
                <w:szCs w:val="20"/>
              </w:rPr>
              <w:t>Опис</w:t>
            </w:r>
          </w:p>
        </w:tc>
        <w:tc>
          <w:tcPr>
            <w:tcW w:w="1559" w:type="dxa"/>
            <w:vAlign w:val="center"/>
          </w:tcPr>
          <w:p w:rsidR="00053AC2" w:rsidRPr="00E378E1" w:rsidRDefault="00053AC2" w:rsidP="00B57CC5">
            <w:pPr>
              <w:tabs>
                <w:tab w:val="left" w:pos="1760"/>
              </w:tabs>
              <w:jc w:val="center"/>
              <w:rPr>
                <w:b/>
                <w:sz w:val="20"/>
                <w:szCs w:val="20"/>
              </w:rPr>
            </w:pPr>
            <w:r w:rsidRPr="00E378E1">
              <w:rPr>
                <w:b/>
                <w:sz w:val="20"/>
                <w:szCs w:val="20"/>
              </w:rPr>
              <w:t>Укупно РСД без ПДВ-а</w:t>
            </w:r>
          </w:p>
        </w:tc>
        <w:tc>
          <w:tcPr>
            <w:tcW w:w="1440" w:type="dxa"/>
          </w:tcPr>
          <w:p w:rsidR="00053AC2" w:rsidRPr="00E378E1" w:rsidRDefault="00053AC2" w:rsidP="00B57CC5">
            <w:pPr>
              <w:tabs>
                <w:tab w:val="left" w:pos="1760"/>
              </w:tabs>
              <w:jc w:val="center"/>
              <w:rPr>
                <w:b/>
                <w:sz w:val="20"/>
                <w:szCs w:val="20"/>
              </w:rPr>
            </w:pPr>
            <w:r w:rsidRPr="00E378E1">
              <w:rPr>
                <w:b/>
                <w:sz w:val="20"/>
                <w:szCs w:val="20"/>
              </w:rPr>
              <w:t>Укупно РСД са ПДВ-ом</w:t>
            </w:r>
          </w:p>
        </w:tc>
      </w:tr>
      <w:tr w:rsidR="00053AC2" w:rsidRPr="00E378E1" w:rsidTr="004765BE">
        <w:trPr>
          <w:gridAfter w:val="1"/>
          <w:wAfter w:w="22" w:type="dxa"/>
        </w:trPr>
        <w:tc>
          <w:tcPr>
            <w:tcW w:w="902" w:type="dxa"/>
            <w:vAlign w:val="center"/>
          </w:tcPr>
          <w:p w:rsidR="00053AC2" w:rsidRPr="00E378E1" w:rsidRDefault="00053AC2" w:rsidP="00B57CC5">
            <w:pPr>
              <w:tabs>
                <w:tab w:val="left" w:pos="1760"/>
              </w:tabs>
              <w:jc w:val="center"/>
              <w:rPr>
                <w:b/>
                <w:sz w:val="20"/>
                <w:szCs w:val="20"/>
              </w:rPr>
            </w:pPr>
            <w:r w:rsidRPr="00E378E1">
              <w:rPr>
                <w:b/>
                <w:sz w:val="20"/>
                <w:szCs w:val="20"/>
              </w:rPr>
              <w:t>1</w:t>
            </w:r>
          </w:p>
        </w:tc>
        <w:tc>
          <w:tcPr>
            <w:tcW w:w="11404" w:type="dxa"/>
            <w:vAlign w:val="center"/>
          </w:tcPr>
          <w:p w:rsidR="00053AC2" w:rsidRPr="00E378E1" w:rsidRDefault="00053AC2" w:rsidP="00B57CC5">
            <w:pPr>
              <w:rPr>
                <w:bCs/>
                <w:sz w:val="20"/>
                <w:szCs w:val="20"/>
                <w:lang w:val="sr-Latn-CS"/>
              </w:rPr>
            </w:pPr>
            <w:r w:rsidRPr="00E378E1">
              <w:rPr>
                <w:bCs/>
                <w:sz w:val="20"/>
                <w:szCs w:val="20"/>
                <w:lang w:val="sr-Latn-CS"/>
              </w:rPr>
              <w:t>М</w:t>
            </w:r>
            <w:r w:rsidRPr="00E378E1">
              <w:rPr>
                <w:bCs/>
                <w:sz w:val="20"/>
                <w:szCs w:val="20"/>
                <w:lang w:val="sr-Cyrl-CS"/>
              </w:rPr>
              <w:t xml:space="preserve">арка и тип возила: </w:t>
            </w:r>
            <w:r w:rsidRPr="00E378E1">
              <w:rPr>
                <w:bCs/>
                <w:sz w:val="20"/>
                <w:szCs w:val="20"/>
                <w:lang w:val="sr-Latn-CS"/>
              </w:rPr>
              <w:t>PEUGEOT 407 PREMIUM 2.0 HDI</w:t>
            </w:r>
          </w:p>
          <w:p w:rsidR="00053AC2" w:rsidRPr="00E378E1" w:rsidRDefault="00053AC2" w:rsidP="00B57CC5">
            <w:pPr>
              <w:tabs>
                <w:tab w:val="left" w:pos="1760"/>
              </w:tabs>
              <w:rPr>
                <w:sz w:val="20"/>
                <w:szCs w:val="20"/>
              </w:rPr>
            </w:pPr>
            <w:r w:rsidRPr="00E378E1">
              <w:rPr>
                <w:bCs/>
                <w:sz w:val="20"/>
                <w:szCs w:val="20"/>
                <w:lang w:val="sr-Latn-CS"/>
              </w:rPr>
              <w:t>б</w:t>
            </w:r>
            <w:r w:rsidRPr="00E378E1">
              <w:rPr>
                <w:bCs/>
                <w:sz w:val="20"/>
                <w:szCs w:val="20"/>
                <w:lang w:val="sr-Cyrl-CS"/>
              </w:rPr>
              <w:t>р.шасије:</w:t>
            </w:r>
            <w:r w:rsidRPr="00E378E1">
              <w:rPr>
                <w:bCs/>
                <w:sz w:val="20"/>
                <w:szCs w:val="20"/>
                <w:lang w:val="sr-Latn-CS"/>
              </w:rPr>
              <w:t xml:space="preserve"> VF36DRHRH21656583, бр.мотора: PSARHR10DYUK4068830</w:t>
            </w:r>
          </w:p>
        </w:tc>
        <w:tc>
          <w:tcPr>
            <w:tcW w:w="1559" w:type="dxa"/>
            <w:vAlign w:val="center"/>
          </w:tcPr>
          <w:p w:rsidR="00053AC2" w:rsidRPr="00E378E1" w:rsidRDefault="00053AC2" w:rsidP="00B57CC5">
            <w:pPr>
              <w:tabs>
                <w:tab w:val="left" w:pos="1760"/>
              </w:tabs>
              <w:jc w:val="center"/>
              <w:rPr>
                <w:b/>
                <w:sz w:val="20"/>
                <w:szCs w:val="20"/>
              </w:rPr>
            </w:pPr>
          </w:p>
        </w:tc>
        <w:tc>
          <w:tcPr>
            <w:tcW w:w="1440" w:type="dxa"/>
          </w:tcPr>
          <w:p w:rsidR="00053AC2" w:rsidRPr="00E378E1" w:rsidRDefault="00053AC2" w:rsidP="00B57CC5">
            <w:pPr>
              <w:tabs>
                <w:tab w:val="left" w:pos="1760"/>
              </w:tabs>
              <w:jc w:val="center"/>
              <w:rPr>
                <w:b/>
                <w:sz w:val="20"/>
                <w:szCs w:val="20"/>
              </w:rPr>
            </w:pPr>
          </w:p>
        </w:tc>
      </w:tr>
      <w:tr w:rsidR="00053AC2" w:rsidRPr="00E378E1" w:rsidTr="004765BE">
        <w:trPr>
          <w:gridAfter w:val="1"/>
          <w:wAfter w:w="22" w:type="dxa"/>
        </w:trPr>
        <w:tc>
          <w:tcPr>
            <w:tcW w:w="902" w:type="dxa"/>
            <w:vAlign w:val="center"/>
          </w:tcPr>
          <w:p w:rsidR="00053AC2" w:rsidRPr="00E378E1" w:rsidRDefault="00053AC2" w:rsidP="00B57CC5">
            <w:pPr>
              <w:tabs>
                <w:tab w:val="left" w:pos="1760"/>
              </w:tabs>
              <w:jc w:val="center"/>
              <w:rPr>
                <w:b/>
                <w:sz w:val="20"/>
                <w:szCs w:val="20"/>
              </w:rPr>
            </w:pPr>
            <w:r w:rsidRPr="00E378E1">
              <w:rPr>
                <w:b/>
                <w:sz w:val="20"/>
                <w:szCs w:val="20"/>
              </w:rPr>
              <w:t>2</w:t>
            </w:r>
          </w:p>
        </w:tc>
        <w:tc>
          <w:tcPr>
            <w:tcW w:w="11404" w:type="dxa"/>
            <w:vAlign w:val="center"/>
          </w:tcPr>
          <w:p w:rsidR="00053AC2" w:rsidRPr="00E378E1" w:rsidRDefault="00053AC2" w:rsidP="00B57CC5">
            <w:pPr>
              <w:rPr>
                <w:bCs/>
                <w:sz w:val="20"/>
                <w:szCs w:val="20"/>
                <w:lang w:val="sr-Latn-CS"/>
              </w:rPr>
            </w:pPr>
            <w:r w:rsidRPr="00E378E1">
              <w:rPr>
                <w:bCs/>
                <w:sz w:val="20"/>
                <w:szCs w:val="20"/>
                <w:lang w:val="sr-Cyrl-CS"/>
              </w:rPr>
              <w:t>Марка и тип возила:</w:t>
            </w:r>
            <w:r w:rsidRPr="00E378E1">
              <w:rPr>
                <w:bCs/>
                <w:sz w:val="20"/>
                <w:szCs w:val="20"/>
                <w:lang w:val="sr-Latn-CS"/>
              </w:rPr>
              <w:t xml:space="preserve"> ŠKODA ROOMSTER PRAKTIK 1.2</w:t>
            </w:r>
          </w:p>
          <w:p w:rsidR="00053AC2" w:rsidRPr="00E378E1" w:rsidRDefault="00053AC2" w:rsidP="00B57CC5">
            <w:pPr>
              <w:tabs>
                <w:tab w:val="left" w:pos="1760"/>
              </w:tabs>
              <w:rPr>
                <w:sz w:val="20"/>
                <w:szCs w:val="20"/>
              </w:rPr>
            </w:pPr>
            <w:r w:rsidRPr="00E378E1">
              <w:rPr>
                <w:bCs/>
                <w:sz w:val="20"/>
                <w:szCs w:val="20"/>
                <w:lang w:val="sr-Cyrl-CS"/>
              </w:rPr>
              <w:t>бр.шасије:</w:t>
            </w:r>
            <w:r w:rsidRPr="00E378E1">
              <w:rPr>
                <w:bCs/>
                <w:sz w:val="20"/>
                <w:szCs w:val="20"/>
                <w:lang w:val="sr-Latn-CS"/>
              </w:rPr>
              <w:t xml:space="preserve"> TMB1HB5J4B5024186, </w:t>
            </w:r>
            <w:r w:rsidRPr="00E378E1">
              <w:rPr>
                <w:bCs/>
                <w:sz w:val="20"/>
                <w:szCs w:val="20"/>
                <w:lang w:val="sr-Cyrl-CS"/>
              </w:rPr>
              <w:t>бр.мотора:</w:t>
            </w:r>
            <w:r w:rsidRPr="00E378E1">
              <w:rPr>
                <w:bCs/>
                <w:sz w:val="20"/>
                <w:szCs w:val="20"/>
                <w:lang w:val="sr-Latn-CS"/>
              </w:rPr>
              <w:t xml:space="preserve"> CGP362270</w:t>
            </w:r>
          </w:p>
        </w:tc>
        <w:tc>
          <w:tcPr>
            <w:tcW w:w="1559" w:type="dxa"/>
            <w:vAlign w:val="center"/>
          </w:tcPr>
          <w:p w:rsidR="00053AC2" w:rsidRPr="00E378E1" w:rsidRDefault="00053AC2" w:rsidP="00B57CC5">
            <w:pPr>
              <w:tabs>
                <w:tab w:val="left" w:pos="1760"/>
              </w:tabs>
              <w:jc w:val="center"/>
              <w:rPr>
                <w:b/>
                <w:sz w:val="20"/>
                <w:szCs w:val="20"/>
              </w:rPr>
            </w:pPr>
          </w:p>
        </w:tc>
        <w:tc>
          <w:tcPr>
            <w:tcW w:w="1440" w:type="dxa"/>
          </w:tcPr>
          <w:p w:rsidR="00053AC2" w:rsidRPr="00E378E1" w:rsidRDefault="00053AC2" w:rsidP="00B57CC5">
            <w:pPr>
              <w:tabs>
                <w:tab w:val="left" w:pos="1760"/>
              </w:tabs>
              <w:jc w:val="center"/>
              <w:rPr>
                <w:b/>
                <w:sz w:val="20"/>
                <w:szCs w:val="20"/>
              </w:rPr>
            </w:pPr>
          </w:p>
        </w:tc>
      </w:tr>
      <w:tr w:rsidR="00053AC2" w:rsidRPr="00E378E1" w:rsidTr="004765BE">
        <w:trPr>
          <w:gridAfter w:val="1"/>
          <w:wAfter w:w="22" w:type="dxa"/>
        </w:trPr>
        <w:tc>
          <w:tcPr>
            <w:tcW w:w="902" w:type="dxa"/>
            <w:vAlign w:val="center"/>
          </w:tcPr>
          <w:p w:rsidR="00053AC2" w:rsidRPr="00E378E1" w:rsidRDefault="00053AC2" w:rsidP="00B57CC5">
            <w:pPr>
              <w:tabs>
                <w:tab w:val="left" w:pos="1760"/>
              </w:tabs>
              <w:jc w:val="center"/>
              <w:rPr>
                <w:b/>
                <w:sz w:val="20"/>
                <w:szCs w:val="20"/>
              </w:rPr>
            </w:pPr>
            <w:r w:rsidRPr="00E378E1">
              <w:rPr>
                <w:b/>
                <w:sz w:val="20"/>
                <w:szCs w:val="20"/>
              </w:rPr>
              <w:t>3</w:t>
            </w:r>
          </w:p>
        </w:tc>
        <w:tc>
          <w:tcPr>
            <w:tcW w:w="11404" w:type="dxa"/>
            <w:vAlign w:val="center"/>
          </w:tcPr>
          <w:p w:rsidR="00053AC2" w:rsidRPr="00E378E1" w:rsidRDefault="00053AC2" w:rsidP="00B57CC5">
            <w:pPr>
              <w:rPr>
                <w:bCs/>
                <w:sz w:val="20"/>
                <w:szCs w:val="20"/>
                <w:lang w:val="sr-Latn-CS"/>
              </w:rPr>
            </w:pPr>
            <w:r w:rsidRPr="00E378E1">
              <w:rPr>
                <w:bCs/>
                <w:sz w:val="20"/>
                <w:szCs w:val="20"/>
                <w:lang w:val="sr-Cyrl-CS"/>
              </w:rPr>
              <w:t xml:space="preserve">Марка и тип возила: </w:t>
            </w:r>
            <w:r w:rsidRPr="00E378E1">
              <w:rPr>
                <w:bCs/>
                <w:sz w:val="20"/>
                <w:szCs w:val="20"/>
                <w:lang w:val="sr-Latn-CS"/>
              </w:rPr>
              <w:t>FIAT PUNTO CLASSIC 1.2 5P DINAMIC</w:t>
            </w:r>
          </w:p>
          <w:p w:rsidR="00053AC2" w:rsidRPr="00E378E1" w:rsidRDefault="00053AC2" w:rsidP="00B57CC5">
            <w:pPr>
              <w:rPr>
                <w:bCs/>
                <w:sz w:val="20"/>
                <w:szCs w:val="20"/>
                <w:lang w:val="sr-Cyrl-CS"/>
              </w:rPr>
            </w:pPr>
            <w:r w:rsidRPr="00E378E1">
              <w:rPr>
                <w:bCs/>
                <w:sz w:val="20"/>
                <w:szCs w:val="20"/>
                <w:lang w:val="sr-Cyrl-CS"/>
              </w:rPr>
              <w:t>бр.шасије:</w:t>
            </w:r>
            <w:r w:rsidRPr="00E378E1">
              <w:rPr>
                <w:bCs/>
                <w:sz w:val="20"/>
                <w:szCs w:val="20"/>
                <w:lang w:val="sr-Latn-CS"/>
              </w:rPr>
              <w:t xml:space="preserve"> ZFA18800007037621,</w:t>
            </w:r>
            <w:r w:rsidRPr="00E378E1">
              <w:rPr>
                <w:bCs/>
                <w:sz w:val="20"/>
                <w:szCs w:val="20"/>
                <w:lang w:val="sr-Cyrl-CS"/>
              </w:rPr>
              <w:t xml:space="preserve"> бр.мотора:</w:t>
            </w:r>
            <w:r w:rsidRPr="00E378E1">
              <w:rPr>
                <w:bCs/>
                <w:sz w:val="20"/>
                <w:szCs w:val="20"/>
                <w:lang w:val="sr-Latn-CS"/>
              </w:rPr>
              <w:t xml:space="preserve"> 188A40006249501</w:t>
            </w:r>
          </w:p>
        </w:tc>
        <w:tc>
          <w:tcPr>
            <w:tcW w:w="1559" w:type="dxa"/>
            <w:vAlign w:val="center"/>
          </w:tcPr>
          <w:p w:rsidR="00053AC2" w:rsidRPr="00E378E1" w:rsidRDefault="00053AC2" w:rsidP="00B57CC5">
            <w:pPr>
              <w:tabs>
                <w:tab w:val="left" w:pos="1760"/>
              </w:tabs>
              <w:jc w:val="center"/>
              <w:rPr>
                <w:b/>
                <w:sz w:val="20"/>
                <w:szCs w:val="20"/>
              </w:rPr>
            </w:pPr>
          </w:p>
        </w:tc>
        <w:tc>
          <w:tcPr>
            <w:tcW w:w="1440" w:type="dxa"/>
          </w:tcPr>
          <w:p w:rsidR="00053AC2" w:rsidRPr="00E378E1" w:rsidRDefault="00053AC2" w:rsidP="00B57CC5">
            <w:pPr>
              <w:tabs>
                <w:tab w:val="left" w:pos="1760"/>
              </w:tabs>
              <w:jc w:val="center"/>
              <w:rPr>
                <w:b/>
                <w:sz w:val="20"/>
                <w:szCs w:val="20"/>
              </w:rPr>
            </w:pPr>
          </w:p>
        </w:tc>
      </w:tr>
      <w:tr w:rsidR="00053AC2" w:rsidRPr="00E378E1" w:rsidTr="004765BE">
        <w:trPr>
          <w:gridAfter w:val="1"/>
          <w:wAfter w:w="22" w:type="dxa"/>
        </w:trPr>
        <w:tc>
          <w:tcPr>
            <w:tcW w:w="902" w:type="dxa"/>
            <w:vAlign w:val="center"/>
          </w:tcPr>
          <w:p w:rsidR="00053AC2" w:rsidRPr="00E378E1" w:rsidRDefault="00053AC2" w:rsidP="00B57CC5">
            <w:pPr>
              <w:tabs>
                <w:tab w:val="left" w:pos="1760"/>
              </w:tabs>
              <w:jc w:val="center"/>
              <w:rPr>
                <w:b/>
                <w:sz w:val="20"/>
                <w:szCs w:val="20"/>
              </w:rPr>
            </w:pPr>
            <w:r w:rsidRPr="00E378E1">
              <w:rPr>
                <w:b/>
                <w:sz w:val="20"/>
                <w:szCs w:val="20"/>
              </w:rPr>
              <w:t>4</w:t>
            </w:r>
          </w:p>
        </w:tc>
        <w:tc>
          <w:tcPr>
            <w:tcW w:w="11404" w:type="dxa"/>
            <w:vAlign w:val="center"/>
          </w:tcPr>
          <w:p w:rsidR="00053AC2" w:rsidRPr="00E378E1" w:rsidRDefault="00053AC2" w:rsidP="00B57CC5">
            <w:pPr>
              <w:rPr>
                <w:bCs/>
                <w:sz w:val="20"/>
                <w:szCs w:val="20"/>
                <w:lang w:val="sr-Latn-CS"/>
              </w:rPr>
            </w:pPr>
            <w:r w:rsidRPr="00E378E1">
              <w:rPr>
                <w:bCs/>
                <w:sz w:val="20"/>
                <w:szCs w:val="20"/>
                <w:lang w:val="sr-Cyrl-CS"/>
              </w:rPr>
              <w:t xml:space="preserve">Марка и тип возила: </w:t>
            </w:r>
            <w:r w:rsidRPr="00E378E1">
              <w:rPr>
                <w:bCs/>
                <w:sz w:val="20"/>
                <w:szCs w:val="20"/>
                <w:lang w:val="sr-Latn-CS"/>
              </w:rPr>
              <w:t>FIAT FIORINO 1.4 75 KS BASE</w:t>
            </w:r>
          </w:p>
          <w:p w:rsidR="00053AC2" w:rsidRPr="00E378E1" w:rsidRDefault="00053AC2" w:rsidP="00B57CC5">
            <w:pPr>
              <w:rPr>
                <w:bCs/>
                <w:sz w:val="20"/>
                <w:szCs w:val="20"/>
                <w:lang w:val="sr-Cyrl-CS"/>
              </w:rPr>
            </w:pPr>
            <w:r w:rsidRPr="00E378E1">
              <w:rPr>
                <w:bCs/>
                <w:sz w:val="20"/>
                <w:szCs w:val="20"/>
                <w:lang w:val="sr-Cyrl-CS"/>
              </w:rPr>
              <w:t>бр.шасије:</w:t>
            </w:r>
            <w:r w:rsidRPr="00E378E1">
              <w:rPr>
                <w:bCs/>
                <w:sz w:val="20"/>
                <w:szCs w:val="20"/>
                <w:lang w:val="sr-Latn-CS"/>
              </w:rPr>
              <w:t xml:space="preserve"> ZFA22500000295665,</w:t>
            </w:r>
            <w:r w:rsidRPr="00E378E1">
              <w:rPr>
                <w:bCs/>
                <w:sz w:val="20"/>
                <w:szCs w:val="20"/>
                <w:lang w:val="sr-Cyrl-CS"/>
              </w:rPr>
              <w:t xml:space="preserve">  бр.мотора:</w:t>
            </w:r>
          </w:p>
        </w:tc>
        <w:tc>
          <w:tcPr>
            <w:tcW w:w="1559" w:type="dxa"/>
            <w:vAlign w:val="center"/>
          </w:tcPr>
          <w:p w:rsidR="00053AC2" w:rsidRPr="00E378E1" w:rsidRDefault="00053AC2" w:rsidP="00B57CC5">
            <w:pPr>
              <w:tabs>
                <w:tab w:val="left" w:pos="1760"/>
              </w:tabs>
              <w:jc w:val="center"/>
              <w:rPr>
                <w:b/>
                <w:sz w:val="20"/>
                <w:szCs w:val="20"/>
              </w:rPr>
            </w:pPr>
          </w:p>
        </w:tc>
        <w:tc>
          <w:tcPr>
            <w:tcW w:w="1440" w:type="dxa"/>
          </w:tcPr>
          <w:p w:rsidR="00053AC2" w:rsidRPr="00E378E1" w:rsidRDefault="00053AC2" w:rsidP="00B57CC5">
            <w:pPr>
              <w:tabs>
                <w:tab w:val="left" w:pos="1760"/>
              </w:tabs>
              <w:jc w:val="center"/>
              <w:rPr>
                <w:b/>
                <w:sz w:val="20"/>
                <w:szCs w:val="20"/>
              </w:rPr>
            </w:pPr>
          </w:p>
        </w:tc>
      </w:tr>
      <w:tr w:rsidR="00053AC2" w:rsidRPr="00E378E1" w:rsidTr="004765BE">
        <w:trPr>
          <w:gridAfter w:val="1"/>
          <w:wAfter w:w="22" w:type="dxa"/>
        </w:trPr>
        <w:tc>
          <w:tcPr>
            <w:tcW w:w="902" w:type="dxa"/>
            <w:vAlign w:val="center"/>
          </w:tcPr>
          <w:p w:rsidR="00053AC2" w:rsidRPr="00E378E1" w:rsidRDefault="00053AC2" w:rsidP="00B57CC5">
            <w:pPr>
              <w:tabs>
                <w:tab w:val="left" w:pos="1760"/>
              </w:tabs>
              <w:jc w:val="center"/>
              <w:rPr>
                <w:b/>
                <w:sz w:val="20"/>
                <w:szCs w:val="20"/>
              </w:rPr>
            </w:pPr>
            <w:r w:rsidRPr="00E378E1">
              <w:rPr>
                <w:b/>
                <w:sz w:val="20"/>
                <w:szCs w:val="20"/>
              </w:rPr>
              <w:t>5</w:t>
            </w:r>
          </w:p>
        </w:tc>
        <w:tc>
          <w:tcPr>
            <w:tcW w:w="11404" w:type="dxa"/>
            <w:vAlign w:val="center"/>
          </w:tcPr>
          <w:p w:rsidR="00053AC2" w:rsidRPr="00E378E1" w:rsidRDefault="00053AC2" w:rsidP="00B57CC5">
            <w:pPr>
              <w:rPr>
                <w:bCs/>
                <w:sz w:val="20"/>
                <w:szCs w:val="20"/>
                <w:lang w:val="sr-Latn-CS"/>
              </w:rPr>
            </w:pPr>
            <w:r w:rsidRPr="00E378E1">
              <w:rPr>
                <w:bCs/>
                <w:sz w:val="20"/>
                <w:szCs w:val="20"/>
                <w:lang w:val="sr-Cyrl-CS"/>
              </w:rPr>
              <w:t xml:space="preserve">Марка и тип возила: </w:t>
            </w:r>
            <w:r w:rsidRPr="00E378E1">
              <w:rPr>
                <w:bCs/>
                <w:sz w:val="20"/>
                <w:szCs w:val="20"/>
                <w:lang w:val="sr-Latn-CS"/>
              </w:rPr>
              <w:t>FIAT DOBLO CARGO 1.4 95 KS</w:t>
            </w:r>
          </w:p>
          <w:p w:rsidR="00053AC2" w:rsidRPr="00E378E1" w:rsidRDefault="00053AC2" w:rsidP="00B57CC5">
            <w:pPr>
              <w:rPr>
                <w:bCs/>
                <w:sz w:val="20"/>
                <w:szCs w:val="20"/>
                <w:lang w:val="sr-Cyrl-CS"/>
              </w:rPr>
            </w:pPr>
            <w:r w:rsidRPr="00E378E1">
              <w:rPr>
                <w:bCs/>
                <w:sz w:val="20"/>
                <w:szCs w:val="20"/>
                <w:lang w:val="sr-Cyrl-CS"/>
              </w:rPr>
              <w:t>бр.шасије:</w:t>
            </w:r>
            <w:r w:rsidRPr="00E378E1">
              <w:rPr>
                <w:bCs/>
                <w:sz w:val="20"/>
                <w:szCs w:val="20"/>
                <w:lang w:val="sr-Latn-CS"/>
              </w:rPr>
              <w:t xml:space="preserve"> ZFA26300009146612,</w:t>
            </w:r>
            <w:r w:rsidRPr="00E378E1">
              <w:rPr>
                <w:bCs/>
                <w:sz w:val="20"/>
                <w:szCs w:val="20"/>
                <w:lang w:val="sr-Cyrl-CS"/>
              </w:rPr>
              <w:t xml:space="preserve">  бр.мотора:</w:t>
            </w:r>
          </w:p>
        </w:tc>
        <w:tc>
          <w:tcPr>
            <w:tcW w:w="1559" w:type="dxa"/>
            <w:vAlign w:val="center"/>
          </w:tcPr>
          <w:p w:rsidR="00053AC2" w:rsidRPr="00E378E1" w:rsidRDefault="00053AC2" w:rsidP="00B57CC5">
            <w:pPr>
              <w:tabs>
                <w:tab w:val="left" w:pos="1760"/>
              </w:tabs>
              <w:jc w:val="center"/>
              <w:rPr>
                <w:b/>
                <w:sz w:val="20"/>
                <w:szCs w:val="20"/>
              </w:rPr>
            </w:pPr>
          </w:p>
        </w:tc>
        <w:tc>
          <w:tcPr>
            <w:tcW w:w="1440" w:type="dxa"/>
          </w:tcPr>
          <w:p w:rsidR="00053AC2" w:rsidRPr="00E378E1" w:rsidRDefault="00053AC2" w:rsidP="00B57CC5">
            <w:pPr>
              <w:tabs>
                <w:tab w:val="left" w:pos="1760"/>
              </w:tabs>
              <w:jc w:val="center"/>
              <w:rPr>
                <w:b/>
                <w:sz w:val="20"/>
                <w:szCs w:val="20"/>
              </w:rPr>
            </w:pPr>
          </w:p>
        </w:tc>
      </w:tr>
      <w:tr w:rsidR="00053AC2" w:rsidRPr="00E378E1" w:rsidTr="004765BE">
        <w:trPr>
          <w:gridAfter w:val="1"/>
          <w:wAfter w:w="22" w:type="dxa"/>
        </w:trPr>
        <w:tc>
          <w:tcPr>
            <w:tcW w:w="902" w:type="dxa"/>
            <w:vAlign w:val="center"/>
          </w:tcPr>
          <w:p w:rsidR="00053AC2" w:rsidRPr="00E378E1" w:rsidRDefault="00053AC2" w:rsidP="00B57CC5">
            <w:pPr>
              <w:tabs>
                <w:tab w:val="left" w:pos="1760"/>
              </w:tabs>
              <w:jc w:val="center"/>
              <w:rPr>
                <w:b/>
                <w:sz w:val="20"/>
                <w:szCs w:val="20"/>
              </w:rPr>
            </w:pPr>
            <w:r w:rsidRPr="00E378E1">
              <w:rPr>
                <w:b/>
                <w:sz w:val="20"/>
                <w:szCs w:val="20"/>
              </w:rPr>
              <w:t>6</w:t>
            </w:r>
          </w:p>
        </w:tc>
        <w:tc>
          <w:tcPr>
            <w:tcW w:w="11404" w:type="dxa"/>
            <w:vAlign w:val="center"/>
          </w:tcPr>
          <w:p w:rsidR="00053AC2" w:rsidRPr="00E378E1" w:rsidRDefault="00053AC2" w:rsidP="00B57CC5">
            <w:pPr>
              <w:rPr>
                <w:bCs/>
                <w:sz w:val="20"/>
                <w:szCs w:val="20"/>
                <w:lang w:val="sr-Latn-CS"/>
              </w:rPr>
            </w:pPr>
            <w:r w:rsidRPr="00E378E1">
              <w:rPr>
                <w:bCs/>
                <w:sz w:val="20"/>
                <w:szCs w:val="20"/>
                <w:lang w:val="sr-Cyrl-CS"/>
              </w:rPr>
              <w:t xml:space="preserve">Марка и тип возила: </w:t>
            </w:r>
            <w:r w:rsidRPr="00E378E1">
              <w:rPr>
                <w:bCs/>
                <w:sz w:val="20"/>
                <w:szCs w:val="20"/>
                <w:lang w:val="sr-Latn-CS"/>
              </w:rPr>
              <w:t>DACIA LOGAN Pick Up Ambiance</w:t>
            </w:r>
          </w:p>
          <w:p w:rsidR="00053AC2" w:rsidRPr="00E378E1" w:rsidRDefault="00053AC2" w:rsidP="00B57CC5">
            <w:pPr>
              <w:rPr>
                <w:bCs/>
                <w:sz w:val="20"/>
                <w:szCs w:val="20"/>
                <w:lang w:val="sr-Cyrl-CS"/>
              </w:rPr>
            </w:pPr>
            <w:r w:rsidRPr="00E378E1">
              <w:rPr>
                <w:bCs/>
                <w:sz w:val="20"/>
                <w:szCs w:val="20"/>
                <w:lang w:val="sr-Cyrl-CS"/>
              </w:rPr>
              <w:t>бр.шасије:</w:t>
            </w:r>
            <w:r w:rsidRPr="00E378E1">
              <w:rPr>
                <w:bCs/>
                <w:sz w:val="20"/>
                <w:szCs w:val="20"/>
                <w:lang w:val="sr-Latn-CS"/>
              </w:rPr>
              <w:t xml:space="preserve"> UU1USD13546249297,</w:t>
            </w:r>
            <w:r w:rsidRPr="00E378E1">
              <w:rPr>
                <w:bCs/>
                <w:sz w:val="20"/>
                <w:szCs w:val="20"/>
                <w:lang w:val="sr-Cyrl-CS"/>
              </w:rPr>
              <w:t xml:space="preserve">  бр.мотора:</w:t>
            </w:r>
          </w:p>
        </w:tc>
        <w:tc>
          <w:tcPr>
            <w:tcW w:w="1559" w:type="dxa"/>
            <w:vAlign w:val="center"/>
          </w:tcPr>
          <w:p w:rsidR="00053AC2" w:rsidRPr="00E378E1" w:rsidRDefault="00053AC2" w:rsidP="00B57CC5">
            <w:pPr>
              <w:tabs>
                <w:tab w:val="left" w:pos="1760"/>
              </w:tabs>
              <w:jc w:val="center"/>
              <w:rPr>
                <w:b/>
                <w:sz w:val="20"/>
                <w:szCs w:val="20"/>
              </w:rPr>
            </w:pPr>
          </w:p>
        </w:tc>
        <w:tc>
          <w:tcPr>
            <w:tcW w:w="1440" w:type="dxa"/>
          </w:tcPr>
          <w:p w:rsidR="00053AC2" w:rsidRPr="00E378E1" w:rsidRDefault="00053AC2" w:rsidP="00B57CC5">
            <w:pPr>
              <w:tabs>
                <w:tab w:val="left" w:pos="1760"/>
              </w:tabs>
              <w:jc w:val="center"/>
              <w:rPr>
                <w:b/>
                <w:sz w:val="20"/>
                <w:szCs w:val="20"/>
              </w:rPr>
            </w:pPr>
          </w:p>
        </w:tc>
      </w:tr>
      <w:tr w:rsidR="00053AC2" w:rsidRPr="00E378E1" w:rsidTr="004765BE">
        <w:trPr>
          <w:gridAfter w:val="1"/>
          <w:wAfter w:w="22" w:type="dxa"/>
        </w:trPr>
        <w:tc>
          <w:tcPr>
            <w:tcW w:w="902" w:type="dxa"/>
            <w:vAlign w:val="center"/>
          </w:tcPr>
          <w:p w:rsidR="00053AC2" w:rsidRPr="00E378E1" w:rsidRDefault="00053AC2" w:rsidP="00B57CC5">
            <w:pPr>
              <w:tabs>
                <w:tab w:val="left" w:pos="1760"/>
              </w:tabs>
              <w:jc w:val="center"/>
              <w:rPr>
                <w:b/>
                <w:sz w:val="20"/>
                <w:szCs w:val="20"/>
              </w:rPr>
            </w:pPr>
            <w:r w:rsidRPr="00E378E1">
              <w:rPr>
                <w:b/>
                <w:sz w:val="20"/>
                <w:szCs w:val="20"/>
              </w:rPr>
              <w:t>7</w:t>
            </w:r>
          </w:p>
        </w:tc>
        <w:tc>
          <w:tcPr>
            <w:tcW w:w="11404" w:type="dxa"/>
            <w:vAlign w:val="center"/>
          </w:tcPr>
          <w:p w:rsidR="00053AC2" w:rsidRPr="00E378E1" w:rsidRDefault="00053AC2" w:rsidP="00B57CC5">
            <w:pPr>
              <w:rPr>
                <w:bCs/>
                <w:sz w:val="20"/>
                <w:szCs w:val="20"/>
                <w:lang w:val="sr-Latn-CS"/>
              </w:rPr>
            </w:pPr>
            <w:r w:rsidRPr="00E378E1">
              <w:rPr>
                <w:bCs/>
                <w:sz w:val="20"/>
                <w:szCs w:val="20"/>
                <w:lang w:val="sr-Cyrl-CS"/>
              </w:rPr>
              <w:t xml:space="preserve">Марка и тип возила: </w:t>
            </w:r>
            <w:r w:rsidRPr="00E378E1">
              <w:rPr>
                <w:bCs/>
                <w:sz w:val="20"/>
                <w:szCs w:val="20"/>
                <w:lang w:val="sr-Latn-CS"/>
              </w:rPr>
              <w:t>ZASTAVA SKALA 1.1 POLY - ZASTAVA 101 SKALA 55</w:t>
            </w:r>
          </w:p>
          <w:p w:rsidR="00053AC2" w:rsidRPr="00E378E1" w:rsidRDefault="00053AC2" w:rsidP="00B57CC5">
            <w:pPr>
              <w:rPr>
                <w:bCs/>
                <w:sz w:val="20"/>
                <w:szCs w:val="20"/>
                <w:lang w:val="sr-Cyrl-CS"/>
              </w:rPr>
            </w:pPr>
            <w:r w:rsidRPr="00E378E1">
              <w:rPr>
                <w:bCs/>
                <w:sz w:val="20"/>
                <w:szCs w:val="20"/>
                <w:lang w:val="sr-Cyrl-CS"/>
              </w:rPr>
              <w:t xml:space="preserve">бр.шасије: </w:t>
            </w:r>
            <w:r w:rsidRPr="00E378E1">
              <w:rPr>
                <w:bCs/>
                <w:sz w:val="20"/>
                <w:szCs w:val="20"/>
                <w:lang w:val="sr-Latn-CS"/>
              </w:rPr>
              <w:t>VX1128A0001202026,</w:t>
            </w:r>
            <w:r w:rsidRPr="00E378E1">
              <w:rPr>
                <w:bCs/>
                <w:sz w:val="20"/>
                <w:szCs w:val="20"/>
                <w:lang w:val="sr-Cyrl-CS"/>
              </w:rPr>
              <w:t xml:space="preserve">  бр.мотора:</w:t>
            </w:r>
            <w:r w:rsidRPr="00E378E1">
              <w:rPr>
                <w:bCs/>
                <w:sz w:val="20"/>
                <w:szCs w:val="20"/>
                <w:lang w:val="sr-Latn-CS"/>
              </w:rPr>
              <w:t xml:space="preserve">   - бр.шасије: VX1128A0001113321    бр.мотора:</w:t>
            </w:r>
          </w:p>
        </w:tc>
        <w:tc>
          <w:tcPr>
            <w:tcW w:w="1559" w:type="dxa"/>
            <w:vAlign w:val="center"/>
          </w:tcPr>
          <w:p w:rsidR="00053AC2" w:rsidRPr="00E378E1" w:rsidRDefault="00053AC2" w:rsidP="00B57CC5">
            <w:pPr>
              <w:tabs>
                <w:tab w:val="left" w:pos="1760"/>
              </w:tabs>
              <w:jc w:val="center"/>
              <w:rPr>
                <w:b/>
                <w:sz w:val="20"/>
                <w:szCs w:val="20"/>
              </w:rPr>
            </w:pPr>
          </w:p>
        </w:tc>
        <w:tc>
          <w:tcPr>
            <w:tcW w:w="1440" w:type="dxa"/>
          </w:tcPr>
          <w:p w:rsidR="00053AC2" w:rsidRPr="00E378E1" w:rsidRDefault="00053AC2" w:rsidP="00B57CC5">
            <w:pPr>
              <w:tabs>
                <w:tab w:val="left" w:pos="1760"/>
              </w:tabs>
              <w:jc w:val="center"/>
              <w:rPr>
                <w:b/>
                <w:sz w:val="20"/>
                <w:szCs w:val="20"/>
              </w:rPr>
            </w:pPr>
          </w:p>
        </w:tc>
      </w:tr>
      <w:tr w:rsidR="00053AC2" w:rsidRPr="00E378E1" w:rsidTr="004765BE">
        <w:trPr>
          <w:gridAfter w:val="1"/>
          <w:wAfter w:w="22" w:type="dxa"/>
        </w:trPr>
        <w:tc>
          <w:tcPr>
            <w:tcW w:w="12306" w:type="dxa"/>
            <w:gridSpan w:val="2"/>
            <w:vAlign w:val="center"/>
          </w:tcPr>
          <w:p w:rsidR="00053AC2" w:rsidRPr="00E378E1" w:rsidRDefault="00053AC2" w:rsidP="00E378E1">
            <w:pPr>
              <w:tabs>
                <w:tab w:val="left" w:pos="1760"/>
              </w:tabs>
              <w:jc w:val="right"/>
              <w:rPr>
                <w:sz w:val="20"/>
                <w:szCs w:val="20"/>
              </w:rPr>
            </w:pPr>
            <w:r w:rsidRPr="00E378E1">
              <w:rPr>
                <w:rFonts w:eastAsia="Calibri"/>
                <w:b/>
                <w:sz w:val="20"/>
                <w:szCs w:val="20"/>
              </w:rPr>
              <w:t xml:space="preserve">Укупна </w:t>
            </w:r>
            <w:r w:rsidRPr="00E378E1">
              <w:rPr>
                <w:rFonts w:eastAsia="Calibri"/>
                <w:b/>
                <w:sz w:val="20"/>
                <w:szCs w:val="20"/>
                <w:lang w:val="sr-Cyrl-CS"/>
              </w:rPr>
              <w:t>цена</w:t>
            </w:r>
            <w:r w:rsidRPr="00E378E1">
              <w:rPr>
                <w:rFonts w:eastAsia="Calibri"/>
                <w:b/>
                <w:sz w:val="20"/>
                <w:szCs w:val="20"/>
              </w:rPr>
              <w:t>услуге одржавања заједно са материјалом (1+2+3+4+5+6+7)</w:t>
            </w:r>
            <w:r w:rsidRPr="00E378E1">
              <w:rPr>
                <w:rFonts w:eastAsia="Calibri"/>
                <w:b/>
                <w:sz w:val="20"/>
                <w:szCs w:val="20"/>
                <w:lang w:val="sr-Cyrl-CS"/>
              </w:rPr>
              <w:t xml:space="preserve"> - Цуо</w:t>
            </w:r>
          </w:p>
        </w:tc>
        <w:tc>
          <w:tcPr>
            <w:tcW w:w="1559" w:type="dxa"/>
            <w:vAlign w:val="center"/>
          </w:tcPr>
          <w:p w:rsidR="00053AC2" w:rsidRPr="00E378E1" w:rsidRDefault="00053AC2" w:rsidP="00B57CC5">
            <w:pPr>
              <w:tabs>
                <w:tab w:val="left" w:pos="1760"/>
              </w:tabs>
              <w:jc w:val="center"/>
              <w:rPr>
                <w:b/>
                <w:sz w:val="20"/>
                <w:szCs w:val="20"/>
              </w:rPr>
            </w:pPr>
          </w:p>
        </w:tc>
        <w:tc>
          <w:tcPr>
            <w:tcW w:w="1440" w:type="dxa"/>
          </w:tcPr>
          <w:p w:rsidR="00053AC2" w:rsidRPr="00E378E1" w:rsidRDefault="00053AC2" w:rsidP="00B57CC5">
            <w:pPr>
              <w:tabs>
                <w:tab w:val="left" w:pos="1760"/>
              </w:tabs>
              <w:jc w:val="center"/>
              <w:rPr>
                <w:b/>
                <w:sz w:val="20"/>
                <w:szCs w:val="20"/>
              </w:rPr>
            </w:pPr>
          </w:p>
        </w:tc>
      </w:tr>
    </w:tbl>
    <w:p w:rsidR="005E78B3" w:rsidRPr="00F222AC" w:rsidRDefault="005E78B3" w:rsidP="00F222AC">
      <w:pPr>
        <w:rPr>
          <w:b/>
          <w:sz w:val="22"/>
          <w:szCs w:val="22"/>
        </w:rPr>
      </w:pPr>
    </w:p>
    <w:p w:rsidR="00053AC2" w:rsidRDefault="00053AC2" w:rsidP="00053AC2">
      <w:pPr>
        <w:pStyle w:val="NoSpacing"/>
        <w:ind w:firstLine="720"/>
        <w:rPr>
          <w:sz w:val="24"/>
          <w:szCs w:val="24"/>
          <w:lang w:val="sr-Cyrl-CS"/>
        </w:rPr>
      </w:pPr>
      <w:r>
        <w:rPr>
          <w:sz w:val="24"/>
          <w:szCs w:val="24"/>
          <w:lang w:val="sr-Cyrl-CS"/>
        </w:rPr>
        <w:t xml:space="preserve">За ПАРТИЈУ 4 - </w:t>
      </w:r>
      <w:r w:rsidRPr="00905DA5">
        <w:rPr>
          <w:sz w:val="24"/>
          <w:szCs w:val="24"/>
          <w:lang w:val="sr-Cyrl-CS"/>
        </w:rPr>
        <w:t>Цена радног сата за све услуге: Црс _____________________ динара без ПДВ – а.</w:t>
      </w:r>
    </w:p>
    <w:p w:rsidR="00053AC2" w:rsidRPr="00905DA5" w:rsidRDefault="00053AC2" w:rsidP="00053AC2">
      <w:pPr>
        <w:pStyle w:val="NoSpacing"/>
        <w:ind w:firstLine="720"/>
        <w:rPr>
          <w:sz w:val="24"/>
          <w:szCs w:val="24"/>
        </w:rPr>
      </w:pPr>
      <w:r>
        <w:rPr>
          <w:sz w:val="24"/>
          <w:szCs w:val="24"/>
          <w:lang w:val="sr-Cyrl-CS"/>
        </w:rPr>
        <w:t xml:space="preserve">За ПАРТИЈУ 4 - </w:t>
      </w:r>
      <w:r w:rsidRPr="00905DA5">
        <w:rPr>
          <w:sz w:val="24"/>
          <w:szCs w:val="24"/>
          <w:lang w:val="sr-Cyrl-CS"/>
        </w:rPr>
        <w:t>Цена радног сата за све услуге: Црс ___________________</w:t>
      </w:r>
      <w:r>
        <w:rPr>
          <w:sz w:val="24"/>
          <w:szCs w:val="24"/>
          <w:lang w:val="sr-Cyrl-CS"/>
        </w:rPr>
        <w:t>__ динара са</w:t>
      </w:r>
      <w:r w:rsidRPr="00905DA5">
        <w:rPr>
          <w:sz w:val="24"/>
          <w:szCs w:val="24"/>
          <w:lang w:val="sr-Cyrl-CS"/>
        </w:rPr>
        <w:t xml:space="preserve"> ПДВ – </w:t>
      </w:r>
      <w:r>
        <w:rPr>
          <w:sz w:val="24"/>
          <w:szCs w:val="24"/>
          <w:lang w:val="sr-Cyrl-CS"/>
        </w:rPr>
        <w:t>ом.</w:t>
      </w:r>
    </w:p>
    <w:p w:rsidR="00053AC2" w:rsidRDefault="00053AC2" w:rsidP="00053AC2">
      <w:pPr>
        <w:jc w:val="both"/>
        <w:rPr>
          <w:color w:val="000000" w:themeColor="text1"/>
          <w:sz w:val="22"/>
          <w:lang w:val="sr-Cyrl-CS"/>
        </w:rPr>
      </w:pPr>
    </w:p>
    <w:p w:rsidR="00E378E1" w:rsidRDefault="00E378E1" w:rsidP="00053AC2">
      <w:pPr>
        <w:jc w:val="both"/>
        <w:rPr>
          <w:color w:val="000000" w:themeColor="text1"/>
          <w:sz w:val="22"/>
          <w:lang w:val="sr-Cyrl-CS"/>
        </w:rPr>
      </w:pPr>
    </w:p>
    <w:p w:rsidR="00E378E1" w:rsidRDefault="00E378E1" w:rsidP="00053AC2">
      <w:pPr>
        <w:jc w:val="both"/>
        <w:rPr>
          <w:color w:val="000000" w:themeColor="text1"/>
          <w:sz w:val="22"/>
          <w:lang w:val="sr-Cyrl-CS"/>
        </w:rPr>
      </w:pPr>
    </w:p>
    <w:p w:rsidR="00E378E1" w:rsidRPr="00152895" w:rsidRDefault="00E378E1" w:rsidP="00E378E1">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Уколико је у пољу „ЈЕДИНИЧНА ЦЕНА“ уписано „0,00“ тумачиће се да је предметна позиција понуђена бе</w:t>
      </w:r>
      <w:r w:rsidRPr="00152895">
        <w:rPr>
          <w:b/>
          <w:sz w:val="20"/>
          <w:szCs w:val="20"/>
        </w:rPr>
        <w:t xml:space="preserve">з </w:t>
      </w:r>
      <w:r w:rsidRPr="00152895">
        <w:rPr>
          <w:b/>
          <w:sz w:val="20"/>
          <w:szCs w:val="20"/>
          <w:lang w:val="sr-Cyrl-CS"/>
        </w:rPr>
        <w:t>н</w:t>
      </w:r>
      <w:r w:rsidRPr="00152895">
        <w:rPr>
          <w:b/>
          <w:sz w:val="20"/>
          <w:szCs w:val="20"/>
        </w:rPr>
        <w:t>адокнаде</w:t>
      </w:r>
      <w:r w:rsidRPr="00152895">
        <w:rPr>
          <w:b/>
          <w:sz w:val="20"/>
          <w:szCs w:val="20"/>
          <w:lang w:val="sr-Cyrl-CS"/>
        </w:rPr>
        <w:t xml:space="preserve"> (бесплатна);</w:t>
      </w:r>
    </w:p>
    <w:p w:rsidR="00E378E1" w:rsidRPr="00152895" w:rsidRDefault="00E378E1" w:rsidP="00E378E1">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E378E1" w:rsidRDefault="00E378E1" w:rsidP="00053AC2">
      <w:pPr>
        <w:jc w:val="both"/>
        <w:rPr>
          <w:color w:val="000000" w:themeColor="text1"/>
          <w:sz w:val="22"/>
          <w:lang w:val="sr-Cyrl-CS"/>
        </w:rPr>
      </w:pPr>
    </w:p>
    <w:p w:rsidR="004765BE" w:rsidRDefault="004765BE" w:rsidP="00053AC2">
      <w:pPr>
        <w:jc w:val="both"/>
        <w:rPr>
          <w:color w:val="000000" w:themeColor="text1"/>
          <w:sz w:val="22"/>
          <w:lang w:val="sr-Cyrl-CS"/>
        </w:rPr>
      </w:pPr>
    </w:p>
    <w:p w:rsidR="004765BE" w:rsidRDefault="004765BE" w:rsidP="00053AC2">
      <w:pPr>
        <w:jc w:val="both"/>
        <w:rPr>
          <w:color w:val="000000" w:themeColor="text1"/>
          <w:sz w:val="22"/>
          <w:lang w:val="sr-Cyrl-CS"/>
        </w:rPr>
      </w:pPr>
    </w:p>
    <w:p w:rsidR="004765BE" w:rsidRDefault="004765BE" w:rsidP="00053AC2">
      <w:pPr>
        <w:jc w:val="both"/>
        <w:rPr>
          <w:color w:val="000000" w:themeColor="text1"/>
          <w:sz w:val="22"/>
          <w:lang w:val="sr-Cyrl-CS"/>
        </w:rPr>
      </w:pPr>
    </w:p>
    <w:p w:rsidR="004765BE" w:rsidRPr="00A65332" w:rsidRDefault="004765BE" w:rsidP="00053AC2">
      <w:pPr>
        <w:jc w:val="both"/>
        <w:rPr>
          <w:color w:val="000000" w:themeColor="text1"/>
          <w:sz w:val="22"/>
          <w:lang w:val="sr-Cyrl-CS"/>
        </w:rPr>
      </w:pPr>
    </w:p>
    <w:p w:rsidR="00053AC2" w:rsidRDefault="00053AC2" w:rsidP="00053AC2">
      <w:pPr>
        <w:ind w:firstLine="720"/>
        <w:rPr>
          <w:b/>
          <w:sz w:val="22"/>
          <w:szCs w:val="22"/>
          <w:u w:val="single"/>
          <w:lang w:val="sr-Cyrl-CS"/>
        </w:rPr>
      </w:pPr>
      <w:r w:rsidRPr="003D0A0A">
        <w:rPr>
          <w:b/>
          <w:sz w:val="22"/>
          <w:szCs w:val="22"/>
          <w:u w:val="single"/>
          <w:lang w:val="sr-Cyrl-CS"/>
        </w:rPr>
        <w:t xml:space="preserve">Упутство за попуњавање обрасца структуре цене за партију </w:t>
      </w:r>
      <w:r>
        <w:rPr>
          <w:b/>
          <w:sz w:val="22"/>
          <w:szCs w:val="22"/>
          <w:u w:val="single"/>
        </w:rPr>
        <w:t>4</w:t>
      </w:r>
      <w:r w:rsidRPr="003D0A0A">
        <w:rPr>
          <w:b/>
          <w:sz w:val="22"/>
          <w:szCs w:val="22"/>
          <w:u w:val="single"/>
          <w:lang w:val="sr-Cyrl-CS"/>
        </w:rPr>
        <w:t>:</w:t>
      </w:r>
    </w:p>
    <w:p w:rsidR="00053AC2" w:rsidRDefault="00053AC2" w:rsidP="00053AC2">
      <w:pPr>
        <w:ind w:firstLine="720"/>
        <w:rPr>
          <w:b/>
          <w:sz w:val="22"/>
          <w:szCs w:val="22"/>
          <w:u w:val="single"/>
          <w:lang w:val="sr-Cyrl-CS"/>
        </w:rPr>
      </w:pPr>
    </w:p>
    <w:p w:rsidR="00053AC2" w:rsidRPr="003D0A0A" w:rsidRDefault="00053AC2" w:rsidP="00053AC2">
      <w:pPr>
        <w:ind w:firstLine="720"/>
        <w:jc w:val="both"/>
        <w:rPr>
          <w:sz w:val="22"/>
          <w:szCs w:val="22"/>
          <w:lang w:val="sr-Cyrl-CS"/>
        </w:rPr>
      </w:pPr>
      <w:r w:rsidRPr="003D0A0A">
        <w:rPr>
          <w:sz w:val="22"/>
          <w:szCs w:val="22"/>
          <w:lang w:val="sr-Cyrl-CS"/>
        </w:rPr>
        <w:t>Понуђач треба да попуни образац структуре цене на следећи начин:</w:t>
      </w:r>
    </w:p>
    <w:p w:rsidR="00053AC2" w:rsidRPr="003D0A0A" w:rsidRDefault="00053AC2" w:rsidP="00053AC2">
      <w:pPr>
        <w:numPr>
          <w:ilvl w:val="0"/>
          <w:numId w:val="25"/>
        </w:numPr>
        <w:jc w:val="both"/>
        <w:rPr>
          <w:sz w:val="22"/>
          <w:szCs w:val="22"/>
        </w:rPr>
      </w:pPr>
      <w:r>
        <w:rPr>
          <w:sz w:val="22"/>
          <w:szCs w:val="22"/>
          <w:lang w:val="sr-Cyrl-CS"/>
        </w:rPr>
        <w:t>У колони 5</w:t>
      </w:r>
      <w:r w:rsidRPr="003D0A0A">
        <w:rPr>
          <w:sz w:val="22"/>
          <w:szCs w:val="22"/>
          <w:lang w:val="sr-Cyrl-CS"/>
        </w:rPr>
        <w:t xml:space="preserve"> уписати цену рада по једниници мере </w:t>
      </w:r>
      <w:r w:rsidRPr="003D0A0A">
        <w:rPr>
          <w:color w:val="000000"/>
          <w:sz w:val="22"/>
          <w:szCs w:val="22"/>
          <w:lang w:val="sr-Cyrl-CS"/>
        </w:rPr>
        <w:t>без ПДВ-а</w:t>
      </w:r>
      <w:r w:rsidRPr="003D0A0A">
        <w:rPr>
          <w:sz w:val="22"/>
          <w:szCs w:val="22"/>
          <w:lang w:val="sr-Cyrl-CS"/>
        </w:rPr>
        <w:t>;</w:t>
      </w:r>
    </w:p>
    <w:p w:rsidR="00053AC2" w:rsidRPr="003D0A0A" w:rsidRDefault="00053AC2" w:rsidP="00053AC2">
      <w:pPr>
        <w:numPr>
          <w:ilvl w:val="0"/>
          <w:numId w:val="25"/>
        </w:numPr>
        <w:jc w:val="both"/>
        <w:rPr>
          <w:sz w:val="22"/>
          <w:szCs w:val="22"/>
        </w:rPr>
      </w:pPr>
      <w:r w:rsidRPr="003D0A0A">
        <w:rPr>
          <w:sz w:val="22"/>
          <w:szCs w:val="22"/>
          <w:lang w:val="sr-Cyrl-CS"/>
        </w:rPr>
        <w:t xml:space="preserve">У колони </w:t>
      </w:r>
      <w:r>
        <w:rPr>
          <w:sz w:val="22"/>
          <w:szCs w:val="22"/>
        </w:rPr>
        <w:t>6</w:t>
      </w:r>
      <w:r w:rsidRPr="003D0A0A">
        <w:rPr>
          <w:sz w:val="22"/>
          <w:szCs w:val="22"/>
          <w:lang w:val="sr-Cyrl-CS"/>
        </w:rPr>
        <w:t xml:space="preserve"> уписати цену рада по једниници мере </w:t>
      </w:r>
      <w:r w:rsidRPr="003D0A0A">
        <w:rPr>
          <w:color w:val="000000"/>
          <w:sz w:val="22"/>
          <w:szCs w:val="22"/>
          <w:lang w:val="sr-Cyrl-CS"/>
        </w:rPr>
        <w:t>са ПДВ-ом</w:t>
      </w:r>
      <w:r w:rsidRPr="003D0A0A">
        <w:rPr>
          <w:color w:val="000000"/>
          <w:sz w:val="22"/>
          <w:szCs w:val="22"/>
        </w:rPr>
        <w:t>;</w:t>
      </w:r>
    </w:p>
    <w:p w:rsidR="00053AC2" w:rsidRPr="003D0A0A" w:rsidRDefault="00053AC2" w:rsidP="00053AC2">
      <w:pPr>
        <w:numPr>
          <w:ilvl w:val="0"/>
          <w:numId w:val="25"/>
        </w:numPr>
        <w:jc w:val="both"/>
        <w:rPr>
          <w:sz w:val="22"/>
          <w:szCs w:val="22"/>
        </w:rPr>
      </w:pPr>
      <w:r w:rsidRPr="003D0A0A">
        <w:rPr>
          <w:sz w:val="22"/>
          <w:szCs w:val="22"/>
          <w:lang w:val="sr-Cyrl-CS"/>
        </w:rPr>
        <w:t xml:space="preserve">У колони </w:t>
      </w:r>
      <w:r>
        <w:rPr>
          <w:sz w:val="22"/>
          <w:szCs w:val="22"/>
        </w:rPr>
        <w:t>7</w:t>
      </w:r>
      <w:r w:rsidRPr="003D0A0A">
        <w:rPr>
          <w:sz w:val="22"/>
          <w:szCs w:val="22"/>
          <w:lang w:val="sr-Cyrl-CS"/>
        </w:rPr>
        <w:t xml:space="preserve"> уписати цену материјала по једниници мере </w:t>
      </w:r>
      <w:r w:rsidRPr="003D0A0A">
        <w:rPr>
          <w:color w:val="000000"/>
          <w:sz w:val="22"/>
          <w:szCs w:val="22"/>
          <w:lang w:val="sr-Cyrl-CS"/>
        </w:rPr>
        <w:t>без ПДВ-а;</w:t>
      </w:r>
    </w:p>
    <w:p w:rsidR="00053AC2" w:rsidRPr="003D0A0A" w:rsidRDefault="00053AC2" w:rsidP="00053AC2">
      <w:pPr>
        <w:numPr>
          <w:ilvl w:val="0"/>
          <w:numId w:val="25"/>
        </w:numPr>
        <w:jc w:val="both"/>
        <w:rPr>
          <w:sz w:val="22"/>
          <w:szCs w:val="22"/>
        </w:rPr>
      </w:pPr>
      <w:r w:rsidRPr="003D0A0A">
        <w:rPr>
          <w:sz w:val="22"/>
          <w:szCs w:val="22"/>
          <w:lang w:val="sr-Cyrl-CS"/>
        </w:rPr>
        <w:t>У коло</w:t>
      </w:r>
      <w:r>
        <w:rPr>
          <w:sz w:val="22"/>
          <w:szCs w:val="22"/>
          <w:lang w:val="sr-Cyrl-CS"/>
        </w:rPr>
        <w:t>ни 8</w:t>
      </w:r>
      <w:r w:rsidRPr="003D0A0A">
        <w:rPr>
          <w:sz w:val="22"/>
          <w:szCs w:val="22"/>
          <w:lang w:val="sr-Cyrl-CS"/>
        </w:rPr>
        <w:t xml:space="preserve"> уписати цену материјала по једниници мере </w:t>
      </w:r>
      <w:r w:rsidRPr="003D0A0A">
        <w:rPr>
          <w:color w:val="000000"/>
          <w:sz w:val="22"/>
          <w:szCs w:val="22"/>
          <w:lang w:val="sr-Cyrl-CS"/>
        </w:rPr>
        <w:t>са ПДВ-ом;</w:t>
      </w:r>
    </w:p>
    <w:p w:rsidR="00053AC2" w:rsidRPr="003D0A0A" w:rsidRDefault="00053AC2" w:rsidP="00053AC2">
      <w:pPr>
        <w:numPr>
          <w:ilvl w:val="0"/>
          <w:numId w:val="25"/>
        </w:numPr>
        <w:jc w:val="both"/>
        <w:rPr>
          <w:sz w:val="22"/>
          <w:szCs w:val="22"/>
        </w:rPr>
      </w:pPr>
      <w:r w:rsidRPr="003D0A0A">
        <w:rPr>
          <w:sz w:val="22"/>
          <w:szCs w:val="22"/>
          <w:lang w:val="sr-Cyrl-CS"/>
        </w:rPr>
        <w:t xml:space="preserve">У колони </w:t>
      </w:r>
      <w:r>
        <w:rPr>
          <w:sz w:val="22"/>
          <w:szCs w:val="22"/>
        </w:rPr>
        <w:t>9</w:t>
      </w:r>
      <w:r w:rsidRPr="003D0A0A">
        <w:rPr>
          <w:sz w:val="22"/>
          <w:szCs w:val="22"/>
          <w:lang w:val="sr-Cyrl-CS"/>
        </w:rPr>
        <w:t xml:space="preserve"> уписати </w:t>
      </w:r>
      <w:r>
        <w:rPr>
          <w:sz w:val="22"/>
          <w:szCs w:val="22"/>
          <w:lang w:val="sr-Cyrl-CS"/>
        </w:rPr>
        <w:t>јединичну цену (рад + материјал)</w:t>
      </w:r>
      <w:r w:rsidRPr="003D0A0A">
        <w:rPr>
          <w:color w:val="000000"/>
          <w:sz w:val="22"/>
          <w:szCs w:val="22"/>
          <w:lang w:val="sr-Cyrl-CS"/>
        </w:rPr>
        <w:t>без ПДВ-а;</w:t>
      </w:r>
    </w:p>
    <w:p w:rsidR="00053AC2" w:rsidRPr="003D0A0A" w:rsidRDefault="00053AC2" w:rsidP="00053AC2">
      <w:pPr>
        <w:numPr>
          <w:ilvl w:val="0"/>
          <w:numId w:val="25"/>
        </w:numPr>
        <w:jc w:val="both"/>
        <w:rPr>
          <w:sz w:val="22"/>
          <w:szCs w:val="22"/>
        </w:rPr>
      </w:pPr>
      <w:r>
        <w:rPr>
          <w:sz w:val="22"/>
          <w:szCs w:val="22"/>
          <w:lang w:val="sr-Cyrl-CS"/>
        </w:rPr>
        <w:t>У колони 10</w:t>
      </w:r>
      <w:r w:rsidRPr="003D0A0A">
        <w:rPr>
          <w:sz w:val="22"/>
          <w:szCs w:val="22"/>
          <w:lang w:val="sr-Cyrl-CS"/>
        </w:rPr>
        <w:t xml:space="preserve"> уписати </w:t>
      </w:r>
      <w:r>
        <w:rPr>
          <w:sz w:val="22"/>
          <w:szCs w:val="22"/>
          <w:lang w:val="sr-Cyrl-CS"/>
        </w:rPr>
        <w:t>јединичну цену (рад + материјал)</w:t>
      </w:r>
      <w:r w:rsidRPr="003D0A0A">
        <w:rPr>
          <w:sz w:val="22"/>
          <w:szCs w:val="22"/>
          <w:lang w:val="sr-Cyrl-CS"/>
        </w:rPr>
        <w:t xml:space="preserve"> са</w:t>
      </w:r>
      <w:r w:rsidRPr="003D0A0A">
        <w:rPr>
          <w:color w:val="000000"/>
          <w:sz w:val="22"/>
          <w:szCs w:val="22"/>
          <w:lang w:val="sr-Cyrl-CS"/>
        </w:rPr>
        <w:t xml:space="preserve"> ПДВ-ом;</w:t>
      </w:r>
    </w:p>
    <w:p w:rsidR="00053AC2" w:rsidRPr="003D0A0A" w:rsidRDefault="00053AC2" w:rsidP="00053AC2">
      <w:pPr>
        <w:numPr>
          <w:ilvl w:val="0"/>
          <w:numId w:val="25"/>
        </w:numPr>
        <w:jc w:val="both"/>
        <w:rPr>
          <w:sz w:val="22"/>
          <w:szCs w:val="22"/>
        </w:rPr>
      </w:pPr>
      <w:r w:rsidRPr="003D0A0A">
        <w:rPr>
          <w:sz w:val="22"/>
          <w:szCs w:val="22"/>
          <w:lang w:val="sr-Cyrl-CS"/>
        </w:rPr>
        <w:t xml:space="preserve">У колони </w:t>
      </w:r>
      <w:r>
        <w:rPr>
          <w:sz w:val="22"/>
          <w:szCs w:val="22"/>
        </w:rPr>
        <w:t>11</w:t>
      </w:r>
      <w:r>
        <w:rPr>
          <w:sz w:val="22"/>
          <w:szCs w:val="22"/>
          <w:lang w:val="sr-Cyrl-CS"/>
        </w:rPr>
        <w:t xml:space="preserve"> уписати </w:t>
      </w:r>
      <w:r w:rsidRPr="003D0A0A">
        <w:rPr>
          <w:sz w:val="22"/>
          <w:szCs w:val="22"/>
          <w:lang w:val="sr-Cyrl-CS"/>
        </w:rPr>
        <w:t xml:space="preserve">укупну цену </w:t>
      </w:r>
      <w:r w:rsidRPr="003D0A0A">
        <w:rPr>
          <w:color w:val="000000"/>
          <w:sz w:val="22"/>
          <w:szCs w:val="22"/>
          <w:lang w:val="sr-Cyrl-CS"/>
        </w:rPr>
        <w:t>без ПДВ-а и укупну цену услуге одржавања зај</w:t>
      </w:r>
      <w:r>
        <w:rPr>
          <w:color w:val="000000"/>
          <w:sz w:val="22"/>
          <w:szCs w:val="22"/>
          <w:lang w:val="sr-Cyrl-CS"/>
        </w:rPr>
        <w:t>едно са материјалом</w:t>
      </w:r>
      <w:r w:rsidRPr="003D0A0A">
        <w:rPr>
          <w:color w:val="000000"/>
          <w:sz w:val="22"/>
          <w:szCs w:val="22"/>
          <w:lang w:val="sr-Cyrl-CS"/>
        </w:rPr>
        <w:t xml:space="preserve"> – Цуо, без ПДВ-а;</w:t>
      </w:r>
    </w:p>
    <w:p w:rsidR="00053AC2" w:rsidRPr="003D0A0A" w:rsidRDefault="00053AC2" w:rsidP="00053AC2">
      <w:pPr>
        <w:numPr>
          <w:ilvl w:val="0"/>
          <w:numId w:val="25"/>
        </w:numPr>
        <w:jc w:val="both"/>
        <w:rPr>
          <w:sz w:val="22"/>
          <w:szCs w:val="22"/>
        </w:rPr>
      </w:pPr>
      <w:r w:rsidRPr="003D0A0A">
        <w:rPr>
          <w:sz w:val="22"/>
          <w:szCs w:val="22"/>
          <w:lang w:val="sr-Cyrl-CS"/>
        </w:rPr>
        <w:t xml:space="preserve">У колони </w:t>
      </w:r>
      <w:r>
        <w:rPr>
          <w:sz w:val="22"/>
          <w:szCs w:val="22"/>
        </w:rPr>
        <w:t>12</w:t>
      </w:r>
      <w:r>
        <w:rPr>
          <w:sz w:val="22"/>
          <w:szCs w:val="22"/>
          <w:lang w:val="sr-Cyrl-CS"/>
        </w:rPr>
        <w:t xml:space="preserve"> уписати </w:t>
      </w:r>
      <w:r w:rsidRPr="003D0A0A">
        <w:rPr>
          <w:sz w:val="22"/>
          <w:szCs w:val="22"/>
          <w:lang w:val="sr-Cyrl-CS"/>
        </w:rPr>
        <w:t xml:space="preserve">укупну цену </w:t>
      </w:r>
      <w:r w:rsidRPr="003D0A0A">
        <w:rPr>
          <w:color w:val="000000"/>
          <w:sz w:val="22"/>
          <w:szCs w:val="22"/>
          <w:lang w:val="sr-Cyrl-CS"/>
        </w:rPr>
        <w:t>са ПДВ-ом и укупну цену услуге одржавања зај</w:t>
      </w:r>
      <w:r>
        <w:rPr>
          <w:color w:val="000000"/>
          <w:sz w:val="22"/>
          <w:szCs w:val="22"/>
          <w:lang w:val="sr-Cyrl-CS"/>
        </w:rPr>
        <w:t>едно са материјалом</w:t>
      </w:r>
      <w:r w:rsidRPr="003D0A0A">
        <w:rPr>
          <w:color w:val="000000"/>
          <w:sz w:val="22"/>
          <w:szCs w:val="22"/>
          <w:lang w:val="sr-Cyrl-CS"/>
        </w:rPr>
        <w:t xml:space="preserve"> –Цуо, са ПДВ-ом;</w:t>
      </w:r>
    </w:p>
    <w:p w:rsidR="00053AC2" w:rsidRPr="003D0A0A" w:rsidRDefault="00053AC2" w:rsidP="00053AC2">
      <w:pPr>
        <w:numPr>
          <w:ilvl w:val="0"/>
          <w:numId w:val="25"/>
        </w:numPr>
        <w:jc w:val="both"/>
        <w:rPr>
          <w:sz w:val="22"/>
          <w:szCs w:val="22"/>
        </w:rPr>
      </w:pPr>
      <w:r w:rsidRPr="003D0A0A">
        <w:rPr>
          <w:sz w:val="22"/>
          <w:szCs w:val="22"/>
          <w:lang w:val="sr-Cyrl-CS"/>
        </w:rPr>
        <w:t>Уписати Цену радног сата за све услуге (Црс) без ПДВ-а;</w:t>
      </w:r>
    </w:p>
    <w:p w:rsidR="00053AC2" w:rsidRDefault="00053AC2" w:rsidP="00053AC2">
      <w:pPr>
        <w:pStyle w:val="ListParagraph"/>
        <w:numPr>
          <w:ilvl w:val="0"/>
          <w:numId w:val="25"/>
        </w:numPr>
        <w:jc w:val="both"/>
        <w:rPr>
          <w:b w:val="0"/>
          <w:lang w:val="sr-Cyrl-CS"/>
        </w:rPr>
      </w:pPr>
      <w:r w:rsidRPr="003D0A0A">
        <w:rPr>
          <w:b w:val="0"/>
          <w:lang w:val="sr-Cyrl-CS"/>
        </w:rPr>
        <w:t>Уписати Цену радног сата за све услуге (Црс) са ПДВ-ом.</w:t>
      </w:r>
    </w:p>
    <w:p w:rsidR="00053AC2" w:rsidRDefault="00053AC2" w:rsidP="00053AC2">
      <w:pPr>
        <w:rPr>
          <w:b/>
        </w:rPr>
      </w:pPr>
    </w:p>
    <w:p w:rsidR="00E378E1" w:rsidRDefault="00E378E1" w:rsidP="00053AC2">
      <w:pPr>
        <w:rPr>
          <w:b/>
        </w:rPr>
      </w:pPr>
    </w:p>
    <w:p w:rsidR="00E378E1" w:rsidRDefault="00E378E1" w:rsidP="00053AC2">
      <w:pPr>
        <w:rPr>
          <w:b/>
        </w:rPr>
      </w:pPr>
    </w:p>
    <w:tbl>
      <w:tblPr>
        <w:tblW w:w="9596" w:type="dxa"/>
        <w:tblLook w:val="01E0"/>
      </w:tblPr>
      <w:tblGrid>
        <w:gridCol w:w="3616"/>
        <w:gridCol w:w="2364"/>
        <w:gridCol w:w="3616"/>
      </w:tblGrid>
      <w:tr w:rsidR="00053AC2" w:rsidTr="00B25BD0">
        <w:trPr>
          <w:cantSplit/>
          <w:trHeight w:val="265"/>
        </w:trPr>
        <w:tc>
          <w:tcPr>
            <w:tcW w:w="3616" w:type="dxa"/>
          </w:tcPr>
          <w:p w:rsidR="00053AC2" w:rsidRDefault="00E378E1" w:rsidP="00E378E1">
            <w:pPr>
              <w:jc w:val="center"/>
              <w:rPr>
                <w:b/>
              </w:rPr>
            </w:pPr>
            <w:r>
              <w:rPr>
                <w:b/>
              </w:rPr>
              <w:t>Датум</w:t>
            </w:r>
            <w:r w:rsidR="00053AC2">
              <w:rPr>
                <w:b/>
                <w:lang w:val="sr-Latn-CS"/>
              </w:rPr>
              <w:t>:</w:t>
            </w:r>
          </w:p>
        </w:tc>
        <w:tc>
          <w:tcPr>
            <w:tcW w:w="2364" w:type="dxa"/>
            <w:vMerge w:val="restart"/>
            <w:vAlign w:val="center"/>
          </w:tcPr>
          <w:p w:rsidR="00053AC2" w:rsidRDefault="00053AC2" w:rsidP="00B25BD0">
            <w:pPr>
              <w:jc w:val="center"/>
              <w:rPr>
                <w:b/>
              </w:rPr>
            </w:pPr>
            <w:r>
              <w:rPr>
                <w:b/>
                <w:lang w:val="sr-Latn-CS"/>
              </w:rPr>
              <w:t>МП</w:t>
            </w:r>
          </w:p>
        </w:tc>
        <w:tc>
          <w:tcPr>
            <w:tcW w:w="3616" w:type="dxa"/>
          </w:tcPr>
          <w:p w:rsidR="00053AC2" w:rsidRDefault="00053AC2" w:rsidP="00B25BD0">
            <w:pPr>
              <w:jc w:val="center"/>
              <w:rPr>
                <w:b/>
              </w:rPr>
            </w:pPr>
            <w:r>
              <w:rPr>
                <w:b/>
                <w:lang w:val="sr-Latn-CS"/>
              </w:rPr>
              <w:t>Одговорно лице:</w:t>
            </w:r>
          </w:p>
        </w:tc>
      </w:tr>
      <w:tr w:rsidR="00053AC2" w:rsidTr="00B25BD0">
        <w:trPr>
          <w:cantSplit/>
          <w:trHeight w:val="265"/>
        </w:trPr>
        <w:tc>
          <w:tcPr>
            <w:tcW w:w="3616" w:type="dxa"/>
          </w:tcPr>
          <w:p w:rsidR="00053AC2" w:rsidRDefault="00053AC2" w:rsidP="00B25BD0">
            <w:pPr>
              <w:jc w:val="both"/>
            </w:pPr>
          </w:p>
        </w:tc>
        <w:tc>
          <w:tcPr>
            <w:tcW w:w="2364" w:type="dxa"/>
            <w:vMerge/>
          </w:tcPr>
          <w:p w:rsidR="00053AC2" w:rsidRDefault="00053AC2" w:rsidP="00B25BD0">
            <w:pPr>
              <w:jc w:val="center"/>
            </w:pPr>
          </w:p>
        </w:tc>
        <w:tc>
          <w:tcPr>
            <w:tcW w:w="3616" w:type="dxa"/>
          </w:tcPr>
          <w:p w:rsidR="00053AC2" w:rsidRDefault="00053AC2" w:rsidP="00B25BD0">
            <w:pPr>
              <w:jc w:val="both"/>
            </w:pPr>
          </w:p>
        </w:tc>
      </w:tr>
      <w:tr w:rsidR="00053AC2" w:rsidTr="00B25BD0">
        <w:trPr>
          <w:cantSplit/>
          <w:trHeight w:val="294"/>
        </w:trPr>
        <w:tc>
          <w:tcPr>
            <w:tcW w:w="3616" w:type="dxa"/>
            <w:tcBorders>
              <w:bottom w:val="single" w:sz="4" w:space="0" w:color="999999"/>
            </w:tcBorders>
          </w:tcPr>
          <w:p w:rsidR="00053AC2" w:rsidRPr="00B57CC5" w:rsidRDefault="00053AC2" w:rsidP="00B25BD0">
            <w:pPr>
              <w:jc w:val="both"/>
            </w:pPr>
          </w:p>
        </w:tc>
        <w:tc>
          <w:tcPr>
            <w:tcW w:w="2364" w:type="dxa"/>
            <w:vMerge/>
          </w:tcPr>
          <w:p w:rsidR="00053AC2" w:rsidRDefault="00053AC2" w:rsidP="00B25BD0">
            <w:pPr>
              <w:jc w:val="both"/>
            </w:pPr>
          </w:p>
        </w:tc>
        <w:tc>
          <w:tcPr>
            <w:tcW w:w="3616" w:type="dxa"/>
            <w:tcBorders>
              <w:bottom w:val="single" w:sz="4" w:space="0" w:color="999999"/>
            </w:tcBorders>
          </w:tcPr>
          <w:p w:rsidR="00053AC2" w:rsidRDefault="00053AC2" w:rsidP="00B25BD0">
            <w:pPr>
              <w:jc w:val="both"/>
            </w:pPr>
          </w:p>
        </w:tc>
      </w:tr>
    </w:tbl>
    <w:p w:rsidR="00F222AC" w:rsidRDefault="00F222AC" w:rsidP="00053AC2">
      <w:pPr>
        <w:rPr>
          <w:b/>
          <w:sz w:val="22"/>
          <w:szCs w:val="22"/>
          <w:lang w:val="sr-Cyrl-CS"/>
        </w:rPr>
      </w:pPr>
    </w:p>
    <w:p w:rsidR="00E378E1" w:rsidRDefault="00E378E1" w:rsidP="00053AC2">
      <w:pPr>
        <w:rPr>
          <w:b/>
          <w:sz w:val="22"/>
          <w:szCs w:val="22"/>
          <w:lang w:val="sr-Cyrl-CS"/>
        </w:rPr>
      </w:pPr>
    </w:p>
    <w:p w:rsidR="00E378E1" w:rsidRDefault="00E378E1" w:rsidP="00053AC2">
      <w:pPr>
        <w:rPr>
          <w:b/>
          <w:sz w:val="22"/>
          <w:szCs w:val="22"/>
          <w:lang w:val="sr-Cyrl-CS"/>
        </w:rPr>
      </w:pPr>
    </w:p>
    <w:p w:rsidR="00E378E1" w:rsidRDefault="00E378E1" w:rsidP="00053AC2">
      <w:pPr>
        <w:rPr>
          <w:b/>
          <w:sz w:val="22"/>
          <w:szCs w:val="22"/>
          <w:lang w:val="sr-Cyrl-CS"/>
        </w:rPr>
      </w:pPr>
    </w:p>
    <w:p w:rsidR="00053AC2" w:rsidRPr="00490FBD" w:rsidRDefault="00053AC2" w:rsidP="00053AC2">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053AC2" w:rsidRPr="00B248A3" w:rsidRDefault="00053AC2" w:rsidP="00053AC2">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053AC2" w:rsidRPr="00032DE0" w:rsidRDefault="00053AC2" w:rsidP="00053AC2">
      <w:pPr>
        <w:rPr>
          <w:b/>
          <w:sz w:val="22"/>
          <w:szCs w:val="22"/>
        </w:rPr>
      </w:pPr>
    </w:p>
    <w:p w:rsidR="00053AC2" w:rsidRDefault="00053AC2" w:rsidP="00053AC2">
      <w:pPr>
        <w:jc w:val="right"/>
        <w:rPr>
          <w:b/>
          <w:sz w:val="22"/>
          <w:szCs w:val="22"/>
        </w:rPr>
      </w:pPr>
    </w:p>
    <w:p w:rsidR="005E78B3" w:rsidRDefault="005E78B3" w:rsidP="005E78B3">
      <w:pPr>
        <w:jc w:val="right"/>
        <w:rPr>
          <w:b/>
          <w:sz w:val="22"/>
          <w:szCs w:val="22"/>
        </w:rPr>
      </w:pPr>
    </w:p>
    <w:p w:rsidR="005E78B3" w:rsidRDefault="005E78B3" w:rsidP="005E78B3">
      <w:pPr>
        <w:jc w:val="right"/>
        <w:rPr>
          <w:b/>
          <w:sz w:val="22"/>
          <w:szCs w:val="22"/>
        </w:rPr>
      </w:pPr>
    </w:p>
    <w:p w:rsidR="004765BE" w:rsidRDefault="004765BE" w:rsidP="005E78B3">
      <w:pPr>
        <w:jc w:val="right"/>
        <w:rPr>
          <w:b/>
          <w:sz w:val="22"/>
          <w:szCs w:val="22"/>
        </w:rPr>
      </w:pPr>
    </w:p>
    <w:p w:rsidR="004765BE" w:rsidRDefault="004765BE" w:rsidP="005E78B3">
      <w:pPr>
        <w:jc w:val="right"/>
        <w:rPr>
          <w:b/>
          <w:sz w:val="22"/>
          <w:szCs w:val="22"/>
        </w:rPr>
      </w:pPr>
    </w:p>
    <w:p w:rsidR="004765BE" w:rsidRDefault="004765BE" w:rsidP="005E78B3">
      <w:pPr>
        <w:jc w:val="right"/>
        <w:rPr>
          <w:b/>
          <w:sz w:val="22"/>
          <w:szCs w:val="22"/>
        </w:rPr>
      </w:pPr>
    </w:p>
    <w:p w:rsidR="004765BE" w:rsidRDefault="004765BE" w:rsidP="005E78B3">
      <w:pPr>
        <w:jc w:val="right"/>
        <w:rPr>
          <w:b/>
          <w:sz w:val="22"/>
          <w:szCs w:val="22"/>
        </w:rPr>
      </w:pPr>
    </w:p>
    <w:p w:rsidR="005E78B3" w:rsidRDefault="005E78B3" w:rsidP="005E78B3">
      <w:pPr>
        <w:jc w:val="right"/>
        <w:rPr>
          <w:b/>
          <w:sz w:val="22"/>
          <w:szCs w:val="22"/>
        </w:rPr>
      </w:pPr>
    </w:p>
    <w:p w:rsidR="005E78B3" w:rsidRDefault="005E78B3" w:rsidP="005E78B3">
      <w:pPr>
        <w:jc w:val="right"/>
        <w:rPr>
          <w:b/>
          <w:sz w:val="22"/>
          <w:szCs w:val="22"/>
        </w:rPr>
      </w:pPr>
    </w:p>
    <w:p w:rsidR="005E78B3" w:rsidRDefault="005E78B3" w:rsidP="005E78B3">
      <w:pPr>
        <w:rPr>
          <w:b/>
          <w:color w:val="222222"/>
          <w:szCs w:val="22"/>
          <w:shd w:val="clear" w:color="auto" w:fill="FFFFFF"/>
        </w:rPr>
      </w:pPr>
      <w:r>
        <w:rPr>
          <w:rFonts w:eastAsia="Calibri"/>
          <w:b/>
          <w:szCs w:val="22"/>
          <w:lang w:val="sr-Cyrl-CS"/>
        </w:rPr>
        <w:t>П</w:t>
      </w:r>
      <w:r w:rsidRPr="006E1A4E">
        <w:rPr>
          <w:rFonts w:eastAsia="Calibri"/>
          <w:b/>
          <w:szCs w:val="22"/>
          <w:lang w:val="sr-Cyrl-CS"/>
        </w:rPr>
        <w:t>артиј</w:t>
      </w:r>
      <w:r>
        <w:rPr>
          <w:rFonts w:eastAsia="Calibri"/>
          <w:b/>
          <w:szCs w:val="22"/>
          <w:lang w:val="sr-Cyrl-CS"/>
        </w:rPr>
        <w:t>а 5</w:t>
      </w:r>
      <w:r w:rsidRPr="006E1A4E">
        <w:rPr>
          <w:rFonts w:eastAsia="Calibri"/>
          <w:b/>
          <w:szCs w:val="22"/>
          <w:lang w:val="sr-Cyrl-CS"/>
        </w:rPr>
        <w:t xml:space="preserve"> -</w:t>
      </w:r>
      <w:r w:rsidRPr="007B4A35">
        <w:rPr>
          <w:b/>
          <w:color w:val="222222"/>
          <w:szCs w:val="22"/>
          <w:shd w:val="clear" w:color="auto" w:fill="FFFFFF"/>
        </w:rPr>
        <w:t>Радна машина ровокопач-утоваривач VINIERI VF 6.23 B</w:t>
      </w:r>
    </w:p>
    <w:p w:rsidR="005E78B3" w:rsidRPr="00E378E1" w:rsidRDefault="005E78B3" w:rsidP="005E78B3">
      <w:pPr>
        <w:rPr>
          <w:color w:val="222222"/>
          <w:sz w:val="16"/>
          <w:szCs w:val="16"/>
          <w:shd w:val="clear" w:color="auto" w:fill="FFFFFF"/>
        </w:rPr>
      </w:pPr>
    </w:p>
    <w:p w:rsidR="005E78B3" w:rsidRPr="00E378E1" w:rsidRDefault="005E78B3" w:rsidP="005E78B3">
      <w:pPr>
        <w:rPr>
          <w:b/>
          <w:sz w:val="22"/>
          <w:szCs w:val="22"/>
          <w:lang w:val="sr-Cyrl-CS"/>
        </w:rPr>
      </w:pPr>
      <w:r w:rsidRPr="00E378E1">
        <w:rPr>
          <w:b/>
          <w:sz w:val="22"/>
          <w:szCs w:val="22"/>
        </w:rPr>
        <w:t>Спецификација грађевинске машине која је предмет услуга сервисирања и поправки</w:t>
      </w:r>
      <w:r w:rsidRPr="00E378E1">
        <w:rPr>
          <w:b/>
          <w:sz w:val="22"/>
          <w:szCs w:val="22"/>
          <w:lang w:val="sr-Cyrl-CS"/>
        </w:rPr>
        <w:t xml:space="preserve">: </w:t>
      </w:r>
    </w:p>
    <w:p w:rsidR="005E78B3" w:rsidRPr="00E378E1" w:rsidRDefault="005E78B3" w:rsidP="005E78B3">
      <w:pPr>
        <w:rPr>
          <w:sz w:val="16"/>
          <w:szCs w:val="16"/>
          <w:lang w:val="sr-Cyrl-CS"/>
        </w:rPr>
      </w:pPr>
    </w:p>
    <w:tbl>
      <w:tblPr>
        <w:tblW w:w="108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4410"/>
        <w:gridCol w:w="1372"/>
        <w:gridCol w:w="1357"/>
        <w:gridCol w:w="2723"/>
      </w:tblGrid>
      <w:tr w:rsidR="005E78B3" w:rsidRPr="00E378E1" w:rsidTr="00B57CC5">
        <w:trPr>
          <w:trHeight w:val="360"/>
        </w:trPr>
        <w:tc>
          <w:tcPr>
            <w:tcW w:w="990" w:type="dxa"/>
            <w:shd w:val="clear" w:color="auto" w:fill="F2F2F2" w:themeFill="background1" w:themeFillShade="F2"/>
            <w:vAlign w:val="center"/>
          </w:tcPr>
          <w:p w:rsidR="005E78B3" w:rsidRPr="00E378E1" w:rsidRDefault="005E78B3" w:rsidP="00B57CC5">
            <w:pPr>
              <w:jc w:val="center"/>
              <w:rPr>
                <w:b/>
                <w:sz w:val="20"/>
                <w:szCs w:val="20"/>
                <w:lang w:val="sr-Cyrl-CS"/>
              </w:rPr>
            </w:pPr>
            <w:r w:rsidRPr="00E378E1">
              <w:rPr>
                <w:b/>
                <w:sz w:val="20"/>
                <w:szCs w:val="20"/>
                <w:lang w:val="sr-Cyrl-CS"/>
              </w:rPr>
              <w:t>Ред.бр.</w:t>
            </w:r>
          </w:p>
        </w:tc>
        <w:tc>
          <w:tcPr>
            <w:tcW w:w="4410" w:type="dxa"/>
            <w:shd w:val="clear" w:color="auto" w:fill="F2F2F2" w:themeFill="background1" w:themeFillShade="F2"/>
            <w:vAlign w:val="center"/>
          </w:tcPr>
          <w:p w:rsidR="005E78B3" w:rsidRPr="00E378E1" w:rsidRDefault="005E78B3" w:rsidP="00B57CC5">
            <w:pPr>
              <w:jc w:val="center"/>
              <w:rPr>
                <w:b/>
                <w:sz w:val="20"/>
                <w:szCs w:val="20"/>
                <w:lang w:val="sr-Cyrl-CS"/>
              </w:rPr>
            </w:pPr>
            <w:r w:rsidRPr="00E378E1">
              <w:rPr>
                <w:b/>
                <w:sz w:val="20"/>
                <w:szCs w:val="20"/>
              </w:rPr>
              <w:t>Марка и  тип ровокопач-утоваривач</w:t>
            </w:r>
          </w:p>
        </w:tc>
        <w:tc>
          <w:tcPr>
            <w:tcW w:w="1372" w:type="dxa"/>
            <w:shd w:val="clear" w:color="auto" w:fill="F2F2F2" w:themeFill="background1" w:themeFillShade="F2"/>
            <w:vAlign w:val="center"/>
          </w:tcPr>
          <w:p w:rsidR="005E78B3" w:rsidRPr="00E378E1" w:rsidRDefault="005E78B3" w:rsidP="00B57CC5">
            <w:pPr>
              <w:jc w:val="center"/>
              <w:rPr>
                <w:b/>
                <w:sz w:val="20"/>
                <w:szCs w:val="20"/>
                <w:lang w:val="sr-Cyrl-CS"/>
              </w:rPr>
            </w:pPr>
            <w:r w:rsidRPr="00E378E1">
              <w:rPr>
                <w:b/>
                <w:sz w:val="20"/>
                <w:szCs w:val="20"/>
                <w:lang w:val="sr-Cyrl-CS"/>
              </w:rPr>
              <w:t>Рег.ознака</w:t>
            </w:r>
          </w:p>
        </w:tc>
        <w:tc>
          <w:tcPr>
            <w:tcW w:w="1357" w:type="dxa"/>
            <w:shd w:val="clear" w:color="auto" w:fill="F2F2F2" w:themeFill="background1" w:themeFillShade="F2"/>
            <w:vAlign w:val="center"/>
          </w:tcPr>
          <w:p w:rsidR="005E78B3" w:rsidRPr="00E378E1" w:rsidRDefault="005E78B3" w:rsidP="00B57CC5">
            <w:pPr>
              <w:jc w:val="center"/>
              <w:rPr>
                <w:b/>
                <w:sz w:val="20"/>
                <w:szCs w:val="20"/>
                <w:lang w:val="sr-Cyrl-CS"/>
              </w:rPr>
            </w:pPr>
            <w:r w:rsidRPr="00E378E1">
              <w:rPr>
                <w:b/>
                <w:sz w:val="20"/>
                <w:szCs w:val="20"/>
                <w:lang w:val="sr-Cyrl-CS"/>
              </w:rPr>
              <w:t>Год.произ.</w:t>
            </w:r>
          </w:p>
        </w:tc>
        <w:tc>
          <w:tcPr>
            <w:tcW w:w="2723" w:type="dxa"/>
            <w:shd w:val="clear" w:color="auto" w:fill="F2F2F2" w:themeFill="background1" w:themeFillShade="F2"/>
            <w:vAlign w:val="center"/>
          </w:tcPr>
          <w:p w:rsidR="005E78B3" w:rsidRPr="00E378E1" w:rsidRDefault="005E78B3" w:rsidP="00B57CC5">
            <w:pPr>
              <w:jc w:val="center"/>
              <w:rPr>
                <w:b/>
                <w:sz w:val="20"/>
                <w:szCs w:val="20"/>
              </w:rPr>
            </w:pPr>
            <w:r w:rsidRPr="00E378E1">
              <w:rPr>
                <w:b/>
                <w:sz w:val="20"/>
                <w:szCs w:val="20"/>
              </w:rPr>
              <w:t>Број шасије-серијски број</w:t>
            </w:r>
          </w:p>
        </w:tc>
      </w:tr>
      <w:tr w:rsidR="005E78B3" w:rsidRPr="00E378E1" w:rsidTr="00B57CC5">
        <w:trPr>
          <w:trHeight w:val="296"/>
        </w:trPr>
        <w:tc>
          <w:tcPr>
            <w:tcW w:w="990" w:type="dxa"/>
            <w:vAlign w:val="center"/>
          </w:tcPr>
          <w:p w:rsidR="005E78B3" w:rsidRPr="00E378E1" w:rsidRDefault="005E78B3" w:rsidP="00B57CC5">
            <w:pPr>
              <w:jc w:val="center"/>
              <w:rPr>
                <w:b/>
                <w:sz w:val="20"/>
                <w:szCs w:val="20"/>
                <w:lang w:val="sr-Cyrl-CS"/>
              </w:rPr>
            </w:pPr>
            <w:r w:rsidRPr="00E378E1">
              <w:rPr>
                <w:b/>
                <w:sz w:val="20"/>
                <w:szCs w:val="20"/>
                <w:lang w:val="sr-Cyrl-CS"/>
              </w:rPr>
              <w:t>1</w:t>
            </w:r>
          </w:p>
        </w:tc>
        <w:tc>
          <w:tcPr>
            <w:tcW w:w="4410" w:type="dxa"/>
            <w:vAlign w:val="center"/>
          </w:tcPr>
          <w:p w:rsidR="005E78B3" w:rsidRPr="00E378E1" w:rsidRDefault="005E78B3" w:rsidP="00B57CC5">
            <w:pPr>
              <w:rPr>
                <w:sz w:val="20"/>
                <w:szCs w:val="20"/>
              </w:rPr>
            </w:pPr>
            <w:r w:rsidRPr="00E378E1">
              <w:rPr>
                <w:sz w:val="20"/>
                <w:szCs w:val="20"/>
              </w:rPr>
              <w:t>VINIERI VF 6.23 B</w:t>
            </w:r>
          </w:p>
        </w:tc>
        <w:tc>
          <w:tcPr>
            <w:tcW w:w="1372" w:type="dxa"/>
            <w:vAlign w:val="center"/>
          </w:tcPr>
          <w:p w:rsidR="005E78B3" w:rsidRPr="00E378E1" w:rsidRDefault="005E78B3" w:rsidP="00B57CC5">
            <w:pPr>
              <w:jc w:val="center"/>
              <w:rPr>
                <w:sz w:val="20"/>
                <w:szCs w:val="20"/>
              </w:rPr>
            </w:pPr>
            <w:r w:rsidRPr="00E378E1">
              <w:rPr>
                <w:sz w:val="20"/>
                <w:szCs w:val="20"/>
              </w:rPr>
              <w:t>NS ACS-06</w:t>
            </w:r>
          </w:p>
        </w:tc>
        <w:tc>
          <w:tcPr>
            <w:tcW w:w="1357" w:type="dxa"/>
            <w:vAlign w:val="center"/>
          </w:tcPr>
          <w:p w:rsidR="005E78B3" w:rsidRPr="00E378E1" w:rsidRDefault="005E78B3" w:rsidP="00B57CC5">
            <w:pPr>
              <w:jc w:val="center"/>
              <w:rPr>
                <w:sz w:val="20"/>
                <w:szCs w:val="20"/>
              </w:rPr>
            </w:pPr>
            <w:r w:rsidRPr="00E378E1">
              <w:rPr>
                <w:sz w:val="20"/>
                <w:szCs w:val="20"/>
              </w:rPr>
              <w:t>2013</w:t>
            </w:r>
          </w:p>
        </w:tc>
        <w:tc>
          <w:tcPr>
            <w:tcW w:w="2723" w:type="dxa"/>
            <w:vAlign w:val="center"/>
          </w:tcPr>
          <w:p w:rsidR="005E78B3" w:rsidRPr="00E378E1" w:rsidRDefault="005E78B3" w:rsidP="00B57CC5">
            <w:pPr>
              <w:jc w:val="center"/>
              <w:rPr>
                <w:sz w:val="20"/>
                <w:szCs w:val="20"/>
              </w:rPr>
            </w:pPr>
            <w:r w:rsidRPr="00E378E1">
              <w:rPr>
                <w:sz w:val="20"/>
                <w:szCs w:val="20"/>
              </w:rPr>
              <w:t>25768</w:t>
            </w:r>
          </w:p>
        </w:tc>
      </w:tr>
    </w:tbl>
    <w:p w:rsidR="005E78B3" w:rsidRPr="00E378E1" w:rsidRDefault="005E78B3" w:rsidP="005E78B3">
      <w:pPr>
        <w:rPr>
          <w:b/>
          <w:sz w:val="16"/>
          <w:szCs w:val="16"/>
          <w:shd w:val="clear" w:color="auto" w:fill="FFFFFF"/>
        </w:rPr>
      </w:pPr>
    </w:p>
    <w:p w:rsidR="005E78B3" w:rsidRDefault="005E78B3" w:rsidP="005E78B3">
      <w:pPr>
        <w:ind w:left="-450"/>
        <w:jc w:val="both"/>
        <w:rPr>
          <w:b/>
          <w:bCs/>
        </w:rPr>
      </w:pPr>
      <w:r>
        <w:rPr>
          <w:b/>
          <w:bCs/>
        </w:rPr>
        <w:t>Резервни делови и материјал</w:t>
      </w:r>
    </w:p>
    <w:p w:rsidR="005E78B3" w:rsidRPr="00E378E1" w:rsidRDefault="005E78B3" w:rsidP="005E78B3">
      <w:pPr>
        <w:jc w:val="both"/>
        <w:rPr>
          <w:color w:val="000000" w:themeColor="text1"/>
          <w:sz w:val="16"/>
          <w:szCs w:val="16"/>
          <w:lang w:val="sr-Cyrl-CS"/>
        </w:rPr>
      </w:pPr>
    </w:p>
    <w:tbl>
      <w:tblPr>
        <w:tblW w:w="15849" w:type="dxa"/>
        <w:tblInd w:w="-432" w:type="dxa"/>
        <w:tblLayout w:type="fixed"/>
        <w:tblLook w:val="04A0"/>
      </w:tblPr>
      <w:tblGrid>
        <w:gridCol w:w="810"/>
        <w:gridCol w:w="2250"/>
        <w:gridCol w:w="990"/>
        <w:gridCol w:w="1260"/>
        <w:gridCol w:w="1260"/>
        <w:gridCol w:w="1350"/>
        <w:gridCol w:w="1409"/>
        <w:gridCol w:w="1350"/>
        <w:gridCol w:w="1201"/>
        <w:gridCol w:w="1350"/>
        <w:gridCol w:w="15"/>
        <w:gridCol w:w="1335"/>
        <w:gridCol w:w="15"/>
        <w:gridCol w:w="1254"/>
      </w:tblGrid>
      <w:tr w:rsidR="00053AC2" w:rsidRPr="00E378E1" w:rsidTr="004765BE">
        <w:trPr>
          <w:trHeight w:val="420"/>
        </w:trPr>
        <w:tc>
          <w:tcPr>
            <w:tcW w:w="1584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AC2" w:rsidRPr="00E378E1" w:rsidRDefault="00053AC2" w:rsidP="00B57CC5">
            <w:pPr>
              <w:rPr>
                <w:b/>
                <w:sz w:val="20"/>
                <w:szCs w:val="20"/>
                <w:lang w:val="sr-Cyrl-CS"/>
              </w:rPr>
            </w:pPr>
            <w:r w:rsidRPr="00E378E1">
              <w:rPr>
                <w:b/>
                <w:sz w:val="20"/>
                <w:szCs w:val="20"/>
                <w:lang w:val="sr-Cyrl-CS"/>
              </w:rPr>
              <w:t>Марка и тип возила: радна машина ровокопач-утоваривач VINIERI VF 6.23 B</w:t>
            </w:r>
          </w:p>
          <w:p w:rsidR="00053AC2" w:rsidRPr="00E378E1" w:rsidRDefault="00053AC2" w:rsidP="00B57CC5">
            <w:pPr>
              <w:rPr>
                <w:b/>
                <w:sz w:val="20"/>
                <w:szCs w:val="20"/>
                <w:lang w:val="sr-Cyrl-CS"/>
              </w:rPr>
            </w:pPr>
            <w:r w:rsidRPr="00E378E1">
              <w:rPr>
                <w:b/>
                <w:sz w:val="20"/>
                <w:szCs w:val="20"/>
              </w:rPr>
              <w:t>Бр.шасије: 25768, бр.мотора: UL35239J005042V, серијски број: 25768</w:t>
            </w:r>
          </w:p>
        </w:tc>
      </w:tr>
      <w:tr w:rsidR="00053AC2" w:rsidRPr="00E378E1" w:rsidTr="004765BE">
        <w:trPr>
          <w:trHeight w:val="548"/>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AC2" w:rsidRPr="00E378E1" w:rsidRDefault="00053AC2" w:rsidP="00B25BD0">
            <w:pPr>
              <w:jc w:val="center"/>
              <w:rPr>
                <w:b/>
                <w:sz w:val="20"/>
                <w:szCs w:val="20"/>
              </w:rPr>
            </w:pPr>
            <w:r w:rsidRPr="00E378E1">
              <w:rPr>
                <w:b/>
                <w:sz w:val="20"/>
                <w:szCs w:val="20"/>
              </w:rPr>
              <w:t>Ред.</w:t>
            </w:r>
          </w:p>
          <w:p w:rsidR="00053AC2" w:rsidRPr="00E378E1" w:rsidRDefault="00053AC2" w:rsidP="00B25BD0">
            <w:pPr>
              <w:jc w:val="center"/>
              <w:rPr>
                <w:b/>
                <w:sz w:val="20"/>
                <w:szCs w:val="20"/>
              </w:rPr>
            </w:pPr>
            <w:r w:rsidRPr="00E378E1">
              <w:rPr>
                <w:b/>
                <w:sz w:val="20"/>
                <w:szCs w:val="20"/>
              </w:rPr>
              <w:t>бр.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053AC2" w:rsidRPr="00E378E1" w:rsidRDefault="00053AC2" w:rsidP="00B25BD0">
            <w:pPr>
              <w:jc w:val="center"/>
              <w:rPr>
                <w:b/>
                <w:bCs/>
                <w:sz w:val="20"/>
                <w:szCs w:val="20"/>
              </w:rPr>
            </w:pPr>
            <w:r w:rsidRPr="00E378E1">
              <w:rPr>
                <w:b/>
                <w:bCs/>
                <w:sz w:val="20"/>
                <w:szCs w:val="20"/>
              </w:rPr>
              <w:t>Опис</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053AC2" w:rsidRPr="00E378E1" w:rsidRDefault="00053AC2" w:rsidP="00B25BD0">
            <w:pPr>
              <w:jc w:val="center"/>
              <w:rPr>
                <w:b/>
                <w:sz w:val="20"/>
                <w:szCs w:val="20"/>
              </w:rPr>
            </w:pPr>
            <w:r w:rsidRPr="00E378E1">
              <w:rPr>
                <w:b/>
                <w:sz w:val="20"/>
                <w:szCs w:val="20"/>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53AC2" w:rsidRPr="00E378E1" w:rsidRDefault="00053AC2" w:rsidP="00B25BD0">
            <w:pPr>
              <w:jc w:val="center"/>
              <w:rPr>
                <w:b/>
                <w:sz w:val="20"/>
                <w:szCs w:val="20"/>
              </w:rPr>
            </w:pPr>
            <w:r w:rsidRPr="00E378E1">
              <w:rPr>
                <w:b/>
                <w:sz w:val="20"/>
                <w:szCs w:val="20"/>
              </w:rPr>
              <w:t>Оквирна количина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53AC2" w:rsidRPr="00E378E1" w:rsidRDefault="00053AC2" w:rsidP="00B25BD0">
            <w:pPr>
              <w:jc w:val="center"/>
              <w:rPr>
                <w:b/>
                <w:sz w:val="20"/>
                <w:szCs w:val="20"/>
              </w:rPr>
            </w:pPr>
            <w:r w:rsidRPr="00E378E1">
              <w:rPr>
                <w:b/>
                <w:sz w:val="20"/>
                <w:szCs w:val="20"/>
              </w:rPr>
              <w:t>Цена рада без ПДВ-а</w:t>
            </w:r>
          </w:p>
        </w:tc>
        <w:tc>
          <w:tcPr>
            <w:tcW w:w="1350" w:type="dxa"/>
            <w:tcBorders>
              <w:top w:val="single" w:sz="4" w:space="0" w:color="auto"/>
              <w:left w:val="nil"/>
              <w:bottom w:val="single" w:sz="4" w:space="0" w:color="auto"/>
              <w:right w:val="single" w:sz="4" w:space="0" w:color="auto"/>
            </w:tcBorders>
            <w:vAlign w:val="center"/>
          </w:tcPr>
          <w:p w:rsidR="00053AC2" w:rsidRPr="00E378E1" w:rsidRDefault="00053AC2" w:rsidP="00B25BD0">
            <w:pPr>
              <w:jc w:val="center"/>
              <w:rPr>
                <w:b/>
                <w:sz w:val="20"/>
                <w:szCs w:val="20"/>
              </w:rPr>
            </w:pPr>
            <w:r w:rsidRPr="00E378E1">
              <w:rPr>
                <w:b/>
                <w:sz w:val="20"/>
                <w:szCs w:val="20"/>
              </w:rPr>
              <w:t>Цена рада са ПДВ-ом</w:t>
            </w:r>
          </w:p>
        </w:tc>
        <w:tc>
          <w:tcPr>
            <w:tcW w:w="1409" w:type="dxa"/>
            <w:tcBorders>
              <w:top w:val="single" w:sz="4" w:space="0" w:color="auto"/>
              <w:left w:val="nil"/>
              <w:bottom w:val="single" w:sz="4" w:space="0" w:color="auto"/>
              <w:right w:val="single" w:sz="4" w:space="0" w:color="auto"/>
            </w:tcBorders>
            <w:vAlign w:val="center"/>
          </w:tcPr>
          <w:p w:rsidR="00053AC2" w:rsidRPr="00E378E1" w:rsidRDefault="00053AC2" w:rsidP="00B25BD0">
            <w:pPr>
              <w:jc w:val="center"/>
              <w:rPr>
                <w:b/>
                <w:sz w:val="20"/>
                <w:szCs w:val="20"/>
              </w:rPr>
            </w:pPr>
            <w:r w:rsidRPr="00E378E1">
              <w:rPr>
                <w:b/>
                <w:sz w:val="20"/>
                <w:szCs w:val="20"/>
              </w:rPr>
              <w:t>Цена материјала без ПДВ-а</w:t>
            </w:r>
          </w:p>
        </w:tc>
        <w:tc>
          <w:tcPr>
            <w:tcW w:w="1350" w:type="dxa"/>
            <w:tcBorders>
              <w:top w:val="single" w:sz="4" w:space="0" w:color="auto"/>
              <w:left w:val="nil"/>
              <w:bottom w:val="single" w:sz="4" w:space="0" w:color="auto"/>
              <w:right w:val="single" w:sz="4" w:space="0" w:color="auto"/>
            </w:tcBorders>
            <w:vAlign w:val="center"/>
          </w:tcPr>
          <w:p w:rsidR="00053AC2" w:rsidRPr="00E378E1" w:rsidRDefault="00053AC2" w:rsidP="00B25BD0">
            <w:pPr>
              <w:jc w:val="center"/>
              <w:rPr>
                <w:b/>
                <w:sz w:val="20"/>
                <w:szCs w:val="20"/>
              </w:rPr>
            </w:pPr>
            <w:r w:rsidRPr="00E378E1">
              <w:rPr>
                <w:b/>
                <w:sz w:val="20"/>
                <w:szCs w:val="20"/>
              </w:rPr>
              <w:t>Цена материјала са ПДВ-ом</w:t>
            </w:r>
          </w:p>
        </w:tc>
        <w:tc>
          <w:tcPr>
            <w:tcW w:w="1201" w:type="dxa"/>
            <w:tcBorders>
              <w:top w:val="single" w:sz="4" w:space="0" w:color="auto"/>
              <w:left w:val="nil"/>
              <w:bottom w:val="single" w:sz="4" w:space="0" w:color="auto"/>
              <w:right w:val="single" w:sz="4" w:space="0" w:color="auto"/>
            </w:tcBorders>
            <w:vAlign w:val="center"/>
          </w:tcPr>
          <w:p w:rsidR="00053AC2" w:rsidRPr="00E378E1" w:rsidRDefault="00053AC2" w:rsidP="00B25BD0">
            <w:pPr>
              <w:jc w:val="center"/>
              <w:rPr>
                <w:b/>
                <w:sz w:val="20"/>
                <w:szCs w:val="20"/>
              </w:rPr>
            </w:pPr>
            <w:r w:rsidRPr="00E378E1">
              <w:rPr>
                <w:b/>
                <w:sz w:val="20"/>
                <w:szCs w:val="20"/>
              </w:rPr>
              <w:t>Јединична цена без ПДВ-а</w:t>
            </w:r>
          </w:p>
        </w:tc>
        <w:tc>
          <w:tcPr>
            <w:tcW w:w="1350" w:type="dxa"/>
            <w:tcBorders>
              <w:top w:val="single" w:sz="4" w:space="0" w:color="auto"/>
              <w:left w:val="nil"/>
              <w:bottom w:val="single" w:sz="4" w:space="0" w:color="auto"/>
              <w:right w:val="single" w:sz="4" w:space="0" w:color="auto"/>
            </w:tcBorders>
            <w:vAlign w:val="center"/>
          </w:tcPr>
          <w:p w:rsidR="00053AC2" w:rsidRPr="00E378E1" w:rsidRDefault="00053AC2" w:rsidP="00B25BD0">
            <w:pPr>
              <w:jc w:val="center"/>
              <w:rPr>
                <w:b/>
                <w:sz w:val="20"/>
                <w:szCs w:val="20"/>
              </w:rPr>
            </w:pPr>
            <w:r w:rsidRPr="00E378E1">
              <w:rPr>
                <w:b/>
                <w:sz w:val="20"/>
                <w:szCs w:val="20"/>
              </w:rPr>
              <w:t>Јединична цена са ПДВ-ом</w:t>
            </w:r>
          </w:p>
        </w:tc>
        <w:tc>
          <w:tcPr>
            <w:tcW w:w="1350" w:type="dxa"/>
            <w:gridSpan w:val="2"/>
            <w:tcBorders>
              <w:top w:val="single" w:sz="4" w:space="0" w:color="auto"/>
              <w:left w:val="nil"/>
              <w:bottom w:val="single" w:sz="4" w:space="0" w:color="auto"/>
              <w:right w:val="single" w:sz="4" w:space="0" w:color="auto"/>
            </w:tcBorders>
            <w:vAlign w:val="center"/>
          </w:tcPr>
          <w:p w:rsidR="00053AC2" w:rsidRPr="00E378E1" w:rsidRDefault="00053AC2" w:rsidP="00B25BD0">
            <w:pPr>
              <w:jc w:val="center"/>
              <w:rPr>
                <w:b/>
                <w:sz w:val="20"/>
                <w:szCs w:val="20"/>
              </w:rPr>
            </w:pPr>
            <w:r w:rsidRPr="00E378E1">
              <w:rPr>
                <w:b/>
                <w:sz w:val="20"/>
                <w:szCs w:val="20"/>
              </w:rPr>
              <w:t>Укупно без ПДВ-а</w:t>
            </w:r>
          </w:p>
        </w:tc>
        <w:tc>
          <w:tcPr>
            <w:tcW w:w="1269" w:type="dxa"/>
            <w:gridSpan w:val="2"/>
            <w:tcBorders>
              <w:top w:val="single" w:sz="4" w:space="0" w:color="auto"/>
              <w:left w:val="nil"/>
              <w:bottom w:val="single" w:sz="4" w:space="0" w:color="auto"/>
              <w:right w:val="single" w:sz="4" w:space="0" w:color="auto"/>
            </w:tcBorders>
            <w:vAlign w:val="center"/>
          </w:tcPr>
          <w:p w:rsidR="00053AC2" w:rsidRPr="00E378E1" w:rsidRDefault="00053AC2" w:rsidP="00B25BD0">
            <w:pPr>
              <w:jc w:val="center"/>
              <w:rPr>
                <w:b/>
                <w:sz w:val="20"/>
                <w:szCs w:val="20"/>
              </w:rPr>
            </w:pPr>
            <w:r w:rsidRPr="00E378E1">
              <w:rPr>
                <w:b/>
                <w:sz w:val="20"/>
                <w:szCs w:val="20"/>
              </w:rPr>
              <w:t>Укупно са ПДВ-ом</w:t>
            </w:r>
          </w:p>
        </w:tc>
      </w:tr>
      <w:tr w:rsidR="00053AC2" w:rsidRPr="00E378E1" w:rsidTr="004765BE">
        <w:trPr>
          <w:trHeight w:val="58"/>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AC2" w:rsidRPr="00E378E1" w:rsidRDefault="00053AC2" w:rsidP="00B25BD0">
            <w:pPr>
              <w:jc w:val="center"/>
              <w:rPr>
                <w:b/>
                <w:sz w:val="20"/>
                <w:szCs w:val="20"/>
              </w:rPr>
            </w:pPr>
            <w:r w:rsidRPr="00E378E1">
              <w:rPr>
                <w:b/>
                <w:sz w:val="20"/>
                <w:szCs w:val="20"/>
              </w:rPr>
              <w:t>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053AC2" w:rsidRPr="00E378E1" w:rsidRDefault="00053AC2" w:rsidP="00B25BD0">
            <w:pPr>
              <w:jc w:val="center"/>
              <w:rPr>
                <w:b/>
                <w:bCs/>
                <w:sz w:val="20"/>
                <w:szCs w:val="20"/>
              </w:rPr>
            </w:pPr>
            <w:r w:rsidRPr="00E378E1">
              <w:rPr>
                <w:b/>
                <w:bCs/>
                <w:sz w:val="20"/>
                <w:szCs w:val="20"/>
              </w:rPr>
              <w:t>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053AC2" w:rsidRPr="00E378E1" w:rsidRDefault="00053AC2" w:rsidP="00B25BD0">
            <w:pPr>
              <w:jc w:val="center"/>
              <w:rPr>
                <w:b/>
                <w:sz w:val="20"/>
                <w:szCs w:val="20"/>
              </w:rPr>
            </w:pPr>
            <w:r w:rsidRPr="00E378E1">
              <w:rPr>
                <w:b/>
                <w:sz w:val="20"/>
                <w:szCs w:val="20"/>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53AC2" w:rsidRPr="00E378E1" w:rsidRDefault="00053AC2" w:rsidP="00B25BD0">
            <w:pPr>
              <w:jc w:val="center"/>
              <w:rPr>
                <w:b/>
                <w:sz w:val="20"/>
                <w:szCs w:val="20"/>
              </w:rPr>
            </w:pPr>
            <w:r w:rsidRPr="00E378E1">
              <w:rPr>
                <w:b/>
                <w:sz w:val="20"/>
                <w:szCs w:val="20"/>
              </w:rPr>
              <w:t>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53AC2" w:rsidRPr="00E378E1" w:rsidRDefault="00053AC2" w:rsidP="00B25BD0">
            <w:pPr>
              <w:jc w:val="center"/>
              <w:rPr>
                <w:b/>
                <w:sz w:val="20"/>
                <w:szCs w:val="20"/>
              </w:rPr>
            </w:pPr>
            <w:r w:rsidRPr="00E378E1">
              <w:rPr>
                <w:b/>
                <w:sz w:val="20"/>
                <w:szCs w:val="20"/>
              </w:rPr>
              <w:t>5</w:t>
            </w:r>
          </w:p>
        </w:tc>
        <w:tc>
          <w:tcPr>
            <w:tcW w:w="1350" w:type="dxa"/>
            <w:tcBorders>
              <w:top w:val="single" w:sz="4" w:space="0" w:color="auto"/>
              <w:left w:val="nil"/>
              <w:bottom w:val="single" w:sz="4" w:space="0" w:color="auto"/>
              <w:right w:val="single" w:sz="4" w:space="0" w:color="auto"/>
            </w:tcBorders>
            <w:vAlign w:val="center"/>
          </w:tcPr>
          <w:p w:rsidR="00053AC2" w:rsidRPr="00E378E1" w:rsidRDefault="00053AC2" w:rsidP="00B25BD0">
            <w:pPr>
              <w:jc w:val="center"/>
              <w:rPr>
                <w:b/>
                <w:sz w:val="20"/>
                <w:szCs w:val="20"/>
              </w:rPr>
            </w:pPr>
            <w:r w:rsidRPr="00E378E1">
              <w:rPr>
                <w:b/>
                <w:sz w:val="20"/>
                <w:szCs w:val="20"/>
              </w:rPr>
              <w:t>6</w:t>
            </w:r>
          </w:p>
        </w:tc>
        <w:tc>
          <w:tcPr>
            <w:tcW w:w="1409" w:type="dxa"/>
            <w:tcBorders>
              <w:top w:val="single" w:sz="4" w:space="0" w:color="auto"/>
              <w:left w:val="nil"/>
              <w:bottom w:val="single" w:sz="4" w:space="0" w:color="auto"/>
              <w:right w:val="single" w:sz="4" w:space="0" w:color="auto"/>
            </w:tcBorders>
            <w:vAlign w:val="center"/>
          </w:tcPr>
          <w:p w:rsidR="00053AC2" w:rsidRPr="00E378E1" w:rsidRDefault="00053AC2" w:rsidP="00B25BD0">
            <w:pPr>
              <w:jc w:val="center"/>
              <w:rPr>
                <w:b/>
                <w:sz w:val="20"/>
                <w:szCs w:val="20"/>
              </w:rPr>
            </w:pPr>
            <w:r w:rsidRPr="00E378E1">
              <w:rPr>
                <w:b/>
                <w:sz w:val="20"/>
                <w:szCs w:val="20"/>
              </w:rPr>
              <w:t>7</w:t>
            </w:r>
          </w:p>
        </w:tc>
        <w:tc>
          <w:tcPr>
            <w:tcW w:w="1350" w:type="dxa"/>
            <w:tcBorders>
              <w:top w:val="single" w:sz="4" w:space="0" w:color="auto"/>
              <w:left w:val="nil"/>
              <w:bottom w:val="single" w:sz="4" w:space="0" w:color="auto"/>
              <w:right w:val="single" w:sz="4" w:space="0" w:color="auto"/>
            </w:tcBorders>
            <w:vAlign w:val="center"/>
          </w:tcPr>
          <w:p w:rsidR="00053AC2" w:rsidRPr="00E378E1" w:rsidRDefault="00053AC2" w:rsidP="00B25BD0">
            <w:pPr>
              <w:jc w:val="center"/>
              <w:rPr>
                <w:b/>
                <w:sz w:val="20"/>
                <w:szCs w:val="20"/>
              </w:rPr>
            </w:pPr>
            <w:r w:rsidRPr="00E378E1">
              <w:rPr>
                <w:b/>
                <w:sz w:val="20"/>
                <w:szCs w:val="20"/>
              </w:rPr>
              <w:t>8</w:t>
            </w:r>
          </w:p>
        </w:tc>
        <w:tc>
          <w:tcPr>
            <w:tcW w:w="1201" w:type="dxa"/>
            <w:tcBorders>
              <w:top w:val="single" w:sz="4" w:space="0" w:color="auto"/>
              <w:left w:val="nil"/>
              <w:bottom w:val="single" w:sz="4" w:space="0" w:color="auto"/>
              <w:right w:val="single" w:sz="4" w:space="0" w:color="auto"/>
            </w:tcBorders>
            <w:vAlign w:val="center"/>
          </w:tcPr>
          <w:p w:rsidR="00053AC2" w:rsidRPr="00E378E1" w:rsidRDefault="00053AC2" w:rsidP="00B25BD0">
            <w:pPr>
              <w:jc w:val="center"/>
              <w:rPr>
                <w:b/>
                <w:sz w:val="20"/>
                <w:szCs w:val="20"/>
              </w:rPr>
            </w:pPr>
            <w:r w:rsidRPr="00E378E1">
              <w:rPr>
                <w:b/>
                <w:sz w:val="20"/>
                <w:szCs w:val="20"/>
              </w:rPr>
              <w:t>9 (5+7)</w:t>
            </w:r>
          </w:p>
        </w:tc>
        <w:tc>
          <w:tcPr>
            <w:tcW w:w="1350" w:type="dxa"/>
            <w:tcBorders>
              <w:top w:val="single" w:sz="4" w:space="0" w:color="auto"/>
              <w:left w:val="nil"/>
              <w:bottom w:val="single" w:sz="4" w:space="0" w:color="auto"/>
              <w:right w:val="single" w:sz="4" w:space="0" w:color="auto"/>
            </w:tcBorders>
            <w:vAlign w:val="center"/>
          </w:tcPr>
          <w:p w:rsidR="00053AC2" w:rsidRPr="00E378E1" w:rsidRDefault="00053AC2" w:rsidP="00B25BD0">
            <w:pPr>
              <w:jc w:val="center"/>
              <w:rPr>
                <w:b/>
                <w:sz w:val="20"/>
                <w:szCs w:val="20"/>
              </w:rPr>
            </w:pPr>
            <w:r w:rsidRPr="00E378E1">
              <w:rPr>
                <w:b/>
                <w:sz w:val="20"/>
                <w:szCs w:val="20"/>
              </w:rPr>
              <w:t>10 (6+8)</w:t>
            </w:r>
          </w:p>
        </w:tc>
        <w:tc>
          <w:tcPr>
            <w:tcW w:w="1350" w:type="dxa"/>
            <w:gridSpan w:val="2"/>
            <w:tcBorders>
              <w:top w:val="single" w:sz="4" w:space="0" w:color="auto"/>
              <w:left w:val="nil"/>
              <w:bottom w:val="single" w:sz="4" w:space="0" w:color="auto"/>
              <w:right w:val="single" w:sz="4" w:space="0" w:color="auto"/>
            </w:tcBorders>
            <w:vAlign w:val="center"/>
          </w:tcPr>
          <w:p w:rsidR="00053AC2" w:rsidRPr="00E378E1" w:rsidRDefault="00053AC2" w:rsidP="00B25BD0">
            <w:pPr>
              <w:jc w:val="center"/>
              <w:rPr>
                <w:b/>
                <w:sz w:val="20"/>
                <w:szCs w:val="20"/>
              </w:rPr>
            </w:pPr>
            <w:r w:rsidRPr="00E378E1">
              <w:rPr>
                <w:b/>
                <w:sz w:val="20"/>
                <w:szCs w:val="20"/>
              </w:rPr>
              <w:t>11 (4х9)</w:t>
            </w:r>
          </w:p>
        </w:tc>
        <w:tc>
          <w:tcPr>
            <w:tcW w:w="1269" w:type="dxa"/>
            <w:gridSpan w:val="2"/>
            <w:tcBorders>
              <w:top w:val="single" w:sz="4" w:space="0" w:color="auto"/>
              <w:left w:val="nil"/>
              <w:bottom w:val="single" w:sz="4" w:space="0" w:color="auto"/>
              <w:right w:val="single" w:sz="4" w:space="0" w:color="auto"/>
            </w:tcBorders>
            <w:vAlign w:val="center"/>
          </w:tcPr>
          <w:p w:rsidR="00053AC2" w:rsidRPr="00E378E1" w:rsidRDefault="00053AC2" w:rsidP="00B25BD0">
            <w:pPr>
              <w:jc w:val="center"/>
              <w:rPr>
                <w:b/>
                <w:sz w:val="20"/>
                <w:szCs w:val="20"/>
              </w:rPr>
            </w:pPr>
            <w:r w:rsidRPr="00E378E1">
              <w:rPr>
                <w:b/>
                <w:sz w:val="20"/>
                <w:szCs w:val="20"/>
              </w:rPr>
              <w:t>12 (4х10)</w:t>
            </w: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1</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tabs>
                <w:tab w:val="left" w:pos="3280"/>
              </w:tabs>
              <w:rPr>
                <w:sz w:val="20"/>
                <w:szCs w:val="20"/>
                <w:lang w:val="sr-Cyrl-CS"/>
              </w:rPr>
            </w:pPr>
            <w:r w:rsidRPr="00E378E1">
              <w:rPr>
                <w:sz w:val="20"/>
                <w:szCs w:val="20"/>
                <w:lang w:val="sr-Cyrl-CS"/>
              </w:rPr>
              <w:t>Инструментал табла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2</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Кућиште хладњака моторног уља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3</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Опруга  инч педале</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4</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Филтер моторног уља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5</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Филтер горива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6</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Филтер ваздуха -већи</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7</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Филтер ваздуха -мањи</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8</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Филтер хидраулике</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9</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rPr>
            </w:pPr>
            <w:r w:rsidRPr="00E378E1">
              <w:rPr>
                <w:sz w:val="20"/>
                <w:szCs w:val="20"/>
                <w:lang w:val="sr-Cyrl-CS"/>
              </w:rPr>
              <w:t>Моторно уља SHELL RIMULA</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10</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rPr>
            </w:pPr>
            <w:r w:rsidRPr="00E378E1">
              <w:rPr>
                <w:sz w:val="20"/>
                <w:szCs w:val="20"/>
                <w:lang w:val="sr-Cyrl-CS"/>
              </w:rPr>
              <w:t>Хидраулично уље SHELL</w:t>
            </w:r>
            <w:r w:rsidRPr="00E378E1">
              <w:rPr>
                <w:sz w:val="20"/>
                <w:szCs w:val="20"/>
              </w:rPr>
              <w:t xml:space="preserve"> DONAX</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лит</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11</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Индикатор притиска уља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12</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Заптивач хладњака моторног уља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13</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Контакт брава са кључем</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14</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Сет семеринга и гумица цилиндра стабилизатора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15</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 xml:space="preserve">Сет семеринга и гумица другог </w:t>
            </w:r>
            <w:r w:rsidRPr="00E378E1">
              <w:rPr>
                <w:sz w:val="20"/>
                <w:szCs w:val="20"/>
                <w:lang w:val="sr-Cyrl-CS"/>
              </w:rPr>
              <w:lastRenderedPageBreak/>
              <w:t>цилиндра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lastRenderedPageBreak/>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lastRenderedPageBreak/>
              <w:t>16</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Термостат са кућиштем PERKINS</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17</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Вијак кардана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18</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 xml:space="preserve">Чаура </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19</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Вијак цуга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20</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 xml:space="preserve">Прирубница </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21</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rPr>
            </w:pPr>
            <w:r w:rsidRPr="00E378E1">
              <w:rPr>
                <w:sz w:val="20"/>
                <w:szCs w:val="20"/>
              </w:rPr>
              <w:t>Уложак пречистач хидраулике</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22</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Уложак пречистача моторног уља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23</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Уложак пречистач ваздуха -већи</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24</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Уложак пречистач ваздуха -мањи</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25</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rPr>
            </w:pPr>
            <w:r w:rsidRPr="00E378E1">
              <w:rPr>
                <w:sz w:val="20"/>
                <w:szCs w:val="20"/>
                <w:lang w:val="sr-Cyrl-CS"/>
              </w:rPr>
              <w:t>Уложак пречистач горива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26</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Уложак дизне за гориво</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27</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Хидрауличн</w:t>
            </w:r>
            <w:r w:rsidRPr="00E378E1">
              <w:rPr>
                <w:sz w:val="20"/>
                <w:szCs w:val="20"/>
                <w:lang w:val="sr-Latn-CS"/>
              </w:rPr>
              <w:t>а</w:t>
            </w:r>
            <w:r w:rsidRPr="00E378E1">
              <w:rPr>
                <w:sz w:val="20"/>
                <w:szCs w:val="20"/>
                <w:lang w:val="sr-Cyrl-CS"/>
              </w:rPr>
              <w:t xml:space="preserve"> црева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28</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Пумпа за воду</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29</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Вентил гашења на мотору</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30</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Носач конекције на утоварној корпи</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31</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rPr>
              <w:t>Ц</w:t>
            </w:r>
            <w:r w:rsidRPr="00E378E1">
              <w:rPr>
                <w:sz w:val="20"/>
                <w:szCs w:val="20"/>
                <w:lang w:val="sr-Cyrl-CS"/>
              </w:rPr>
              <w:t>рева горива панц. Q-8</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32</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Сајла ножног гаса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33</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Кућиште филтер ваздуха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34</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Филтер хидраулике груби</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35</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Филтер кабине</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36</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Заптивач поклопца вентила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37</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Комплет заптивача мотора горњи</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38</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Комплет заптивача мотора доњи</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39</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Семеринг мотора предњи</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40</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Носач мотора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41</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 xml:space="preserve">Давач температуре </w:t>
            </w:r>
            <w:r w:rsidRPr="00E378E1">
              <w:rPr>
                <w:sz w:val="20"/>
                <w:szCs w:val="20"/>
                <w:lang w:val="sr-Cyrl-CS"/>
              </w:rPr>
              <w:lastRenderedPageBreak/>
              <w:t xml:space="preserve">мотора </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lastRenderedPageBreak/>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lastRenderedPageBreak/>
              <w:t>42</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Индикатор притиска уља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43</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Семеринг редуктора точка-већи</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44</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Семеринг редуктора точка -мањи</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45</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Семеринг предњег диференцијала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46</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Семеринг задњег диференцијала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47</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Сајла инч педале</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48</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Сајла ручног гаса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49</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Алтернатор каиш</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50</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rPr>
            </w:pPr>
            <w:r w:rsidRPr="00E378E1">
              <w:rPr>
                <w:sz w:val="20"/>
                <w:szCs w:val="20"/>
                <w:lang w:val="sr-Cyrl-CS"/>
              </w:rPr>
              <w:t>Алтернатора за мотор  PERKINS</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51</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rPr>
            </w:pPr>
            <w:r w:rsidRPr="00E378E1">
              <w:rPr>
                <w:sz w:val="20"/>
                <w:szCs w:val="20"/>
                <w:lang w:val="sr-Cyrl-CS"/>
              </w:rPr>
              <w:t>Чеп за хидраулично уље</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52</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rPr>
              <w:t>Електропокретач, ремонтовани за мотор PERKINS</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53</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rPr>
            </w:pPr>
            <w:r w:rsidRPr="00E378E1">
              <w:rPr>
                <w:sz w:val="20"/>
                <w:szCs w:val="20"/>
                <w:lang w:val="sr-Cyrl-CS"/>
              </w:rPr>
              <w:t>Комплет заптивки хидро мотора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54</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rPr>
            </w:pPr>
            <w:r w:rsidRPr="00E378E1">
              <w:rPr>
                <w:sz w:val="20"/>
                <w:szCs w:val="20"/>
                <w:lang w:val="sr-Cyrl-CS"/>
              </w:rPr>
              <w:t>Комплет заптивача разводника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55</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Пумпа високог притиска горива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56</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Комплет заптивки цилиндра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57</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Чеп за гориво</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58</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Опруга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59</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Сигурносни прстен</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60</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Редукциона чаура</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61</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 xml:space="preserve">Вијак </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62</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Цилиндар брзе конекције</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63</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lang w:val="sr-Cyrl-CS"/>
              </w:rPr>
            </w:pPr>
            <w:r w:rsidRPr="00E378E1">
              <w:rPr>
                <w:sz w:val="20"/>
                <w:szCs w:val="20"/>
                <w:lang w:val="sr-Cyrl-CS"/>
              </w:rPr>
              <w:t>Мултифункционална ручица брзине</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64</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rPr>
            </w:pPr>
            <w:r w:rsidRPr="00E378E1">
              <w:rPr>
                <w:sz w:val="20"/>
                <w:szCs w:val="20"/>
                <w:lang w:val="sr-Cyrl-CS"/>
              </w:rPr>
              <w:t xml:space="preserve">Уље за диференцијале </w:t>
            </w:r>
            <w:r w:rsidRPr="00E378E1">
              <w:rPr>
                <w:sz w:val="20"/>
                <w:szCs w:val="20"/>
              </w:rPr>
              <w:t xml:space="preserve"> SHELL SPIRAX</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t>65</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rPr>
            </w:pPr>
            <w:r w:rsidRPr="00E378E1">
              <w:rPr>
                <w:sz w:val="20"/>
                <w:szCs w:val="20"/>
                <w:lang w:val="sr-Cyrl-CS"/>
              </w:rPr>
              <w:t>Уље за предњи диференцијал</w:t>
            </w:r>
            <w:r w:rsidRPr="00E378E1">
              <w:rPr>
                <w:sz w:val="20"/>
                <w:szCs w:val="20"/>
              </w:rPr>
              <w:t xml:space="preserve">  LS 90</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053AC2" w:rsidRPr="00E378E1" w:rsidRDefault="00053AC2" w:rsidP="00B57CC5">
            <w:pPr>
              <w:jc w:val="center"/>
              <w:rPr>
                <w:b/>
                <w:sz w:val="20"/>
                <w:szCs w:val="20"/>
              </w:rPr>
            </w:pPr>
            <w:r w:rsidRPr="00E378E1">
              <w:rPr>
                <w:b/>
                <w:sz w:val="20"/>
                <w:szCs w:val="20"/>
              </w:rPr>
              <w:lastRenderedPageBreak/>
              <w:t>66</w:t>
            </w:r>
          </w:p>
        </w:tc>
        <w:tc>
          <w:tcPr>
            <w:tcW w:w="2250" w:type="dxa"/>
            <w:tcBorders>
              <w:top w:val="nil"/>
              <w:left w:val="nil"/>
              <w:bottom w:val="single" w:sz="4" w:space="0" w:color="auto"/>
              <w:right w:val="single" w:sz="4" w:space="0" w:color="auto"/>
            </w:tcBorders>
            <w:shd w:val="clear" w:color="auto" w:fill="auto"/>
            <w:hideMark/>
          </w:tcPr>
          <w:p w:rsidR="00053AC2" w:rsidRPr="00E378E1" w:rsidRDefault="00053AC2" w:rsidP="00B57CC5">
            <w:pPr>
              <w:rPr>
                <w:sz w:val="20"/>
                <w:szCs w:val="20"/>
              </w:rPr>
            </w:pPr>
            <w:r w:rsidRPr="00E378E1">
              <w:rPr>
                <w:sz w:val="20"/>
                <w:szCs w:val="20"/>
                <w:lang w:val="sr-Cyrl-CS"/>
              </w:rPr>
              <w:t xml:space="preserve">Кочионо уље </w:t>
            </w:r>
            <w:r w:rsidRPr="00E378E1">
              <w:rPr>
                <w:sz w:val="20"/>
                <w:szCs w:val="20"/>
              </w:rPr>
              <w:t>SHELL TELLUS OIL T15</w:t>
            </w:r>
          </w:p>
        </w:tc>
        <w:tc>
          <w:tcPr>
            <w:tcW w:w="99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tabs>
                <w:tab w:val="left" w:pos="3280"/>
              </w:tabs>
              <w:jc w:val="center"/>
              <w:rPr>
                <w:sz w:val="20"/>
                <w:szCs w:val="20"/>
                <w:lang w:val="sr-Cyrl-CS"/>
              </w:rPr>
            </w:pPr>
            <w:r w:rsidRPr="00E378E1">
              <w:rPr>
                <w:sz w:val="20"/>
                <w:szCs w:val="20"/>
                <w:lang w:val="sr-Cyrl-CS"/>
              </w:rPr>
              <w:t>ком</w:t>
            </w:r>
          </w:p>
        </w:tc>
        <w:tc>
          <w:tcPr>
            <w:tcW w:w="1260" w:type="dxa"/>
            <w:tcBorders>
              <w:top w:val="nil"/>
              <w:left w:val="nil"/>
              <w:bottom w:val="single" w:sz="4" w:space="0" w:color="auto"/>
              <w:right w:val="single" w:sz="4" w:space="0" w:color="auto"/>
            </w:tcBorders>
            <w:shd w:val="clear" w:color="auto" w:fill="auto"/>
            <w:vAlign w:val="center"/>
            <w:hideMark/>
          </w:tcPr>
          <w:p w:rsidR="00053AC2" w:rsidRPr="00E378E1" w:rsidRDefault="00053AC2" w:rsidP="00053AC2">
            <w:pPr>
              <w:jc w:val="center"/>
              <w:rPr>
                <w:sz w:val="20"/>
                <w:szCs w:val="20"/>
              </w:rPr>
            </w:pPr>
            <w:r w:rsidRPr="00E378E1">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409"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01"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350"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69" w:type="dxa"/>
            <w:gridSpan w:val="2"/>
            <w:tcBorders>
              <w:top w:val="nil"/>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r w:rsidR="00053AC2" w:rsidRPr="00E378E1" w:rsidTr="004765BE">
        <w:trPr>
          <w:trHeight w:val="161"/>
        </w:trPr>
        <w:tc>
          <w:tcPr>
            <w:tcW w:w="1324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53AC2" w:rsidRPr="00E378E1" w:rsidRDefault="00053AC2" w:rsidP="00053AC2">
            <w:pPr>
              <w:jc w:val="right"/>
              <w:rPr>
                <w:sz w:val="20"/>
                <w:szCs w:val="20"/>
              </w:rPr>
            </w:pPr>
            <w:r w:rsidRPr="00E378E1">
              <w:rPr>
                <w:rFonts w:eastAsia="Calibri"/>
                <w:b/>
                <w:sz w:val="20"/>
                <w:szCs w:val="20"/>
              </w:rPr>
              <w:t xml:space="preserve">Укупна </w:t>
            </w:r>
            <w:r w:rsidRPr="00E378E1">
              <w:rPr>
                <w:rFonts w:eastAsia="Calibri"/>
                <w:b/>
                <w:sz w:val="20"/>
                <w:szCs w:val="20"/>
                <w:lang w:val="sr-Cyrl-CS"/>
              </w:rPr>
              <w:t>цена</w:t>
            </w:r>
            <w:r w:rsidRPr="00E378E1">
              <w:rPr>
                <w:rFonts w:eastAsia="Calibri"/>
                <w:b/>
                <w:sz w:val="20"/>
                <w:szCs w:val="20"/>
              </w:rPr>
              <w:t>услуге одржавања заједно са материјалом</w:t>
            </w:r>
            <w:r w:rsidRPr="00E378E1">
              <w:rPr>
                <w:rFonts w:eastAsia="Calibri"/>
                <w:b/>
                <w:sz w:val="20"/>
                <w:szCs w:val="20"/>
                <w:lang w:val="sr-Cyrl-CS"/>
              </w:rPr>
              <w:t xml:space="preserve"> - Цуо</w:t>
            </w:r>
            <w:r w:rsidRPr="00E378E1">
              <w:rPr>
                <w:rFonts w:eastAsia="Calibri"/>
                <w:b/>
                <w:sz w:val="20"/>
                <w:szCs w:val="20"/>
              </w:rPr>
              <w:t>:</w:t>
            </w:r>
          </w:p>
        </w:tc>
        <w:tc>
          <w:tcPr>
            <w:tcW w:w="1350" w:type="dxa"/>
            <w:gridSpan w:val="2"/>
            <w:tcBorders>
              <w:top w:val="single" w:sz="4" w:space="0" w:color="auto"/>
              <w:left w:val="nil"/>
              <w:bottom w:val="single" w:sz="4" w:space="0" w:color="auto"/>
              <w:right w:val="single" w:sz="4" w:space="0" w:color="auto"/>
            </w:tcBorders>
            <w:vAlign w:val="center"/>
          </w:tcPr>
          <w:p w:rsidR="00053AC2" w:rsidRPr="00E378E1" w:rsidRDefault="00053AC2" w:rsidP="00053AC2">
            <w:pPr>
              <w:jc w:val="center"/>
              <w:rPr>
                <w:sz w:val="20"/>
                <w:szCs w:val="20"/>
              </w:rPr>
            </w:pPr>
          </w:p>
        </w:tc>
        <w:tc>
          <w:tcPr>
            <w:tcW w:w="1254" w:type="dxa"/>
            <w:tcBorders>
              <w:top w:val="single" w:sz="4" w:space="0" w:color="auto"/>
              <w:left w:val="nil"/>
              <w:bottom w:val="single" w:sz="4" w:space="0" w:color="auto"/>
              <w:right w:val="single" w:sz="4" w:space="0" w:color="auto"/>
            </w:tcBorders>
            <w:vAlign w:val="center"/>
          </w:tcPr>
          <w:p w:rsidR="00053AC2" w:rsidRPr="00E378E1" w:rsidRDefault="00053AC2" w:rsidP="00053AC2">
            <w:pPr>
              <w:jc w:val="center"/>
              <w:rPr>
                <w:sz w:val="20"/>
                <w:szCs w:val="20"/>
              </w:rPr>
            </w:pPr>
          </w:p>
        </w:tc>
      </w:tr>
    </w:tbl>
    <w:p w:rsidR="00F81075" w:rsidRDefault="00F81075" w:rsidP="0018422F">
      <w:pPr>
        <w:rPr>
          <w:b/>
          <w:sz w:val="22"/>
          <w:szCs w:val="22"/>
          <w:u w:val="single"/>
        </w:rPr>
      </w:pPr>
    </w:p>
    <w:p w:rsidR="00053AC2" w:rsidRDefault="00053AC2" w:rsidP="00053AC2">
      <w:pPr>
        <w:pStyle w:val="NoSpacing"/>
        <w:ind w:firstLine="720"/>
        <w:rPr>
          <w:sz w:val="24"/>
          <w:szCs w:val="24"/>
          <w:lang w:val="sr-Cyrl-CS"/>
        </w:rPr>
      </w:pPr>
      <w:r>
        <w:rPr>
          <w:sz w:val="24"/>
          <w:szCs w:val="24"/>
          <w:lang w:val="sr-Cyrl-CS"/>
        </w:rPr>
        <w:t xml:space="preserve">За ПАРТИЈУ 5 - </w:t>
      </w:r>
      <w:r w:rsidRPr="00905DA5">
        <w:rPr>
          <w:sz w:val="24"/>
          <w:szCs w:val="24"/>
          <w:lang w:val="sr-Cyrl-CS"/>
        </w:rPr>
        <w:t>Цена радног сата за све услуге: Црс _____________________ динара без ПДВ – а.</w:t>
      </w:r>
    </w:p>
    <w:p w:rsidR="00053AC2" w:rsidRPr="00905DA5" w:rsidRDefault="00053AC2" w:rsidP="00053AC2">
      <w:pPr>
        <w:pStyle w:val="NoSpacing"/>
        <w:ind w:firstLine="720"/>
        <w:rPr>
          <w:sz w:val="24"/>
          <w:szCs w:val="24"/>
        </w:rPr>
      </w:pPr>
      <w:r>
        <w:rPr>
          <w:sz w:val="24"/>
          <w:szCs w:val="24"/>
          <w:lang w:val="sr-Cyrl-CS"/>
        </w:rPr>
        <w:t xml:space="preserve">За ПАРТИЈУ 5 - </w:t>
      </w:r>
      <w:r w:rsidRPr="00905DA5">
        <w:rPr>
          <w:sz w:val="24"/>
          <w:szCs w:val="24"/>
          <w:lang w:val="sr-Cyrl-CS"/>
        </w:rPr>
        <w:t>Цена радног сата за све услуге: Црс ___________________</w:t>
      </w:r>
      <w:r>
        <w:rPr>
          <w:sz w:val="24"/>
          <w:szCs w:val="24"/>
          <w:lang w:val="sr-Cyrl-CS"/>
        </w:rPr>
        <w:t>__ динара са</w:t>
      </w:r>
      <w:r w:rsidRPr="00905DA5">
        <w:rPr>
          <w:sz w:val="24"/>
          <w:szCs w:val="24"/>
          <w:lang w:val="sr-Cyrl-CS"/>
        </w:rPr>
        <w:t xml:space="preserve"> ПДВ – </w:t>
      </w:r>
      <w:r>
        <w:rPr>
          <w:sz w:val="24"/>
          <w:szCs w:val="24"/>
          <w:lang w:val="sr-Cyrl-CS"/>
        </w:rPr>
        <w:t>ом.</w:t>
      </w:r>
    </w:p>
    <w:p w:rsidR="00053AC2" w:rsidRDefault="00053AC2" w:rsidP="00053AC2">
      <w:pPr>
        <w:jc w:val="both"/>
        <w:rPr>
          <w:color w:val="000000" w:themeColor="text1"/>
          <w:sz w:val="22"/>
          <w:lang w:val="sr-Cyrl-CS"/>
        </w:rPr>
      </w:pPr>
    </w:p>
    <w:p w:rsidR="00E378E1" w:rsidRPr="00152895" w:rsidRDefault="00E378E1" w:rsidP="00E378E1">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Уколико је у пољу „ЈЕДИНИЧНА ЦЕНА“ уписано „0,00“ тумачиће се да је предметна позиција понуђена бе</w:t>
      </w:r>
      <w:r w:rsidRPr="00152895">
        <w:rPr>
          <w:b/>
          <w:sz w:val="20"/>
          <w:szCs w:val="20"/>
        </w:rPr>
        <w:t xml:space="preserve">з </w:t>
      </w:r>
      <w:r w:rsidRPr="00152895">
        <w:rPr>
          <w:b/>
          <w:sz w:val="20"/>
          <w:szCs w:val="20"/>
          <w:lang w:val="sr-Cyrl-CS"/>
        </w:rPr>
        <w:t>н</w:t>
      </w:r>
      <w:r w:rsidRPr="00152895">
        <w:rPr>
          <w:b/>
          <w:sz w:val="20"/>
          <w:szCs w:val="20"/>
        </w:rPr>
        <w:t>адокнаде</w:t>
      </w:r>
      <w:r w:rsidRPr="00152895">
        <w:rPr>
          <w:b/>
          <w:sz w:val="20"/>
          <w:szCs w:val="20"/>
          <w:lang w:val="sr-Cyrl-CS"/>
        </w:rPr>
        <w:t xml:space="preserve"> (бесплатна);</w:t>
      </w:r>
    </w:p>
    <w:p w:rsidR="00E378E1" w:rsidRPr="00152895" w:rsidRDefault="00E378E1" w:rsidP="00E378E1">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E378E1" w:rsidRPr="00A65332" w:rsidRDefault="00E378E1" w:rsidP="00053AC2">
      <w:pPr>
        <w:jc w:val="both"/>
        <w:rPr>
          <w:color w:val="000000" w:themeColor="text1"/>
          <w:sz w:val="22"/>
          <w:lang w:val="sr-Cyrl-CS"/>
        </w:rPr>
      </w:pPr>
    </w:p>
    <w:p w:rsidR="00053AC2" w:rsidRDefault="00053AC2" w:rsidP="00053AC2">
      <w:pPr>
        <w:ind w:firstLine="720"/>
        <w:rPr>
          <w:b/>
          <w:sz w:val="22"/>
          <w:szCs w:val="22"/>
          <w:u w:val="single"/>
          <w:lang w:val="sr-Cyrl-CS"/>
        </w:rPr>
      </w:pPr>
      <w:r w:rsidRPr="003D0A0A">
        <w:rPr>
          <w:b/>
          <w:sz w:val="22"/>
          <w:szCs w:val="22"/>
          <w:u w:val="single"/>
          <w:lang w:val="sr-Cyrl-CS"/>
        </w:rPr>
        <w:t xml:space="preserve">Упутство за попуњавање обрасца структуре цене за партију </w:t>
      </w:r>
      <w:r>
        <w:rPr>
          <w:b/>
          <w:sz w:val="22"/>
          <w:szCs w:val="22"/>
          <w:u w:val="single"/>
        </w:rPr>
        <w:t>5</w:t>
      </w:r>
      <w:r w:rsidRPr="003D0A0A">
        <w:rPr>
          <w:b/>
          <w:sz w:val="22"/>
          <w:szCs w:val="22"/>
          <w:u w:val="single"/>
          <w:lang w:val="sr-Cyrl-CS"/>
        </w:rPr>
        <w:t>:</w:t>
      </w:r>
    </w:p>
    <w:p w:rsidR="00053AC2" w:rsidRDefault="00053AC2" w:rsidP="00053AC2">
      <w:pPr>
        <w:ind w:firstLine="720"/>
        <w:rPr>
          <w:b/>
          <w:sz w:val="22"/>
          <w:szCs w:val="22"/>
          <w:u w:val="single"/>
          <w:lang w:val="sr-Cyrl-CS"/>
        </w:rPr>
      </w:pPr>
    </w:p>
    <w:p w:rsidR="00053AC2" w:rsidRPr="003D0A0A" w:rsidRDefault="00053AC2" w:rsidP="00053AC2">
      <w:pPr>
        <w:ind w:firstLine="720"/>
        <w:jc w:val="both"/>
        <w:rPr>
          <w:sz w:val="22"/>
          <w:szCs w:val="22"/>
          <w:lang w:val="sr-Cyrl-CS"/>
        </w:rPr>
      </w:pPr>
      <w:r w:rsidRPr="003D0A0A">
        <w:rPr>
          <w:sz w:val="22"/>
          <w:szCs w:val="22"/>
          <w:lang w:val="sr-Cyrl-CS"/>
        </w:rPr>
        <w:t>Понуђач треба да попуни образац структуре цене на следећи начин:</w:t>
      </w:r>
    </w:p>
    <w:p w:rsidR="00053AC2" w:rsidRPr="003D0A0A" w:rsidRDefault="00053AC2" w:rsidP="00053AC2">
      <w:pPr>
        <w:numPr>
          <w:ilvl w:val="0"/>
          <w:numId w:val="25"/>
        </w:numPr>
        <w:jc w:val="both"/>
        <w:rPr>
          <w:sz w:val="22"/>
          <w:szCs w:val="22"/>
        </w:rPr>
      </w:pPr>
      <w:r>
        <w:rPr>
          <w:sz w:val="22"/>
          <w:szCs w:val="22"/>
          <w:lang w:val="sr-Cyrl-CS"/>
        </w:rPr>
        <w:t>У колони 5</w:t>
      </w:r>
      <w:r w:rsidRPr="003D0A0A">
        <w:rPr>
          <w:sz w:val="22"/>
          <w:szCs w:val="22"/>
          <w:lang w:val="sr-Cyrl-CS"/>
        </w:rPr>
        <w:t xml:space="preserve"> уписати цену рада по једниници мере </w:t>
      </w:r>
      <w:r w:rsidRPr="003D0A0A">
        <w:rPr>
          <w:color w:val="000000"/>
          <w:sz w:val="22"/>
          <w:szCs w:val="22"/>
          <w:lang w:val="sr-Cyrl-CS"/>
        </w:rPr>
        <w:t>без ПДВ-а</w:t>
      </w:r>
      <w:r w:rsidRPr="003D0A0A">
        <w:rPr>
          <w:sz w:val="22"/>
          <w:szCs w:val="22"/>
          <w:lang w:val="sr-Cyrl-CS"/>
        </w:rPr>
        <w:t>;</w:t>
      </w:r>
    </w:p>
    <w:p w:rsidR="00053AC2" w:rsidRPr="003D0A0A" w:rsidRDefault="00053AC2" w:rsidP="00053AC2">
      <w:pPr>
        <w:numPr>
          <w:ilvl w:val="0"/>
          <w:numId w:val="25"/>
        </w:numPr>
        <w:jc w:val="both"/>
        <w:rPr>
          <w:sz w:val="22"/>
          <w:szCs w:val="22"/>
        </w:rPr>
      </w:pPr>
      <w:r w:rsidRPr="003D0A0A">
        <w:rPr>
          <w:sz w:val="22"/>
          <w:szCs w:val="22"/>
          <w:lang w:val="sr-Cyrl-CS"/>
        </w:rPr>
        <w:t xml:space="preserve">У колони </w:t>
      </w:r>
      <w:r>
        <w:rPr>
          <w:sz w:val="22"/>
          <w:szCs w:val="22"/>
        </w:rPr>
        <w:t>6</w:t>
      </w:r>
      <w:r w:rsidRPr="003D0A0A">
        <w:rPr>
          <w:sz w:val="22"/>
          <w:szCs w:val="22"/>
          <w:lang w:val="sr-Cyrl-CS"/>
        </w:rPr>
        <w:t xml:space="preserve"> уписати цену рада по једниници мере </w:t>
      </w:r>
      <w:r w:rsidRPr="003D0A0A">
        <w:rPr>
          <w:color w:val="000000"/>
          <w:sz w:val="22"/>
          <w:szCs w:val="22"/>
          <w:lang w:val="sr-Cyrl-CS"/>
        </w:rPr>
        <w:t>са ПДВ-ом</w:t>
      </w:r>
      <w:r w:rsidRPr="003D0A0A">
        <w:rPr>
          <w:color w:val="000000"/>
          <w:sz w:val="22"/>
          <w:szCs w:val="22"/>
        </w:rPr>
        <w:t>;</w:t>
      </w:r>
    </w:p>
    <w:p w:rsidR="00053AC2" w:rsidRPr="003D0A0A" w:rsidRDefault="00053AC2" w:rsidP="00053AC2">
      <w:pPr>
        <w:numPr>
          <w:ilvl w:val="0"/>
          <w:numId w:val="25"/>
        </w:numPr>
        <w:jc w:val="both"/>
        <w:rPr>
          <w:sz w:val="22"/>
          <w:szCs w:val="22"/>
        </w:rPr>
      </w:pPr>
      <w:r w:rsidRPr="003D0A0A">
        <w:rPr>
          <w:sz w:val="22"/>
          <w:szCs w:val="22"/>
          <w:lang w:val="sr-Cyrl-CS"/>
        </w:rPr>
        <w:t xml:space="preserve">У колони </w:t>
      </w:r>
      <w:r>
        <w:rPr>
          <w:sz w:val="22"/>
          <w:szCs w:val="22"/>
        </w:rPr>
        <w:t>7</w:t>
      </w:r>
      <w:r w:rsidRPr="003D0A0A">
        <w:rPr>
          <w:sz w:val="22"/>
          <w:szCs w:val="22"/>
          <w:lang w:val="sr-Cyrl-CS"/>
        </w:rPr>
        <w:t xml:space="preserve"> уписати цену материјала по једниници мере </w:t>
      </w:r>
      <w:r w:rsidRPr="003D0A0A">
        <w:rPr>
          <w:color w:val="000000"/>
          <w:sz w:val="22"/>
          <w:szCs w:val="22"/>
          <w:lang w:val="sr-Cyrl-CS"/>
        </w:rPr>
        <w:t>без ПДВ-а;</w:t>
      </w:r>
    </w:p>
    <w:p w:rsidR="00053AC2" w:rsidRPr="003D0A0A" w:rsidRDefault="00053AC2" w:rsidP="00053AC2">
      <w:pPr>
        <w:numPr>
          <w:ilvl w:val="0"/>
          <w:numId w:val="25"/>
        </w:numPr>
        <w:jc w:val="both"/>
        <w:rPr>
          <w:sz w:val="22"/>
          <w:szCs w:val="22"/>
        </w:rPr>
      </w:pPr>
      <w:r w:rsidRPr="003D0A0A">
        <w:rPr>
          <w:sz w:val="22"/>
          <w:szCs w:val="22"/>
          <w:lang w:val="sr-Cyrl-CS"/>
        </w:rPr>
        <w:t>У коло</w:t>
      </w:r>
      <w:r>
        <w:rPr>
          <w:sz w:val="22"/>
          <w:szCs w:val="22"/>
          <w:lang w:val="sr-Cyrl-CS"/>
        </w:rPr>
        <w:t>ни 8</w:t>
      </w:r>
      <w:r w:rsidRPr="003D0A0A">
        <w:rPr>
          <w:sz w:val="22"/>
          <w:szCs w:val="22"/>
          <w:lang w:val="sr-Cyrl-CS"/>
        </w:rPr>
        <w:t xml:space="preserve"> уписати цену материјала по једниници мере </w:t>
      </w:r>
      <w:r w:rsidRPr="003D0A0A">
        <w:rPr>
          <w:color w:val="000000"/>
          <w:sz w:val="22"/>
          <w:szCs w:val="22"/>
          <w:lang w:val="sr-Cyrl-CS"/>
        </w:rPr>
        <w:t>са ПДВ-ом;</w:t>
      </w:r>
    </w:p>
    <w:p w:rsidR="00053AC2" w:rsidRPr="003D0A0A" w:rsidRDefault="00053AC2" w:rsidP="00053AC2">
      <w:pPr>
        <w:numPr>
          <w:ilvl w:val="0"/>
          <w:numId w:val="25"/>
        </w:numPr>
        <w:jc w:val="both"/>
        <w:rPr>
          <w:sz w:val="22"/>
          <w:szCs w:val="22"/>
        </w:rPr>
      </w:pPr>
      <w:r w:rsidRPr="003D0A0A">
        <w:rPr>
          <w:sz w:val="22"/>
          <w:szCs w:val="22"/>
          <w:lang w:val="sr-Cyrl-CS"/>
        </w:rPr>
        <w:t xml:space="preserve">У колони </w:t>
      </w:r>
      <w:r>
        <w:rPr>
          <w:sz w:val="22"/>
          <w:szCs w:val="22"/>
        </w:rPr>
        <w:t>9</w:t>
      </w:r>
      <w:r w:rsidRPr="003D0A0A">
        <w:rPr>
          <w:sz w:val="22"/>
          <w:szCs w:val="22"/>
          <w:lang w:val="sr-Cyrl-CS"/>
        </w:rPr>
        <w:t xml:space="preserve"> уписати </w:t>
      </w:r>
      <w:r>
        <w:rPr>
          <w:sz w:val="22"/>
          <w:szCs w:val="22"/>
          <w:lang w:val="sr-Cyrl-CS"/>
        </w:rPr>
        <w:t>јединичну цену (рад + материјал)</w:t>
      </w:r>
      <w:r w:rsidRPr="003D0A0A">
        <w:rPr>
          <w:color w:val="000000"/>
          <w:sz w:val="22"/>
          <w:szCs w:val="22"/>
          <w:lang w:val="sr-Cyrl-CS"/>
        </w:rPr>
        <w:t>без ПДВ-а;</w:t>
      </w:r>
    </w:p>
    <w:p w:rsidR="00053AC2" w:rsidRPr="003D0A0A" w:rsidRDefault="00053AC2" w:rsidP="00053AC2">
      <w:pPr>
        <w:numPr>
          <w:ilvl w:val="0"/>
          <w:numId w:val="25"/>
        </w:numPr>
        <w:jc w:val="both"/>
        <w:rPr>
          <w:sz w:val="22"/>
          <w:szCs w:val="22"/>
        </w:rPr>
      </w:pPr>
      <w:r>
        <w:rPr>
          <w:sz w:val="22"/>
          <w:szCs w:val="22"/>
          <w:lang w:val="sr-Cyrl-CS"/>
        </w:rPr>
        <w:t>У колони 10</w:t>
      </w:r>
      <w:r w:rsidRPr="003D0A0A">
        <w:rPr>
          <w:sz w:val="22"/>
          <w:szCs w:val="22"/>
          <w:lang w:val="sr-Cyrl-CS"/>
        </w:rPr>
        <w:t xml:space="preserve"> уписати </w:t>
      </w:r>
      <w:r>
        <w:rPr>
          <w:sz w:val="22"/>
          <w:szCs w:val="22"/>
          <w:lang w:val="sr-Cyrl-CS"/>
        </w:rPr>
        <w:t>јединичну цену (рад + материјал)</w:t>
      </w:r>
      <w:r w:rsidRPr="003D0A0A">
        <w:rPr>
          <w:sz w:val="22"/>
          <w:szCs w:val="22"/>
          <w:lang w:val="sr-Cyrl-CS"/>
        </w:rPr>
        <w:t xml:space="preserve"> са</w:t>
      </w:r>
      <w:r w:rsidRPr="003D0A0A">
        <w:rPr>
          <w:color w:val="000000"/>
          <w:sz w:val="22"/>
          <w:szCs w:val="22"/>
          <w:lang w:val="sr-Cyrl-CS"/>
        </w:rPr>
        <w:t xml:space="preserve"> ПДВ-ом;</w:t>
      </w:r>
    </w:p>
    <w:p w:rsidR="00053AC2" w:rsidRPr="003D0A0A" w:rsidRDefault="00053AC2" w:rsidP="00053AC2">
      <w:pPr>
        <w:numPr>
          <w:ilvl w:val="0"/>
          <w:numId w:val="25"/>
        </w:numPr>
        <w:jc w:val="both"/>
        <w:rPr>
          <w:sz w:val="22"/>
          <w:szCs w:val="22"/>
        </w:rPr>
      </w:pPr>
      <w:r w:rsidRPr="003D0A0A">
        <w:rPr>
          <w:sz w:val="22"/>
          <w:szCs w:val="22"/>
          <w:lang w:val="sr-Cyrl-CS"/>
        </w:rPr>
        <w:t xml:space="preserve">У колони </w:t>
      </w:r>
      <w:r>
        <w:rPr>
          <w:sz w:val="22"/>
          <w:szCs w:val="22"/>
        </w:rPr>
        <w:t>11</w:t>
      </w:r>
      <w:r>
        <w:rPr>
          <w:sz w:val="22"/>
          <w:szCs w:val="22"/>
          <w:lang w:val="sr-Cyrl-CS"/>
        </w:rPr>
        <w:t xml:space="preserve"> уписати </w:t>
      </w:r>
      <w:r w:rsidRPr="003D0A0A">
        <w:rPr>
          <w:sz w:val="22"/>
          <w:szCs w:val="22"/>
          <w:lang w:val="sr-Cyrl-CS"/>
        </w:rPr>
        <w:t xml:space="preserve">укупну цену </w:t>
      </w:r>
      <w:r w:rsidRPr="003D0A0A">
        <w:rPr>
          <w:color w:val="000000"/>
          <w:sz w:val="22"/>
          <w:szCs w:val="22"/>
          <w:lang w:val="sr-Cyrl-CS"/>
        </w:rPr>
        <w:t>без ПДВ-а и укупну цену услуге одржавања зај</w:t>
      </w:r>
      <w:r>
        <w:rPr>
          <w:color w:val="000000"/>
          <w:sz w:val="22"/>
          <w:szCs w:val="22"/>
          <w:lang w:val="sr-Cyrl-CS"/>
        </w:rPr>
        <w:t>едно са материјалом</w:t>
      </w:r>
      <w:r w:rsidRPr="003D0A0A">
        <w:rPr>
          <w:color w:val="000000"/>
          <w:sz w:val="22"/>
          <w:szCs w:val="22"/>
          <w:lang w:val="sr-Cyrl-CS"/>
        </w:rPr>
        <w:t xml:space="preserve"> – Цуо, без ПДВ-а;</w:t>
      </w:r>
    </w:p>
    <w:p w:rsidR="00053AC2" w:rsidRPr="003D0A0A" w:rsidRDefault="00053AC2" w:rsidP="00053AC2">
      <w:pPr>
        <w:numPr>
          <w:ilvl w:val="0"/>
          <w:numId w:val="25"/>
        </w:numPr>
        <w:jc w:val="both"/>
        <w:rPr>
          <w:sz w:val="22"/>
          <w:szCs w:val="22"/>
        </w:rPr>
      </w:pPr>
      <w:r w:rsidRPr="003D0A0A">
        <w:rPr>
          <w:sz w:val="22"/>
          <w:szCs w:val="22"/>
          <w:lang w:val="sr-Cyrl-CS"/>
        </w:rPr>
        <w:t xml:space="preserve">У колони </w:t>
      </w:r>
      <w:r>
        <w:rPr>
          <w:sz w:val="22"/>
          <w:szCs w:val="22"/>
        </w:rPr>
        <w:t>12</w:t>
      </w:r>
      <w:r>
        <w:rPr>
          <w:sz w:val="22"/>
          <w:szCs w:val="22"/>
          <w:lang w:val="sr-Cyrl-CS"/>
        </w:rPr>
        <w:t xml:space="preserve"> уписати </w:t>
      </w:r>
      <w:r w:rsidRPr="003D0A0A">
        <w:rPr>
          <w:sz w:val="22"/>
          <w:szCs w:val="22"/>
          <w:lang w:val="sr-Cyrl-CS"/>
        </w:rPr>
        <w:t xml:space="preserve">укупну цену </w:t>
      </w:r>
      <w:r w:rsidRPr="003D0A0A">
        <w:rPr>
          <w:color w:val="000000"/>
          <w:sz w:val="22"/>
          <w:szCs w:val="22"/>
          <w:lang w:val="sr-Cyrl-CS"/>
        </w:rPr>
        <w:t>са ПДВ-ом и укупну цену услуге одржавања зај</w:t>
      </w:r>
      <w:r>
        <w:rPr>
          <w:color w:val="000000"/>
          <w:sz w:val="22"/>
          <w:szCs w:val="22"/>
          <w:lang w:val="sr-Cyrl-CS"/>
        </w:rPr>
        <w:t>едно са материјалом</w:t>
      </w:r>
      <w:r w:rsidRPr="003D0A0A">
        <w:rPr>
          <w:color w:val="000000"/>
          <w:sz w:val="22"/>
          <w:szCs w:val="22"/>
          <w:lang w:val="sr-Cyrl-CS"/>
        </w:rPr>
        <w:t xml:space="preserve"> –Цуо, са ПДВ-ом;</w:t>
      </w:r>
    </w:p>
    <w:p w:rsidR="00053AC2" w:rsidRPr="003D0A0A" w:rsidRDefault="00053AC2" w:rsidP="00053AC2">
      <w:pPr>
        <w:numPr>
          <w:ilvl w:val="0"/>
          <w:numId w:val="25"/>
        </w:numPr>
        <w:jc w:val="both"/>
        <w:rPr>
          <w:sz w:val="22"/>
          <w:szCs w:val="22"/>
        </w:rPr>
      </w:pPr>
      <w:r w:rsidRPr="003D0A0A">
        <w:rPr>
          <w:sz w:val="22"/>
          <w:szCs w:val="22"/>
          <w:lang w:val="sr-Cyrl-CS"/>
        </w:rPr>
        <w:t>Уписати Цену радног сата за све услуге (Црс) без ПДВ-а;</w:t>
      </w:r>
    </w:p>
    <w:p w:rsidR="00053AC2" w:rsidRDefault="00053AC2" w:rsidP="00053AC2">
      <w:pPr>
        <w:pStyle w:val="ListParagraph"/>
        <w:numPr>
          <w:ilvl w:val="0"/>
          <w:numId w:val="25"/>
        </w:numPr>
        <w:jc w:val="both"/>
        <w:rPr>
          <w:b w:val="0"/>
          <w:lang w:val="sr-Cyrl-CS"/>
        </w:rPr>
      </w:pPr>
      <w:r w:rsidRPr="003D0A0A">
        <w:rPr>
          <w:b w:val="0"/>
          <w:lang w:val="sr-Cyrl-CS"/>
        </w:rPr>
        <w:t>Уписати Цену радног сата за све услуге (Црс) са ПДВ-ом.</w:t>
      </w:r>
    </w:p>
    <w:p w:rsidR="00053AC2" w:rsidRDefault="00053AC2" w:rsidP="00053AC2">
      <w:pPr>
        <w:rPr>
          <w:b/>
        </w:rPr>
      </w:pPr>
    </w:p>
    <w:tbl>
      <w:tblPr>
        <w:tblW w:w="9596" w:type="dxa"/>
        <w:tblLook w:val="01E0"/>
      </w:tblPr>
      <w:tblGrid>
        <w:gridCol w:w="3616"/>
        <w:gridCol w:w="2364"/>
        <w:gridCol w:w="3616"/>
      </w:tblGrid>
      <w:tr w:rsidR="00053AC2" w:rsidTr="00B25BD0">
        <w:trPr>
          <w:cantSplit/>
          <w:trHeight w:val="265"/>
        </w:trPr>
        <w:tc>
          <w:tcPr>
            <w:tcW w:w="3616" w:type="dxa"/>
          </w:tcPr>
          <w:p w:rsidR="00053AC2" w:rsidRDefault="00E378E1" w:rsidP="00B25BD0">
            <w:pPr>
              <w:jc w:val="center"/>
              <w:rPr>
                <w:b/>
              </w:rPr>
            </w:pPr>
            <w:r>
              <w:rPr>
                <w:b/>
              </w:rPr>
              <w:t>Датум</w:t>
            </w:r>
            <w:r w:rsidR="00053AC2">
              <w:rPr>
                <w:b/>
                <w:lang w:val="sr-Latn-CS"/>
              </w:rPr>
              <w:t>:</w:t>
            </w:r>
          </w:p>
        </w:tc>
        <w:tc>
          <w:tcPr>
            <w:tcW w:w="2364" w:type="dxa"/>
            <w:vMerge w:val="restart"/>
            <w:vAlign w:val="center"/>
          </w:tcPr>
          <w:p w:rsidR="00053AC2" w:rsidRDefault="00053AC2" w:rsidP="00B25BD0">
            <w:pPr>
              <w:jc w:val="center"/>
              <w:rPr>
                <w:b/>
              </w:rPr>
            </w:pPr>
            <w:r>
              <w:rPr>
                <w:b/>
                <w:lang w:val="sr-Latn-CS"/>
              </w:rPr>
              <w:t>МП</w:t>
            </w:r>
          </w:p>
        </w:tc>
        <w:tc>
          <w:tcPr>
            <w:tcW w:w="3616" w:type="dxa"/>
          </w:tcPr>
          <w:p w:rsidR="00053AC2" w:rsidRDefault="00053AC2" w:rsidP="00B25BD0">
            <w:pPr>
              <w:jc w:val="center"/>
              <w:rPr>
                <w:b/>
              </w:rPr>
            </w:pPr>
            <w:r>
              <w:rPr>
                <w:b/>
                <w:lang w:val="sr-Latn-CS"/>
              </w:rPr>
              <w:t>Одговорно лице:</w:t>
            </w:r>
          </w:p>
        </w:tc>
      </w:tr>
      <w:tr w:rsidR="00053AC2" w:rsidTr="00B25BD0">
        <w:trPr>
          <w:cantSplit/>
          <w:trHeight w:val="265"/>
        </w:trPr>
        <w:tc>
          <w:tcPr>
            <w:tcW w:w="3616" w:type="dxa"/>
          </w:tcPr>
          <w:p w:rsidR="00053AC2" w:rsidRDefault="00053AC2" w:rsidP="00B25BD0">
            <w:pPr>
              <w:jc w:val="both"/>
            </w:pPr>
          </w:p>
        </w:tc>
        <w:tc>
          <w:tcPr>
            <w:tcW w:w="2364" w:type="dxa"/>
            <w:vMerge/>
          </w:tcPr>
          <w:p w:rsidR="00053AC2" w:rsidRDefault="00053AC2" w:rsidP="00B25BD0">
            <w:pPr>
              <w:jc w:val="center"/>
            </w:pPr>
          </w:p>
        </w:tc>
        <w:tc>
          <w:tcPr>
            <w:tcW w:w="3616" w:type="dxa"/>
          </w:tcPr>
          <w:p w:rsidR="00053AC2" w:rsidRDefault="00053AC2" w:rsidP="00B25BD0">
            <w:pPr>
              <w:jc w:val="both"/>
            </w:pPr>
          </w:p>
        </w:tc>
      </w:tr>
      <w:tr w:rsidR="00053AC2" w:rsidTr="009D03E9">
        <w:trPr>
          <w:cantSplit/>
          <w:trHeight w:val="294"/>
        </w:trPr>
        <w:tc>
          <w:tcPr>
            <w:tcW w:w="3616" w:type="dxa"/>
          </w:tcPr>
          <w:p w:rsidR="00053AC2" w:rsidRPr="00B57CC5" w:rsidRDefault="00053AC2" w:rsidP="00B25BD0">
            <w:pPr>
              <w:jc w:val="both"/>
            </w:pPr>
          </w:p>
        </w:tc>
        <w:tc>
          <w:tcPr>
            <w:tcW w:w="2364" w:type="dxa"/>
            <w:vMerge/>
          </w:tcPr>
          <w:p w:rsidR="00053AC2" w:rsidRDefault="00053AC2" w:rsidP="00B25BD0">
            <w:pPr>
              <w:jc w:val="both"/>
            </w:pPr>
          </w:p>
        </w:tc>
        <w:tc>
          <w:tcPr>
            <w:tcW w:w="3616" w:type="dxa"/>
          </w:tcPr>
          <w:p w:rsidR="00053AC2" w:rsidRDefault="00053AC2" w:rsidP="00B25BD0">
            <w:pPr>
              <w:jc w:val="both"/>
            </w:pPr>
          </w:p>
        </w:tc>
      </w:tr>
      <w:tr w:rsidR="009D03E9" w:rsidTr="00B25BD0">
        <w:trPr>
          <w:cantSplit/>
          <w:trHeight w:val="294"/>
        </w:trPr>
        <w:tc>
          <w:tcPr>
            <w:tcW w:w="3616" w:type="dxa"/>
            <w:tcBorders>
              <w:bottom w:val="single" w:sz="4" w:space="0" w:color="999999"/>
            </w:tcBorders>
          </w:tcPr>
          <w:p w:rsidR="009D03E9" w:rsidRDefault="009D03E9" w:rsidP="00B25BD0">
            <w:pPr>
              <w:jc w:val="both"/>
            </w:pPr>
          </w:p>
          <w:p w:rsidR="009D03E9" w:rsidRDefault="009D03E9" w:rsidP="00B25BD0">
            <w:pPr>
              <w:jc w:val="both"/>
            </w:pPr>
          </w:p>
          <w:p w:rsidR="009D03E9" w:rsidRDefault="009D03E9" w:rsidP="00B25BD0">
            <w:pPr>
              <w:jc w:val="both"/>
            </w:pPr>
          </w:p>
          <w:p w:rsidR="009D03E9" w:rsidRDefault="009D03E9" w:rsidP="00B25BD0">
            <w:pPr>
              <w:jc w:val="both"/>
            </w:pPr>
          </w:p>
          <w:p w:rsidR="009D03E9" w:rsidRDefault="009D03E9" w:rsidP="00B25BD0">
            <w:pPr>
              <w:jc w:val="both"/>
            </w:pPr>
          </w:p>
          <w:p w:rsidR="009D03E9" w:rsidRDefault="009D03E9" w:rsidP="00B25BD0">
            <w:pPr>
              <w:jc w:val="both"/>
            </w:pPr>
          </w:p>
          <w:p w:rsidR="009D03E9" w:rsidRDefault="009D03E9" w:rsidP="00B25BD0">
            <w:pPr>
              <w:jc w:val="both"/>
            </w:pPr>
          </w:p>
          <w:p w:rsidR="009D03E9" w:rsidRPr="009D03E9" w:rsidRDefault="009D03E9" w:rsidP="00B25BD0">
            <w:pPr>
              <w:jc w:val="both"/>
            </w:pPr>
          </w:p>
        </w:tc>
        <w:tc>
          <w:tcPr>
            <w:tcW w:w="2364" w:type="dxa"/>
          </w:tcPr>
          <w:p w:rsidR="009D03E9" w:rsidRDefault="009D03E9" w:rsidP="00B25BD0">
            <w:pPr>
              <w:jc w:val="both"/>
            </w:pPr>
          </w:p>
        </w:tc>
        <w:tc>
          <w:tcPr>
            <w:tcW w:w="3616" w:type="dxa"/>
            <w:tcBorders>
              <w:bottom w:val="single" w:sz="4" w:space="0" w:color="999999"/>
            </w:tcBorders>
          </w:tcPr>
          <w:p w:rsidR="009D03E9" w:rsidRDefault="009D03E9" w:rsidP="00B25BD0">
            <w:pPr>
              <w:jc w:val="both"/>
            </w:pPr>
          </w:p>
        </w:tc>
      </w:tr>
    </w:tbl>
    <w:p w:rsidR="00053AC2" w:rsidRDefault="00053AC2" w:rsidP="00053AC2">
      <w:pPr>
        <w:rPr>
          <w:b/>
          <w:sz w:val="22"/>
          <w:szCs w:val="22"/>
          <w:lang w:val="sr-Cyrl-CS"/>
        </w:rPr>
      </w:pPr>
    </w:p>
    <w:p w:rsidR="00053AC2" w:rsidRPr="00490FBD" w:rsidRDefault="00053AC2" w:rsidP="00053AC2">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053AC2" w:rsidRPr="00B248A3" w:rsidRDefault="00053AC2" w:rsidP="00053AC2">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053AC2" w:rsidRPr="00032DE0" w:rsidRDefault="00053AC2" w:rsidP="00053AC2">
      <w:pPr>
        <w:rPr>
          <w:b/>
          <w:sz w:val="22"/>
          <w:szCs w:val="22"/>
        </w:rPr>
      </w:pPr>
    </w:p>
    <w:p w:rsidR="00DC3400" w:rsidRDefault="00DC3400" w:rsidP="00550C2C">
      <w:pPr>
        <w:jc w:val="both"/>
        <w:rPr>
          <w:sz w:val="18"/>
          <w:szCs w:val="18"/>
          <w:lang w:val="en-GB"/>
        </w:rPr>
      </w:pPr>
    </w:p>
    <w:p w:rsidR="00E378E1" w:rsidRDefault="00E378E1" w:rsidP="00550C2C">
      <w:pPr>
        <w:jc w:val="both"/>
        <w:rPr>
          <w:sz w:val="18"/>
          <w:szCs w:val="18"/>
          <w:lang w:val="en-GB"/>
        </w:rPr>
      </w:pPr>
    </w:p>
    <w:p w:rsidR="00E378E1" w:rsidRDefault="00E378E1" w:rsidP="00550C2C">
      <w:pPr>
        <w:jc w:val="both"/>
        <w:rPr>
          <w:sz w:val="18"/>
          <w:szCs w:val="18"/>
          <w:lang w:val="en-GB"/>
        </w:rPr>
      </w:pPr>
    </w:p>
    <w:p w:rsidR="00E378E1" w:rsidRDefault="00E378E1" w:rsidP="00550C2C">
      <w:pPr>
        <w:jc w:val="both"/>
        <w:rPr>
          <w:sz w:val="18"/>
          <w:szCs w:val="18"/>
          <w:lang w:val="en-GB"/>
        </w:rPr>
      </w:pPr>
    </w:p>
    <w:p w:rsidR="00E378E1" w:rsidRDefault="00E378E1" w:rsidP="00550C2C">
      <w:pPr>
        <w:jc w:val="both"/>
        <w:rPr>
          <w:sz w:val="18"/>
          <w:szCs w:val="18"/>
          <w:lang w:val="en-GB"/>
        </w:rPr>
      </w:pPr>
    </w:p>
    <w:p w:rsidR="00E378E1" w:rsidRDefault="00E378E1" w:rsidP="00550C2C">
      <w:pPr>
        <w:jc w:val="both"/>
        <w:rPr>
          <w:sz w:val="18"/>
          <w:szCs w:val="18"/>
          <w:lang w:val="en-GB"/>
        </w:rPr>
      </w:pPr>
    </w:p>
    <w:p w:rsidR="00E378E1" w:rsidRDefault="00E378E1" w:rsidP="00550C2C">
      <w:pPr>
        <w:jc w:val="both"/>
        <w:rPr>
          <w:sz w:val="18"/>
          <w:szCs w:val="18"/>
          <w:lang w:val="en-GB"/>
        </w:rPr>
      </w:pPr>
    </w:p>
    <w:p w:rsidR="009D03E9" w:rsidRDefault="009D03E9" w:rsidP="00550C2C">
      <w:pPr>
        <w:jc w:val="both"/>
        <w:rPr>
          <w:sz w:val="18"/>
          <w:szCs w:val="18"/>
          <w:lang w:val="en-GB"/>
        </w:rPr>
      </w:pPr>
    </w:p>
    <w:p w:rsidR="009D03E9" w:rsidRPr="009D03E9" w:rsidRDefault="009D03E9" w:rsidP="009D03E9">
      <w:pPr>
        <w:rPr>
          <w:sz w:val="18"/>
          <w:szCs w:val="18"/>
          <w:lang w:val="en-GB"/>
        </w:rPr>
      </w:pPr>
    </w:p>
    <w:p w:rsidR="009D03E9" w:rsidRPr="009D03E9" w:rsidRDefault="009D03E9" w:rsidP="009D03E9">
      <w:pPr>
        <w:rPr>
          <w:sz w:val="18"/>
          <w:szCs w:val="18"/>
          <w:lang w:val="en-GB"/>
        </w:rPr>
      </w:pPr>
    </w:p>
    <w:p w:rsidR="009D03E9" w:rsidRPr="009D03E9" w:rsidRDefault="009D03E9" w:rsidP="009D03E9">
      <w:pPr>
        <w:rPr>
          <w:sz w:val="18"/>
          <w:szCs w:val="18"/>
          <w:lang w:val="en-GB"/>
        </w:rPr>
      </w:pPr>
    </w:p>
    <w:p w:rsidR="009D03E9" w:rsidRPr="009D03E9" w:rsidRDefault="009D03E9" w:rsidP="009D03E9">
      <w:pPr>
        <w:rPr>
          <w:sz w:val="18"/>
          <w:szCs w:val="18"/>
          <w:lang w:val="en-GB"/>
        </w:rPr>
      </w:pPr>
    </w:p>
    <w:p w:rsidR="009D03E9" w:rsidRPr="009D03E9" w:rsidRDefault="009D03E9" w:rsidP="009D03E9">
      <w:pPr>
        <w:rPr>
          <w:sz w:val="18"/>
          <w:szCs w:val="18"/>
          <w:lang w:val="en-GB"/>
        </w:rPr>
      </w:pPr>
    </w:p>
    <w:p w:rsidR="009D03E9" w:rsidRPr="009D03E9" w:rsidRDefault="009D03E9" w:rsidP="009D03E9">
      <w:pPr>
        <w:rPr>
          <w:sz w:val="18"/>
          <w:szCs w:val="18"/>
          <w:lang w:val="en-GB"/>
        </w:rPr>
      </w:pPr>
    </w:p>
    <w:p w:rsidR="009D03E9" w:rsidRPr="009D03E9" w:rsidRDefault="009D03E9" w:rsidP="009D03E9">
      <w:pPr>
        <w:rPr>
          <w:sz w:val="18"/>
          <w:szCs w:val="18"/>
          <w:lang w:val="en-GB"/>
        </w:rPr>
      </w:pPr>
    </w:p>
    <w:p w:rsidR="009D03E9" w:rsidRPr="009D03E9" w:rsidRDefault="009D03E9" w:rsidP="009D03E9">
      <w:pPr>
        <w:rPr>
          <w:sz w:val="18"/>
          <w:szCs w:val="18"/>
          <w:lang w:val="en-GB"/>
        </w:rPr>
      </w:pPr>
    </w:p>
    <w:p w:rsidR="009D03E9" w:rsidRPr="009D03E9" w:rsidRDefault="009D03E9" w:rsidP="009D03E9">
      <w:pPr>
        <w:rPr>
          <w:sz w:val="18"/>
          <w:szCs w:val="18"/>
          <w:lang w:val="en-GB"/>
        </w:rPr>
      </w:pPr>
    </w:p>
    <w:p w:rsidR="009D03E9" w:rsidRPr="009D03E9" w:rsidRDefault="009D03E9" w:rsidP="009D03E9">
      <w:pPr>
        <w:rPr>
          <w:sz w:val="18"/>
          <w:szCs w:val="18"/>
          <w:lang w:val="en-GB"/>
        </w:rPr>
      </w:pPr>
    </w:p>
    <w:p w:rsidR="009D03E9" w:rsidRPr="009D03E9" w:rsidRDefault="009D03E9" w:rsidP="009D03E9">
      <w:pPr>
        <w:rPr>
          <w:sz w:val="18"/>
          <w:szCs w:val="18"/>
          <w:lang w:val="en-GB"/>
        </w:rPr>
      </w:pPr>
    </w:p>
    <w:p w:rsidR="009D03E9" w:rsidRPr="009D03E9" w:rsidRDefault="009D03E9" w:rsidP="009D03E9">
      <w:pPr>
        <w:rPr>
          <w:sz w:val="18"/>
          <w:szCs w:val="18"/>
          <w:lang w:val="en-GB"/>
        </w:rPr>
      </w:pPr>
    </w:p>
    <w:p w:rsidR="009D03E9" w:rsidRPr="009D03E9" w:rsidRDefault="009D03E9" w:rsidP="009D03E9">
      <w:pPr>
        <w:tabs>
          <w:tab w:val="left" w:pos="2940"/>
        </w:tabs>
        <w:rPr>
          <w:sz w:val="18"/>
          <w:szCs w:val="18"/>
        </w:rPr>
      </w:pPr>
    </w:p>
    <w:p w:rsidR="009D03E9" w:rsidRPr="009D03E9" w:rsidRDefault="009D03E9" w:rsidP="009D03E9">
      <w:pPr>
        <w:tabs>
          <w:tab w:val="left" w:pos="2100"/>
        </w:tabs>
        <w:rPr>
          <w:sz w:val="18"/>
          <w:szCs w:val="18"/>
        </w:rPr>
      </w:pPr>
    </w:p>
    <w:p w:rsidR="009D03E9" w:rsidRDefault="009D03E9" w:rsidP="009D03E9">
      <w:pPr>
        <w:rPr>
          <w:sz w:val="18"/>
          <w:szCs w:val="18"/>
          <w:lang w:val="en-GB"/>
        </w:rPr>
      </w:pPr>
    </w:p>
    <w:p w:rsidR="009D03E9" w:rsidRDefault="009D03E9" w:rsidP="009D03E9">
      <w:pPr>
        <w:rPr>
          <w:sz w:val="18"/>
          <w:szCs w:val="18"/>
          <w:lang w:val="en-GB"/>
        </w:rPr>
      </w:pPr>
    </w:p>
    <w:p w:rsidR="009D03E9" w:rsidRPr="009D03E9" w:rsidRDefault="009D03E9" w:rsidP="009D03E9">
      <w:pPr>
        <w:rPr>
          <w:sz w:val="18"/>
          <w:szCs w:val="18"/>
          <w:lang w:val="en-GB"/>
        </w:rPr>
      </w:pPr>
    </w:p>
    <w:p w:rsidR="009D03E9" w:rsidRPr="009D03E9" w:rsidRDefault="009D03E9" w:rsidP="009D03E9">
      <w:pPr>
        <w:tabs>
          <w:tab w:val="left" w:pos="2805"/>
        </w:tabs>
        <w:rPr>
          <w:sz w:val="18"/>
          <w:szCs w:val="18"/>
        </w:rPr>
      </w:pPr>
    </w:p>
    <w:p w:rsidR="009D03E9" w:rsidRDefault="009D03E9" w:rsidP="009D03E9">
      <w:pPr>
        <w:rPr>
          <w:sz w:val="18"/>
          <w:szCs w:val="18"/>
          <w:lang w:val="en-GB"/>
        </w:rPr>
      </w:pPr>
    </w:p>
    <w:p w:rsidR="004765BE" w:rsidRPr="009D03E9" w:rsidRDefault="004765BE" w:rsidP="009D03E9">
      <w:pPr>
        <w:rPr>
          <w:sz w:val="18"/>
          <w:szCs w:val="18"/>
          <w:lang w:val="en-GB"/>
        </w:rPr>
        <w:sectPr w:rsidR="004765BE" w:rsidRPr="009D03E9" w:rsidSect="00E378E1">
          <w:pgSz w:w="16840" w:h="11907" w:orient="landscape" w:code="9"/>
          <w:pgMar w:top="737" w:right="851" w:bottom="1134" w:left="1134" w:header="425" w:footer="420" w:gutter="0"/>
          <w:cols w:space="708"/>
          <w:docGrid w:linePitch="360"/>
        </w:sectPr>
      </w:pPr>
    </w:p>
    <w:p w:rsidR="00E378E1" w:rsidRDefault="00E378E1" w:rsidP="00550C2C">
      <w:pPr>
        <w:jc w:val="both"/>
        <w:rPr>
          <w:sz w:val="18"/>
          <w:szCs w:val="18"/>
          <w:lang w:val="en-GB"/>
        </w:rPr>
      </w:pPr>
    </w:p>
    <w:p w:rsidR="00E378E1" w:rsidRDefault="00E378E1" w:rsidP="00550C2C">
      <w:pPr>
        <w:jc w:val="both"/>
        <w:rPr>
          <w:sz w:val="18"/>
          <w:szCs w:val="18"/>
          <w:lang w:val="en-GB"/>
        </w:rPr>
      </w:pPr>
    </w:p>
    <w:p w:rsidR="00E378E1" w:rsidRPr="00B168B4" w:rsidRDefault="00E378E1"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У складу са чланом 88. став 1. Закона, понуђач __________________________ (навести назив понуђача), доставља укупан износ и структуру</w:t>
      </w:r>
      <w:r w:rsidR="000156A7">
        <w:rPr>
          <w:rFonts w:ascii="Times New Roman" w:hAnsi="Times New Roman" w:cs="Times New Roman"/>
        </w:rPr>
        <w:t>трошкова</w:t>
      </w:r>
      <w:r>
        <w:rPr>
          <w:rFonts w:ascii="Times New Roman" w:hAnsi="Times New Roman" w:cs="Times New Roman"/>
          <w:lang w:val="sr-Cyrl-CS"/>
        </w:rPr>
        <w:t xml:space="preserve">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BA5301" w:rsidRPr="00BA5301" w:rsidRDefault="00BA530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 xml:space="preserve">набавке </w:t>
      </w:r>
      <w:r w:rsidR="00B248A3">
        <w:rPr>
          <w:rFonts w:ascii="Times New Roman" w:hAnsi="Times New Roman" w:cs="Times New Roman"/>
          <w:lang w:val="sr-Cyrl-CS"/>
        </w:rPr>
        <w:t xml:space="preserve">мале вредности </w:t>
      </w:r>
      <w:r w:rsidRPr="005F7CCD">
        <w:rPr>
          <w:rFonts w:ascii="Times New Roman" w:hAnsi="Times New Roman" w:cs="Times New Roman"/>
          <w:lang w:val="sr-Cyrl-CS"/>
        </w:rPr>
        <w:t>–</w:t>
      </w:r>
      <w:r w:rsidR="004016DE">
        <w:rPr>
          <w:rFonts w:ascii="Times New Roman" w:hAnsi="Times New Roman" w:cs="Times New Roman"/>
          <w:b/>
        </w:rPr>
        <w:t>Услуге поправке и одржавања моторних возила, камиона и дизалица</w:t>
      </w:r>
      <w:r w:rsidR="002A7D5A" w:rsidRPr="005F7CCD">
        <w:rPr>
          <w:rFonts w:ascii="Times New Roman" w:hAnsi="Times New Roman" w:cs="Times New Roman"/>
          <w:lang w:val="sr-Cyrl-CS"/>
        </w:rPr>
        <w:t>–</w:t>
      </w:r>
      <w:r w:rsidRPr="00D510EA">
        <w:rPr>
          <w:rFonts w:ascii="Times New Roman" w:hAnsi="Times New Roman" w:cs="Times New Roman"/>
          <w:lang w:val="sr-Cyrl-CS"/>
        </w:rPr>
        <w:t>број</w:t>
      </w:r>
      <w:r w:rsidR="00AE7632">
        <w:rPr>
          <w:rFonts w:ascii="Times New Roman" w:hAnsi="Times New Roman" w:cs="Times New Roman"/>
          <w:lang w:val="sr-Cyrl-CS"/>
        </w:rPr>
        <w:t xml:space="preserve"> </w:t>
      </w:r>
      <w:r w:rsidR="004016DE" w:rsidRPr="00B248A3">
        <w:rPr>
          <w:rFonts w:ascii="Times New Roman" w:hAnsi="Times New Roman" w:cs="Times New Roman"/>
          <w:b/>
        </w:rPr>
        <w:t>24/2020</w:t>
      </w:r>
      <w:r w:rsidRPr="00F47869">
        <w:rPr>
          <w:rFonts w:ascii="Times New Roman" w:hAnsi="Times New Roman" w:cs="Times New Roman"/>
          <w:lang w:val="sr-Cyrl-CS"/>
        </w:rPr>
        <w:t>, поднео независно, без договора са другим понуђачима</w:t>
      </w:r>
      <w:r>
        <w:rPr>
          <w:rFonts w:ascii="Times New Roman" w:hAnsi="Times New Roman" w:cs="Times New Roman"/>
          <w:lang w:val="sr-Cyrl-CS"/>
        </w:rPr>
        <w:t xml:space="preserve">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w:t>
      </w:r>
      <w:r w:rsidR="005E6145">
        <w:rPr>
          <w:rFonts w:ascii="Times New Roman" w:hAnsi="Times New Roman" w:cs="Times New Roman"/>
          <w:lang w:val="sr-Cyrl-CS"/>
        </w:rPr>
        <w:t>ју у поступку јавне набавке у с</w:t>
      </w:r>
      <w:r w:rsidR="007803AD">
        <w:rPr>
          <w:rFonts w:ascii="Times New Roman" w:hAnsi="Times New Roman" w:cs="Times New Roman"/>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BA5301" w:rsidRDefault="00BA5301"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B92BC6"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Понуђач _________________________________ (навести назив понуђача) у пост</w:t>
      </w:r>
      <w:r w:rsidR="005E6145">
        <w:rPr>
          <w:rFonts w:ascii="Times New Roman" w:hAnsi="Times New Roman" w:cs="Times New Roman"/>
          <w:lang w:val="sr-Cyrl-CS"/>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w:t>
      </w:r>
      <w:r w:rsidR="00B248A3">
        <w:rPr>
          <w:rFonts w:ascii="Times New Roman" w:hAnsi="Times New Roman" w:cs="Times New Roman"/>
          <w:lang w:val="sr-Cyrl-CS"/>
        </w:rPr>
        <w:t xml:space="preserve"> мале вредности</w:t>
      </w:r>
      <w:r w:rsidRPr="007F6BA7">
        <w:rPr>
          <w:rFonts w:ascii="Times New Roman" w:hAnsi="Times New Roman" w:cs="Times New Roman"/>
          <w:lang w:val="sr-Cyrl-CS"/>
        </w:rPr>
        <w:t xml:space="preserve"> –</w:t>
      </w:r>
      <w:r w:rsidR="004016DE">
        <w:rPr>
          <w:rFonts w:ascii="Times New Roman" w:hAnsi="Times New Roman" w:cs="Times New Roman"/>
          <w:b/>
        </w:rPr>
        <w:t>Услуге поправке и одржавања моторних возила, камиона и дизалица</w:t>
      </w:r>
      <w:r w:rsidR="005E6145" w:rsidRPr="007F6BA7">
        <w:rPr>
          <w:rFonts w:ascii="Times New Roman" w:hAnsi="Times New Roman" w:cs="Times New Roman"/>
          <w:lang w:val="sr-Cyrl-CS"/>
        </w:rPr>
        <w:t>–</w:t>
      </w:r>
      <w:r w:rsidR="005E6145" w:rsidRPr="00B248A3">
        <w:rPr>
          <w:rFonts w:ascii="Times New Roman" w:hAnsi="Times New Roman" w:cs="Times New Roman"/>
          <w:lang w:val="sr-Cyrl-CS"/>
        </w:rPr>
        <w:t>број</w:t>
      </w:r>
      <w:r w:rsidR="00AE7632">
        <w:rPr>
          <w:rFonts w:ascii="Times New Roman" w:hAnsi="Times New Roman" w:cs="Times New Roman"/>
          <w:lang w:val="sr-Cyrl-CS"/>
        </w:rPr>
        <w:t xml:space="preserve"> </w:t>
      </w:r>
      <w:r w:rsidR="004016DE" w:rsidRPr="00B248A3">
        <w:rPr>
          <w:rFonts w:ascii="Times New Roman" w:hAnsi="Times New Roman" w:cs="Times New Roman"/>
          <w:b/>
        </w:rPr>
        <w:t>24/2020</w:t>
      </w:r>
      <w:r w:rsidRPr="007F6BA7">
        <w:rPr>
          <w:rFonts w:ascii="Times New Roman" w:hAnsi="Times New Roman" w:cs="Times New Roman"/>
          <w:lang w:val="sr-Cyrl-CS"/>
        </w:rPr>
        <w:t>, поштовао је обавезе које п</w:t>
      </w:r>
      <w:r w:rsidR="0087212E">
        <w:rPr>
          <w:rFonts w:ascii="Times New Roman" w:hAnsi="Times New Roman" w:cs="Times New Roman"/>
        </w:rPr>
        <w:t>р</w:t>
      </w:r>
      <w:r w:rsidRPr="007F6BA7">
        <w:rPr>
          <w:rFonts w:ascii="Times New Roman" w:hAnsi="Times New Roman" w:cs="Times New Roman"/>
          <w:lang w:val="sr-Cyrl-CS"/>
        </w:rPr>
        <w:t>оизлазе из</w:t>
      </w:r>
      <w:r>
        <w:rPr>
          <w:rFonts w:ascii="Times New Roman" w:hAnsi="Times New Roman" w:cs="Times New Roman"/>
          <w:lang w:val="sr-Cyrl-CS"/>
        </w:rPr>
        <w:t xml:space="preserve"> важећих прописа о заштити на раду, </w:t>
      </w:r>
      <w:r w:rsidRPr="00B92BC6">
        <w:rPr>
          <w:rFonts w:ascii="Times New Roman" w:hAnsi="Times New Roman" w:cs="Times New Roman"/>
          <w:lang w:val="sr-Cyrl-CS"/>
        </w:rPr>
        <w:t xml:space="preserve">запошљавању и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w:t>
      </w:r>
      <w:r w:rsidR="005E6145">
        <w:rPr>
          <w:rFonts w:ascii="Times New Roman" w:hAnsi="Times New Roman" w:cs="Times New Roman"/>
          <w:lang w:val="sr-Cyrl-CS"/>
        </w:rPr>
        <w:t>а</w:t>
      </w:r>
      <w:r w:rsidRPr="007803AD">
        <w:rPr>
          <w:rFonts w:ascii="Times New Roman" w:hAnsi="Times New Roman" w:cs="Times New Roman"/>
          <w:lang w:val="sr-Cyrl-CS"/>
        </w:rPr>
        <w:t xml:space="preserve">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615DB8" w:rsidRDefault="00615DB8" w:rsidP="00AF6078">
      <w:pPr>
        <w:rPr>
          <w:b/>
          <w:i/>
          <w:sz w:val="20"/>
          <w:szCs w:val="20"/>
          <w:u w:val="single"/>
          <w:lang w:val="sr-Cyrl-CS"/>
        </w:rPr>
      </w:pPr>
    </w:p>
    <w:p w:rsidR="00615DB8" w:rsidRDefault="00615DB8" w:rsidP="00AF6078">
      <w:pPr>
        <w:rPr>
          <w:b/>
          <w:i/>
          <w:sz w:val="20"/>
          <w:szCs w:val="20"/>
          <w:u w:val="single"/>
          <w:lang w:val="sr-Cyrl-CS"/>
        </w:rPr>
      </w:pPr>
    </w:p>
    <w:p w:rsidR="00615DB8" w:rsidRPr="005A26B9" w:rsidRDefault="00615DB8" w:rsidP="00615DB8">
      <w:pPr>
        <w:jc w:val="right"/>
        <w:rPr>
          <w:b/>
          <w:bCs/>
          <w:i/>
          <w:sz w:val="20"/>
          <w:szCs w:val="20"/>
          <w:u w:val="single"/>
          <w:lang w:val="sr-Cyrl-CS"/>
        </w:rPr>
      </w:pPr>
      <w:r w:rsidRPr="005A26B9">
        <w:rPr>
          <w:b/>
          <w:bCs/>
          <w:i/>
          <w:sz w:val="20"/>
          <w:szCs w:val="20"/>
          <w:u w:val="single"/>
          <w:lang w:val="sr-Cyrl-CS"/>
        </w:rPr>
        <w:t>ОБРАЗАЦ 8</w:t>
      </w:r>
    </w:p>
    <w:p w:rsidR="00615DB8" w:rsidRPr="006A6173" w:rsidRDefault="00615DB8" w:rsidP="00615DB8">
      <w:pPr>
        <w:tabs>
          <w:tab w:val="left" w:pos="1843"/>
        </w:tabs>
        <w:ind w:left="1418" w:hanging="709"/>
        <w:jc w:val="both"/>
        <w:rPr>
          <w:lang w:eastAsia="sr-Latn-CS"/>
        </w:rPr>
      </w:pPr>
    </w:p>
    <w:p w:rsidR="00615DB8" w:rsidRPr="00594D61" w:rsidRDefault="00615DB8" w:rsidP="00615DB8">
      <w:pPr>
        <w:tabs>
          <w:tab w:val="left" w:pos="1843"/>
        </w:tabs>
        <w:jc w:val="both"/>
        <w:rPr>
          <w:lang w:val="sr-Cyrl-CS" w:eastAsia="sr-Latn-CS"/>
        </w:rPr>
      </w:pPr>
    </w:p>
    <w:p w:rsidR="00615DB8" w:rsidRPr="00594D61" w:rsidRDefault="00615DB8" w:rsidP="00615DB8">
      <w:pPr>
        <w:jc w:val="center"/>
        <w:rPr>
          <w:b/>
          <w:lang w:val="ru-RU"/>
        </w:rPr>
      </w:pPr>
      <w:r w:rsidRPr="00594D61">
        <w:rPr>
          <w:b/>
          <w:lang w:val="sr-Cyrl-CS"/>
        </w:rPr>
        <w:t xml:space="preserve">ОБРАЗАЦ ИЗЈАВЕ О ИСПУЊАВАЊУ УСЛОВА ИЗ ЧЛАНА 75. ЗЈН </w:t>
      </w:r>
    </w:p>
    <w:p w:rsidR="00615DB8" w:rsidRPr="00594D61" w:rsidRDefault="00615DB8" w:rsidP="00615DB8">
      <w:pPr>
        <w:jc w:val="center"/>
        <w:rPr>
          <w:b/>
          <w:lang w:val="sr-Cyrl-CS"/>
        </w:rPr>
      </w:pPr>
      <w:r w:rsidRPr="00594D61">
        <w:rPr>
          <w:b/>
          <w:lang w:val="sr-Cyrl-CS"/>
        </w:rPr>
        <w:t>У ПОСТУПКУ ЈАВНЕ НАБАВКЕ МАЛЕ ВРЕДНОСТИ</w:t>
      </w:r>
    </w:p>
    <w:p w:rsidR="00615DB8" w:rsidRPr="00594D61" w:rsidRDefault="00615DB8" w:rsidP="00615DB8">
      <w:pPr>
        <w:rPr>
          <w:b/>
          <w:lang w:val="sr-Cyrl-CS"/>
        </w:rPr>
      </w:pPr>
    </w:p>
    <w:p w:rsidR="00615DB8" w:rsidRPr="00594D61" w:rsidRDefault="00615DB8" w:rsidP="00615DB8">
      <w:pPr>
        <w:rPr>
          <w:b/>
          <w:lang w:val="sr-Cyrl-CS"/>
        </w:rPr>
      </w:pPr>
    </w:p>
    <w:p w:rsidR="00615DB8" w:rsidRPr="00594D61" w:rsidRDefault="00615DB8" w:rsidP="00615DB8">
      <w:pPr>
        <w:jc w:val="both"/>
        <w:rPr>
          <w:lang w:val="sr-Cyrl-CS"/>
        </w:rPr>
      </w:pPr>
      <w:r w:rsidRPr="00594D61">
        <w:rPr>
          <w:lang w:val="sr-Cyrl-CS"/>
        </w:rPr>
        <w:t xml:space="preserve">        У складу са чланом 77. став 4. ЗЈН ("Сл. гласник РС" број 124/2012;14/15;68/15), под пуном моралном, материјалном и кривичном одговорношћу, као заступник понуђача дајем следећу</w:t>
      </w:r>
    </w:p>
    <w:p w:rsidR="00615DB8" w:rsidRPr="00594D61" w:rsidRDefault="00615DB8" w:rsidP="00615DB8">
      <w:pPr>
        <w:jc w:val="both"/>
        <w:rPr>
          <w:lang w:val="sr-Cyrl-CS"/>
        </w:rPr>
      </w:pPr>
    </w:p>
    <w:p w:rsidR="00615DB8" w:rsidRPr="00594D61" w:rsidRDefault="00615DB8" w:rsidP="00615DB8">
      <w:pPr>
        <w:jc w:val="both"/>
        <w:rPr>
          <w:lang w:val="sr-Cyrl-CS"/>
        </w:rPr>
      </w:pPr>
    </w:p>
    <w:p w:rsidR="00615DB8" w:rsidRPr="00594D61" w:rsidRDefault="00615DB8" w:rsidP="00615DB8">
      <w:pPr>
        <w:jc w:val="center"/>
        <w:rPr>
          <w:b/>
          <w:lang w:val="sr-Cyrl-CS"/>
        </w:rPr>
      </w:pPr>
      <w:r w:rsidRPr="00594D61">
        <w:rPr>
          <w:b/>
          <w:lang w:val="sr-Cyrl-CS"/>
        </w:rPr>
        <w:t>И З Ј А В У</w:t>
      </w:r>
    </w:p>
    <w:p w:rsidR="00615DB8" w:rsidRPr="00594D61" w:rsidRDefault="00615DB8" w:rsidP="00615DB8">
      <w:pPr>
        <w:jc w:val="center"/>
        <w:rPr>
          <w:b/>
          <w:lang w:val="sr-Cyrl-CS"/>
        </w:rPr>
      </w:pPr>
    </w:p>
    <w:p w:rsidR="00615DB8" w:rsidRPr="00594D61" w:rsidRDefault="00615DB8" w:rsidP="00615DB8">
      <w:pPr>
        <w:jc w:val="center"/>
        <w:rPr>
          <w:b/>
          <w:lang w:val="sr-Cyrl-CS"/>
        </w:rPr>
      </w:pPr>
    </w:p>
    <w:p w:rsidR="00615DB8" w:rsidRPr="00594D61" w:rsidRDefault="00615DB8" w:rsidP="00615DB8">
      <w:pPr>
        <w:pStyle w:val="NoSpacing"/>
        <w:jc w:val="both"/>
        <w:rPr>
          <w:sz w:val="24"/>
          <w:szCs w:val="24"/>
          <w:lang w:val="sr-Cyrl-CS"/>
        </w:rPr>
      </w:pPr>
      <w:r w:rsidRPr="00594D61">
        <w:rPr>
          <w:sz w:val="24"/>
          <w:szCs w:val="24"/>
          <w:lang w:val="sr-Cyrl-CS"/>
        </w:rPr>
        <w:t>Понуђач ____________________________________ из_________________________,</w:t>
      </w:r>
    </w:p>
    <w:p w:rsidR="00615DB8" w:rsidRPr="00594D61" w:rsidRDefault="00615DB8" w:rsidP="00615DB8">
      <w:pPr>
        <w:pStyle w:val="NoSpacing"/>
        <w:jc w:val="both"/>
        <w:rPr>
          <w:sz w:val="24"/>
          <w:szCs w:val="24"/>
          <w:lang w:val="sr-Cyrl-CS"/>
        </w:rPr>
      </w:pPr>
      <w:r w:rsidRPr="00594D61">
        <w:rPr>
          <w:sz w:val="24"/>
          <w:szCs w:val="24"/>
          <w:lang w:val="sr-Cyrl-CS"/>
        </w:rPr>
        <w:t>Адреса: __________________________, Матични број:____________________,</w:t>
      </w:r>
    </w:p>
    <w:p w:rsidR="00615DB8" w:rsidRPr="00594D61" w:rsidRDefault="00615DB8" w:rsidP="00615DB8">
      <w:pPr>
        <w:pStyle w:val="NoSpacing"/>
        <w:jc w:val="both"/>
        <w:rPr>
          <w:bCs/>
          <w:color w:val="000000"/>
          <w:sz w:val="24"/>
          <w:szCs w:val="24"/>
          <w:lang w:val="sr-Cyrl-CS"/>
        </w:rPr>
      </w:pPr>
      <w:r w:rsidRPr="00594D61">
        <w:rPr>
          <w:sz w:val="24"/>
          <w:szCs w:val="24"/>
          <w:lang w:val="sr-Cyrl-CS"/>
        </w:rPr>
        <w:t xml:space="preserve">испуњава све услове утврђене конкурсном </w:t>
      </w:r>
      <w:r w:rsidRPr="00615DB8">
        <w:rPr>
          <w:sz w:val="24"/>
          <w:szCs w:val="24"/>
          <w:lang w:val="sr-Cyrl-CS"/>
        </w:rPr>
        <w:t xml:space="preserve">документацијом за </w:t>
      </w:r>
      <w:r w:rsidRPr="00615DB8">
        <w:rPr>
          <w:b/>
          <w:noProof/>
          <w:sz w:val="24"/>
          <w:szCs w:val="24"/>
          <w:shd w:val="clear" w:color="auto" w:fill="FFFFFF"/>
        </w:rPr>
        <w:t>24/2020</w:t>
      </w:r>
      <w:r w:rsidRPr="00594D61">
        <w:rPr>
          <w:sz w:val="24"/>
          <w:szCs w:val="24"/>
          <w:lang w:val="sr-Cyrl-CS"/>
        </w:rPr>
        <w:t>, и то да:</w:t>
      </w:r>
    </w:p>
    <w:p w:rsidR="00615DB8" w:rsidRPr="00594D61" w:rsidRDefault="00615DB8" w:rsidP="00615DB8">
      <w:pPr>
        <w:jc w:val="both"/>
        <w:rPr>
          <w:lang w:val="sr-Cyrl-CS"/>
        </w:rPr>
      </w:pPr>
    </w:p>
    <w:p w:rsidR="00615DB8" w:rsidRPr="00594D61" w:rsidRDefault="00615DB8" w:rsidP="00615DB8">
      <w:pPr>
        <w:pStyle w:val="Pasussalistom1"/>
        <w:numPr>
          <w:ilvl w:val="0"/>
          <w:numId w:val="23"/>
        </w:numPr>
        <w:suppressAutoHyphens/>
        <w:spacing w:after="0" w:line="100" w:lineRule="atLeast"/>
        <w:ind w:left="540" w:hanging="540"/>
        <w:contextualSpacing w:val="0"/>
        <w:jc w:val="both"/>
        <w:rPr>
          <w:rFonts w:ascii="Times New Roman" w:hAnsi="Times New Roman"/>
          <w:iCs/>
          <w:sz w:val="24"/>
          <w:szCs w:val="24"/>
          <w:lang w:val="sr-Cyrl-CS"/>
        </w:rPr>
      </w:pPr>
      <w:r w:rsidRPr="00594D61">
        <w:rPr>
          <w:rFonts w:ascii="Times New Roman" w:hAnsi="Times New Roman"/>
          <w:iCs/>
          <w:sz w:val="24"/>
          <w:szCs w:val="24"/>
          <w:lang w:val="sr-Cyrl-CS"/>
        </w:rPr>
        <w:t>Понуђач је р</w:t>
      </w:r>
      <w:r w:rsidRPr="00594D61">
        <w:rPr>
          <w:rFonts w:ascii="Times New Roman" w:hAnsi="Times New Roman"/>
          <w:iCs/>
          <w:sz w:val="24"/>
          <w:szCs w:val="24"/>
          <w:lang w:val="ru-RU"/>
        </w:rPr>
        <w:t>егистрован код надлежног органа, односно уписан у одговарајући регистар;</w:t>
      </w:r>
    </w:p>
    <w:p w:rsidR="00615DB8" w:rsidRPr="00594D61" w:rsidRDefault="00615DB8" w:rsidP="00615DB8">
      <w:pPr>
        <w:pStyle w:val="Pasussalistom1"/>
        <w:numPr>
          <w:ilvl w:val="0"/>
          <w:numId w:val="23"/>
        </w:numPr>
        <w:suppressAutoHyphens/>
        <w:spacing w:after="0" w:line="100" w:lineRule="atLeast"/>
        <w:ind w:left="540" w:hanging="540"/>
        <w:contextualSpacing w:val="0"/>
        <w:jc w:val="both"/>
        <w:rPr>
          <w:rFonts w:ascii="Times New Roman" w:hAnsi="Times New Roman"/>
          <w:bCs/>
          <w:iCs/>
          <w:sz w:val="24"/>
          <w:szCs w:val="24"/>
          <w:lang w:val="sr-Cyrl-CS"/>
        </w:rPr>
      </w:pPr>
      <w:r w:rsidRPr="00594D61">
        <w:rPr>
          <w:rFonts w:ascii="Times New Roman" w:hAnsi="Times New Roman"/>
          <w:iCs/>
          <w:sz w:val="24"/>
          <w:szCs w:val="24"/>
          <w:lang w:val="sr-Cyrl-CS"/>
        </w:rPr>
        <w:t xml:space="preserve">Понуђач и његов </w:t>
      </w:r>
      <w:r w:rsidRPr="00594D61">
        <w:rPr>
          <w:rFonts w:ascii="Times New Roman" w:hAnsi="Times New Roman"/>
          <w:iCs/>
          <w:sz w:val="24"/>
          <w:szCs w:val="24"/>
          <w:lang w:val="ru-RU"/>
        </w:rPr>
        <w:t xml:space="preserve">законски </w:t>
      </w:r>
      <w:r w:rsidRPr="00594D61">
        <w:rPr>
          <w:rFonts w:ascii="Times New Roman" w:hAnsi="Times New Roman"/>
          <w:sz w:val="24"/>
          <w:szCs w:val="24"/>
          <w:lang w:val="ru-RU"/>
        </w:rPr>
        <w:t>заступник нис</w:t>
      </w:r>
      <w:r w:rsidRPr="00594D61">
        <w:rPr>
          <w:rFonts w:ascii="Times New Roman" w:hAnsi="Times New Roman"/>
          <w:sz w:val="24"/>
          <w:szCs w:val="24"/>
          <w:lang w:val="sr-Cyrl-CS"/>
        </w:rPr>
        <w:t>у</w:t>
      </w:r>
      <w:r w:rsidRPr="00594D61">
        <w:rPr>
          <w:rFonts w:ascii="Times New Roman" w:hAnsi="Times New Roman"/>
          <w:sz w:val="24"/>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94D61">
        <w:rPr>
          <w:rFonts w:ascii="Times New Roman" w:hAnsi="Times New Roman"/>
          <w:sz w:val="24"/>
          <w:szCs w:val="24"/>
          <w:lang w:val="sr-Cyrl-CS"/>
        </w:rPr>
        <w:t>к</w:t>
      </w:r>
      <w:r w:rsidRPr="00594D61">
        <w:rPr>
          <w:rFonts w:ascii="Times New Roman" w:hAnsi="Times New Roman"/>
          <w:sz w:val="24"/>
          <w:szCs w:val="24"/>
          <w:lang w:val="ru-RU"/>
        </w:rPr>
        <w:t>ривично дело преваре;</w:t>
      </w:r>
    </w:p>
    <w:p w:rsidR="00615DB8" w:rsidRPr="00594D61" w:rsidRDefault="00615DB8" w:rsidP="00615DB8">
      <w:pPr>
        <w:pStyle w:val="Pasussalistom1"/>
        <w:numPr>
          <w:ilvl w:val="0"/>
          <w:numId w:val="23"/>
        </w:numPr>
        <w:suppressAutoHyphens/>
        <w:spacing w:after="0" w:line="100" w:lineRule="atLeast"/>
        <w:ind w:left="540" w:hanging="540"/>
        <w:contextualSpacing w:val="0"/>
        <w:jc w:val="both"/>
        <w:rPr>
          <w:rFonts w:ascii="Times New Roman" w:hAnsi="Times New Roman"/>
          <w:bCs/>
          <w:iCs/>
          <w:sz w:val="24"/>
          <w:szCs w:val="24"/>
          <w:lang w:val="sr-Cyrl-CS"/>
        </w:rPr>
      </w:pPr>
      <w:r w:rsidRPr="00594D61">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94D61">
        <w:rPr>
          <w:rFonts w:ascii="Times New Roman" w:hAnsi="Times New Roman"/>
          <w:sz w:val="24"/>
          <w:szCs w:val="24"/>
          <w:lang w:val="ru-RU"/>
        </w:rPr>
        <w:t>;</w:t>
      </w:r>
    </w:p>
    <w:p w:rsidR="00615DB8" w:rsidRPr="000518A3" w:rsidRDefault="00615DB8" w:rsidP="00615DB8">
      <w:pPr>
        <w:pStyle w:val="Pasussalistom1"/>
        <w:numPr>
          <w:ilvl w:val="0"/>
          <w:numId w:val="23"/>
        </w:numPr>
        <w:suppressAutoHyphens/>
        <w:spacing w:after="0" w:line="100" w:lineRule="atLeast"/>
        <w:ind w:left="540" w:hanging="540"/>
        <w:contextualSpacing w:val="0"/>
        <w:jc w:val="both"/>
        <w:rPr>
          <w:rFonts w:ascii="Times New Roman" w:hAnsi="Times New Roman"/>
          <w:iCs/>
          <w:sz w:val="24"/>
          <w:szCs w:val="24"/>
          <w:lang w:val="ru-RU"/>
        </w:rPr>
      </w:pPr>
      <w:r w:rsidRPr="00594D61">
        <w:rPr>
          <w:rFonts w:ascii="Times New Roman" w:hAnsi="Times New Roman"/>
          <w:iCs/>
          <w:sz w:val="24"/>
          <w:szCs w:val="24"/>
          <w:lang w:val="ru-RU"/>
        </w:rPr>
        <w:t xml:space="preserve">Понуђач испуњава </w:t>
      </w:r>
      <w:r w:rsidRPr="00594D61">
        <w:rPr>
          <w:rFonts w:ascii="Times New Roman" w:hAnsi="Times New Roman"/>
          <w:b/>
          <w:sz w:val="24"/>
          <w:szCs w:val="24"/>
          <w:lang w:val="sr-Cyrl-CS"/>
        </w:rPr>
        <w:t xml:space="preserve">додатне услове </w:t>
      </w:r>
      <w:r w:rsidRPr="00594D61">
        <w:rPr>
          <w:rFonts w:ascii="Times New Roman" w:hAnsi="Times New Roman"/>
          <w:sz w:val="24"/>
          <w:szCs w:val="24"/>
          <w:lang w:val="sr-Cyrl-CS"/>
        </w:rPr>
        <w:t xml:space="preserve">за учешће у поступку јавне набавкеи то: </w:t>
      </w:r>
    </w:p>
    <w:p w:rsidR="00615DB8" w:rsidRPr="000518A3" w:rsidRDefault="00615DB8" w:rsidP="00615DB8">
      <w:pPr>
        <w:pStyle w:val="Pasussalistom1"/>
        <w:numPr>
          <w:ilvl w:val="2"/>
          <w:numId w:val="22"/>
        </w:numPr>
        <w:suppressAutoHyphens/>
        <w:spacing w:after="0" w:line="100" w:lineRule="atLeast"/>
        <w:ind w:left="540" w:firstLine="0"/>
        <w:contextualSpacing w:val="0"/>
        <w:jc w:val="both"/>
        <w:rPr>
          <w:rFonts w:ascii="Times New Roman" w:hAnsi="Times New Roman"/>
          <w:iCs/>
          <w:sz w:val="24"/>
          <w:szCs w:val="24"/>
          <w:lang w:val="ru-RU"/>
        </w:rPr>
      </w:pPr>
      <w:r>
        <w:rPr>
          <w:rFonts w:ascii="Times New Roman" w:hAnsi="Times New Roman"/>
          <w:sz w:val="24"/>
          <w:szCs w:val="24"/>
          <w:lang w:val="sr-Cyrl-CS"/>
        </w:rPr>
        <w:t>финансијски</w:t>
      </w:r>
      <w:r w:rsidRPr="00594D61">
        <w:rPr>
          <w:rFonts w:ascii="Times New Roman" w:hAnsi="Times New Roman"/>
          <w:sz w:val="24"/>
          <w:szCs w:val="24"/>
          <w:lang w:val="sr-Cyrl-CS"/>
        </w:rPr>
        <w:t xml:space="preserve"> капацитет</w:t>
      </w:r>
      <w:r w:rsidRPr="00594D61">
        <w:rPr>
          <w:rFonts w:ascii="Times New Roman" w:hAnsi="Times New Roman"/>
          <w:iCs/>
          <w:sz w:val="24"/>
          <w:szCs w:val="24"/>
          <w:lang w:val="sr-Cyrl-CS"/>
        </w:rPr>
        <w:t>;</w:t>
      </w:r>
    </w:p>
    <w:p w:rsidR="00615DB8" w:rsidRPr="000518A3" w:rsidRDefault="00615DB8" w:rsidP="00615DB8">
      <w:pPr>
        <w:pStyle w:val="Pasussalistom1"/>
        <w:numPr>
          <w:ilvl w:val="2"/>
          <w:numId w:val="22"/>
        </w:numPr>
        <w:suppressAutoHyphens/>
        <w:spacing w:after="0" w:line="100" w:lineRule="atLeast"/>
        <w:ind w:left="540" w:firstLine="0"/>
        <w:contextualSpacing w:val="0"/>
        <w:jc w:val="both"/>
        <w:rPr>
          <w:rFonts w:ascii="Times New Roman" w:hAnsi="Times New Roman"/>
          <w:iCs/>
          <w:sz w:val="24"/>
          <w:szCs w:val="24"/>
          <w:lang w:val="ru-RU"/>
        </w:rPr>
      </w:pPr>
      <w:r w:rsidRPr="00594D61">
        <w:rPr>
          <w:rFonts w:ascii="Times New Roman" w:hAnsi="Times New Roman"/>
          <w:sz w:val="24"/>
          <w:szCs w:val="24"/>
          <w:lang w:val="sr-Cyrl-CS"/>
        </w:rPr>
        <w:t>пословни капацитет</w:t>
      </w:r>
      <w:r>
        <w:rPr>
          <w:rFonts w:ascii="Times New Roman" w:hAnsi="Times New Roman"/>
          <w:sz w:val="24"/>
          <w:szCs w:val="24"/>
          <w:lang w:val="sr-Cyrl-CS"/>
        </w:rPr>
        <w:t>;</w:t>
      </w:r>
    </w:p>
    <w:p w:rsidR="00D81DE8" w:rsidRPr="00D81DE8" w:rsidRDefault="00D81DE8" w:rsidP="00D81DE8">
      <w:pPr>
        <w:pStyle w:val="Pasussalistom1"/>
        <w:numPr>
          <w:ilvl w:val="2"/>
          <w:numId w:val="22"/>
        </w:numPr>
        <w:suppressAutoHyphens/>
        <w:spacing w:after="0" w:line="100" w:lineRule="atLeast"/>
        <w:ind w:left="540" w:firstLine="0"/>
        <w:contextualSpacing w:val="0"/>
        <w:jc w:val="both"/>
        <w:rPr>
          <w:rFonts w:ascii="Times New Roman" w:hAnsi="Times New Roman"/>
          <w:iCs/>
          <w:sz w:val="24"/>
          <w:szCs w:val="24"/>
          <w:lang w:val="ru-RU"/>
        </w:rPr>
      </w:pPr>
      <w:r>
        <w:rPr>
          <w:rFonts w:ascii="Times New Roman" w:hAnsi="Times New Roman"/>
          <w:sz w:val="24"/>
          <w:szCs w:val="24"/>
        </w:rPr>
        <w:t>технички капацитет</w:t>
      </w:r>
    </w:p>
    <w:p w:rsidR="00615DB8" w:rsidRPr="006A2862" w:rsidRDefault="00615DB8" w:rsidP="00615DB8">
      <w:pPr>
        <w:pStyle w:val="Pasussalistom1"/>
        <w:numPr>
          <w:ilvl w:val="2"/>
          <w:numId w:val="22"/>
        </w:numPr>
        <w:suppressAutoHyphens/>
        <w:spacing w:after="0" w:line="100" w:lineRule="atLeast"/>
        <w:ind w:left="540" w:firstLine="0"/>
        <w:contextualSpacing w:val="0"/>
        <w:jc w:val="both"/>
        <w:rPr>
          <w:rFonts w:ascii="Times New Roman" w:hAnsi="Times New Roman"/>
          <w:iCs/>
          <w:sz w:val="24"/>
          <w:szCs w:val="24"/>
          <w:lang w:val="ru-RU"/>
        </w:rPr>
      </w:pPr>
      <w:r>
        <w:rPr>
          <w:rFonts w:ascii="Times New Roman" w:hAnsi="Times New Roman"/>
          <w:sz w:val="24"/>
          <w:szCs w:val="24"/>
        </w:rPr>
        <w:t>кадровски капацитет</w:t>
      </w:r>
    </w:p>
    <w:p w:rsidR="00615DB8" w:rsidRPr="00D81DE8" w:rsidRDefault="00D81DE8" w:rsidP="00D81DE8">
      <w:pPr>
        <w:pStyle w:val="Pasussalistom1"/>
        <w:numPr>
          <w:ilvl w:val="2"/>
          <w:numId w:val="22"/>
        </w:numPr>
        <w:suppressAutoHyphens/>
        <w:spacing w:after="0" w:line="100" w:lineRule="atLeast"/>
        <w:ind w:left="540" w:firstLine="0"/>
        <w:contextualSpacing w:val="0"/>
        <w:jc w:val="both"/>
        <w:rPr>
          <w:rFonts w:ascii="Times New Roman" w:hAnsi="Times New Roman"/>
          <w:iCs/>
          <w:sz w:val="24"/>
          <w:szCs w:val="24"/>
          <w:lang w:val="ru-RU"/>
        </w:rPr>
      </w:pPr>
      <w:r>
        <w:rPr>
          <w:rFonts w:ascii="Times New Roman" w:hAnsi="Times New Roman"/>
          <w:sz w:val="24"/>
          <w:szCs w:val="24"/>
          <w:lang w:val="sr-Cyrl-CS"/>
        </w:rPr>
        <w:t>сертификати</w:t>
      </w:r>
    </w:p>
    <w:p w:rsidR="00615DB8" w:rsidRDefault="00615DB8" w:rsidP="00615DB8">
      <w:pPr>
        <w:jc w:val="both"/>
      </w:pPr>
    </w:p>
    <w:p w:rsidR="00D81DE8" w:rsidRPr="00D81DE8" w:rsidRDefault="00D81DE8" w:rsidP="00615DB8">
      <w:pPr>
        <w:jc w:val="both"/>
        <w:rPr>
          <w:b/>
        </w:rPr>
      </w:pPr>
    </w:p>
    <w:p w:rsidR="00615DB8" w:rsidRPr="00594D61" w:rsidRDefault="00615DB8" w:rsidP="00615DB8">
      <w:pPr>
        <w:jc w:val="both"/>
        <w:rPr>
          <w:u w:val="single"/>
          <w:lang w:val="sr-Cyrl-CS"/>
        </w:rPr>
      </w:pPr>
      <w:r w:rsidRPr="00594D61">
        <w:rPr>
          <w:b/>
          <w:u w:val="single"/>
          <w:lang w:val="sr-Cyrl-CS"/>
        </w:rPr>
        <w:t xml:space="preserve">Напомена: </w:t>
      </w:r>
      <w:r w:rsidRPr="00594D61">
        <w:rPr>
          <w:u w:val="single"/>
          <w:lang w:val="sr-Cyrl-CS"/>
        </w:rPr>
        <w:t>У случају заједничке понуде, сваки понуђач учесник у заједничкој понуди мора испуњавати услове под редним бројевима 1, 2, 3.</w:t>
      </w:r>
    </w:p>
    <w:p w:rsidR="00615DB8" w:rsidRPr="00594D61" w:rsidRDefault="00615DB8" w:rsidP="00615DB8">
      <w:pPr>
        <w:jc w:val="both"/>
        <w:rPr>
          <w:u w:val="single"/>
          <w:lang w:val="sr-Cyrl-CS"/>
        </w:rPr>
      </w:pPr>
    </w:p>
    <w:p w:rsidR="00615DB8" w:rsidRPr="00594D61" w:rsidRDefault="00615DB8" w:rsidP="00615DB8">
      <w:pPr>
        <w:jc w:val="both"/>
        <w:rPr>
          <w:u w:val="single"/>
          <w:lang w:val="sr-Cyrl-CS"/>
        </w:rPr>
      </w:pPr>
    </w:p>
    <w:p w:rsidR="00615DB8" w:rsidRPr="00594D61" w:rsidRDefault="00615DB8" w:rsidP="00615DB8">
      <w:pPr>
        <w:jc w:val="right"/>
        <w:rPr>
          <w:lang w:val="sr-Cyrl-CS"/>
        </w:rPr>
      </w:pPr>
    </w:p>
    <w:tbl>
      <w:tblPr>
        <w:tblpPr w:leftFromText="180" w:rightFromText="180" w:vertAnchor="text" w:horzAnchor="margin" w:tblpXSpec="center" w:tblpY="-56"/>
        <w:tblW w:w="0" w:type="auto"/>
        <w:tblLook w:val="00A0"/>
      </w:tblPr>
      <w:tblGrid>
        <w:gridCol w:w="3070"/>
        <w:gridCol w:w="2425"/>
        <w:gridCol w:w="3716"/>
      </w:tblGrid>
      <w:tr w:rsidR="00615DB8" w:rsidRPr="00594D61" w:rsidTr="00286713">
        <w:tc>
          <w:tcPr>
            <w:tcW w:w="3070" w:type="dxa"/>
          </w:tcPr>
          <w:p w:rsidR="00615DB8" w:rsidRPr="00594D61" w:rsidRDefault="00615DB8" w:rsidP="00286713">
            <w:pPr>
              <w:jc w:val="center"/>
            </w:pPr>
            <w:r w:rsidRPr="00594D61">
              <w:rPr>
                <w:lang w:val="sr-Cyrl-CS"/>
              </w:rPr>
              <w:t>Д</w:t>
            </w:r>
            <w:r w:rsidRPr="00594D61">
              <w:t>атум:</w:t>
            </w:r>
          </w:p>
        </w:tc>
        <w:tc>
          <w:tcPr>
            <w:tcW w:w="2425" w:type="dxa"/>
          </w:tcPr>
          <w:p w:rsidR="00615DB8" w:rsidRPr="00594D61" w:rsidRDefault="00615DB8" w:rsidP="00286713">
            <w:pPr>
              <w:jc w:val="center"/>
            </w:pPr>
          </w:p>
        </w:tc>
        <w:tc>
          <w:tcPr>
            <w:tcW w:w="3716" w:type="dxa"/>
          </w:tcPr>
          <w:p w:rsidR="00615DB8" w:rsidRPr="00594D61" w:rsidRDefault="00615DB8" w:rsidP="00286713">
            <w:pPr>
              <w:jc w:val="center"/>
              <w:rPr>
                <w:lang w:val="sr-Cyrl-CS"/>
              </w:rPr>
            </w:pPr>
            <w:r w:rsidRPr="00594D61">
              <w:rPr>
                <w:lang w:val="sr-Cyrl-CS"/>
              </w:rPr>
              <w:t>П</w:t>
            </w:r>
            <w:r w:rsidRPr="00594D61">
              <w:t xml:space="preserve">отпис </w:t>
            </w:r>
            <w:r w:rsidRPr="00594D61">
              <w:rPr>
                <w:lang w:val="sr-Cyrl-CS"/>
              </w:rPr>
              <w:t>овлашћеног</w:t>
            </w:r>
            <w:r w:rsidRPr="00594D61">
              <w:t xml:space="preserve"> лица </w:t>
            </w:r>
            <w:r w:rsidRPr="00594D61">
              <w:rPr>
                <w:lang w:val="sr-Cyrl-CS"/>
              </w:rPr>
              <w:t>понуђача</w:t>
            </w:r>
          </w:p>
        </w:tc>
      </w:tr>
      <w:tr w:rsidR="00615DB8" w:rsidRPr="00594D61" w:rsidTr="00286713">
        <w:tc>
          <w:tcPr>
            <w:tcW w:w="3070" w:type="dxa"/>
          </w:tcPr>
          <w:p w:rsidR="00615DB8" w:rsidRPr="00594D61" w:rsidRDefault="00615DB8" w:rsidP="00286713">
            <w:pPr>
              <w:jc w:val="both"/>
            </w:pPr>
          </w:p>
        </w:tc>
        <w:tc>
          <w:tcPr>
            <w:tcW w:w="2425" w:type="dxa"/>
          </w:tcPr>
          <w:p w:rsidR="00615DB8" w:rsidRPr="00594D61" w:rsidRDefault="00615DB8" w:rsidP="00286713">
            <w:pPr>
              <w:jc w:val="both"/>
            </w:pPr>
          </w:p>
        </w:tc>
        <w:tc>
          <w:tcPr>
            <w:tcW w:w="3716" w:type="dxa"/>
          </w:tcPr>
          <w:p w:rsidR="00615DB8" w:rsidRPr="00594D61" w:rsidRDefault="00615DB8" w:rsidP="00286713">
            <w:pPr>
              <w:jc w:val="both"/>
            </w:pPr>
          </w:p>
        </w:tc>
      </w:tr>
      <w:tr w:rsidR="00615DB8" w:rsidRPr="00594D61" w:rsidTr="00286713">
        <w:trPr>
          <w:trHeight w:val="232"/>
        </w:trPr>
        <w:tc>
          <w:tcPr>
            <w:tcW w:w="3070" w:type="dxa"/>
            <w:tcBorders>
              <w:top w:val="nil"/>
              <w:left w:val="nil"/>
              <w:bottom w:val="single" w:sz="4" w:space="0" w:color="auto"/>
              <w:right w:val="nil"/>
            </w:tcBorders>
          </w:tcPr>
          <w:p w:rsidR="00615DB8" w:rsidRPr="00594D61" w:rsidRDefault="00615DB8" w:rsidP="00286713">
            <w:pPr>
              <w:jc w:val="both"/>
            </w:pPr>
          </w:p>
        </w:tc>
        <w:tc>
          <w:tcPr>
            <w:tcW w:w="2425" w:type="dxa"/>
          </w:tcPr>
          <w:p w:rsidR="00615DB8" w:rsidRPr="00594D61" w:rsidRDefault="00615DB8" w:rsidP="00286713">
            <w:pPr>
              <w:jc w:val="both"/>
              <w:rPr>
                <w:lang w:val="sr-Cyrl-CS"/>
              </w:rPr>
            </w:pPr>
          </w:p>
        </w:tc>
        <w:tc>
          <w:tcPr>
            <w:tcW w:w="3716" w:type="dxa"/>
            <w:tcBorders>
              <w:top w:val="nil"/>
              <w:left w:val="nil"/>
              <w:bottom w:val="single" w:sz="4" w:space="0" w:color="auto"/>
              <w:right w:val="nil"/>
            </w:tcBorders>
          </w:tcPr>
          <w:p w:rsidR="00615DB8" w:rsidRPr="00594D61" w:rsidRDefault="00615DB8" w:rsidP="00286713">
            <w:pPr>
              <w:jc w:val="both"/>
            </w:pPr>
          </w:p>
        </w:tc>
      </w:tr>
    </w:tbl>
    <w:p w:rsidR="00615DB8" w:rsidRPr="00594D61" w:rsidRDefault="00615DB8" w:rsidP="00615DB8">
      <w:pPr>
        <w:rPr>
          <w:b/>
          <w:u w:val="single"/>
          <w:lang w:val="sr-Latn-CS"/>
        </w:rPr>
      </w:pPr>
    </w:p>
    <w:p w:rsidR="00615DB8" w:rsidRPr="006A6173" w:rsidRDefault="00615DB8" w:rsidP="00615DB8">
      <w:pPr>
        <w:rPr>
          <w:b/>
          <w:sz w:val="22"/>
          <w:szCs w:val="22"/>
          <w:u w:val="single"/>
        </w:rPr>
      </w:pPr>
    </w:p>
    <w:p w:rsidR="00615DB8" w:rsidRPr="006A6173" w:rsidRDefault="00615DB8" w:rsidP="00615DB8">
      <w:pPr>
        <w:rPr>
          <w:b/>
          <w:sz w:val="22"/>
          <w:szCs w:val="22"/>
          <w:u w:val="single"/>
        </w:rPr>
      </w:pPr>
    </w:p>
    <w:p w:rsidR="00615DB8" w:rsidRPr="006A6173" w:rsidRDefault="00615DB8" w:rsidP="00615DB8">
      <w:pPr>
        <w:rPr>
          <w:b/>
          <w:sz w:val="22"/>
          <w:szCs w:val="22"/>
          <w:u w:val="single"/>
        </w:rPr>
      </w:pPr>
    </w:p>
    <w:p w:rsidR="00615DB8" w:rsidRPr="006A6173" w:rsidRDefault="00615DB8" w:rsidP="00615DB8">
      <w:pPr>
        <w:jc w:val="both"/>
        <w:rPr>
          <w:sz w:val="22"/>
          <w:szCs w:val="22"/>
          <w:lang w:val="sr-Latn-CS"/>
        </w:rPr>
      </w:pPr>
      <w:r w:rsidRPr="006A6173">
        <w:rPr>
          <w:b/>
          <w:bCs/>
          <w:lang w:val="ru-RU"/>
        </w:rPr>
        <w:t>Напомена: Уколико понуду подноси група понуђача</w:t>
      </w:r>
      <w:r w:rsidRPr="006A6173">
        <w:rPr>
          <w:lang w:val="ru-RU"/>
        </w:rPr>
        <w:t>, Изјава мора бити потписана од стране овлашћеног лица сва</w:t>
      </w:r>
      <w:r>
        <w:rPr>
          <w:lang w:val="ru-RU"/>
        </w:rPr>
        <w:t>ког понуђача из групе понуђача.</w:t>
      </w:r>
    </w:p>
    <w:p w:rsidR="00615DB8" w:rsidRPr="006A6173" w:rsidRDefault="00615DB8" w:rsidP="00615DB8">
      <w:pPr>
        <w:jc w:val="both"/>
        <w:rPr>
          <w:sz w:val="22"/>
          <w:szCs w:val="22"/>
          <w:lang w:val="sr-Latn-CS"/>
        </w:rPr>
      </w:pPr>
    </w:p>
    <w:p w:rsidR="00615DB8" w:rsidRDefault="00615DB8" w:rsidP="00615DB8">
      <w:pPr>
        <w:jc w:val="both"/>
        <w:rPr>
          <w:sz w:val="22"/>
          <w:szCs w:val="22"/>
        </w:rPr>
      </w:pPr>
    </w:p>
    <w:p w:rsidR="00615DB8" w:rsidRDefault="00615DB8" w:rsidP="00615DB8">
      <w:pPr>
        <w:jc w:val="both"/>
        <w:rPr>
          <w:sz w:val="22"/>
          <w:szCs w:val="22"/>
        </w:rPr>
      </w:pPr>
    </w:p>
    <w:p w:rsidR="00615DB8" w:rsidRPr="006A2862" w:rsidRDefault="00615DB8" w:rsidP="00615DB8">
      <w:pPr>
        <w:jc w:val="both"/>
        <w:rPr>
          <w:sz w:val="22"/>
          <w:szCs w:val="22"/>
        </w:rPr>
      </w:pPr>
    </w:p>
    <w:p w:rsidR="00615DB8" w:rsidRPr="006A6173" w:rsidRDefault="00615DB8" w:rsidP="00615DB8">
      <w:pPr>
        <w:jc w:val="both"/>
        <w:rPr>
          <w:sz w:val="22"/>
          <w:szCs w:val="22"/>
          <w:lang w:val="sr-Latn-CS"/>
        </w:rPr>
      </w:pPr>
    </w:p>
    <w:p w:rsidR="00615DB8" w:rsidRPr="0052445E" w:rsidRDefault="00615DB8" w:rsidP="00615DB8">
      <w:pPr>
        <w:jc w:val="center"/>
        <w:rPr>
          <w:b/>
          <w:lang w:val="sr-Cyrl-CS"/>
        </w:rPr>
      </w:pPr>
      <w:r w:rsidRPr="0052445E">
        <w:rPr>
          <w:b/>
          <w:lang w:val="sr-Cyrl-CS"/>
        </w:rPr>
        <w:t>ОБРАЗАЦ ИЗЈАВЕ О ИСПУЊАВАЊУ УСЛОВА ИЗ ЧЛАНА 75. ЗЈН У ПОСТУПКУ ЈАВНЕ НАБАВКЕ МАЛЕ ВРЕДНОСТИ  - (ЗА ПОДИЗВОЂАЧА)</w:t>
      </w:r>
    </w:p>
    <w:p w:rsidR="00615DB8" w:rsidRPr="0052445E" w:rsidRDefault="00615DB8" w:rsidP="00615DB8">
      <w:pPr>
        <w:rPr>
          <w:b/>
          <w:lang w:val="sr-Cyrl-CS"/>
        </w:rPr>
      </w:pPr>
    </w:p>
    <w:p w:rsidR="00615DB8" w:rsidRPr="0052445E" w:rsidRDefault="00615DB8" w:rsidP="00615DB8">
      <w:pPr>
        <w:rPr>
          <w:b/>
          <w:lang w:val="sr-Cyrl-CS"/>
        </w:rPr>
      </w:pPr>
    </w:p>
    <w:p w:rsidR="00615DB8" w:rsidRPr="0052445E" w:rsidRDefault="00615DB8" w:rsidP="00615DB8">
      <w:pPr>
        <w:jc w:val="both"/>
        <w:rPr>
          <w:lang w:val="sr-Cyrl-CS"/>
        </w:rPr>
      </w:pPr>
      <w:r w:rsidRPr="0052445E">
        <w:rPr>
          <w:lang w:val="sr-Cyrl-CS"/>
        </w:rPr>
        <w:t xml:space="preserve">             У складу са чланом 77. став 4. ЗЈН ("Сл. гласник РС" број 124/2012;14/15;68/15), под пуном моралном, материјалном и кривичном одговорношћу, као заступници понуђача и подизвођача, дајемо следећу</w:t>
      </w:r>
    </w:p>
    <w:p w:rsidR="00615DB8" w:rsidRPr="0052445E" w:rsidRDefault="00615DB8" w:rsidP="00615DB8">
      <w:pPr>
        <w:jc w:val="both"/>
        <w:rPr>
          <w:lang w:val="sr-Cyrl-CS"/>
        </w:rPr>
      </w:pPr>
    </w:p>
    <w:p w:rsidR="00615DB8" w:rsidRPr="0052445E" w:rsidRDefault="00615DB8" w:rsidP="00615DB8">
      <w:pPr>
        <w:jc w:val="both"/>
        <w:rPr>
          <w:lang w:val="sr-Cyrl-CS"/>
        </w:rPr>
      </w:pPr>
    </w:p>
    <w:p w:rsidR="00615DB8" w:rsidRPr="0052445E" w:rsidRDefault="00615DB8" w:rsidP="00615DB8">
      <w:pPr>
        <w:jc w:val="center"/>
        <w:rPr>
          <w:b/>
          <w:lang w:val="sr-Cyrl-CS"/>
        </w:rPr>
      </w:pPr>
      <w:r w:rsidRPr="0052445E">
        <w:rPr>
          <w:b/>
          <w:lang w:val="sr-Cyrl-CS"/>
        </w:rPr>
        <w:t>И З Ј А В У</w:t>
      </w:r>
    </w:p>
    <w:p w:rsidR="00615DB8" w:rsidRPr="0052445E" w:rsidRDefault="00615DB8" w:rsidP="00615DB8">
      <w:pPr>
        <w:jc w:val="center"/>
        <w:rPr>
          <w:b/>
          <w:lang w:val="sr-Cyrl-CS"/>
        </w:rPr>
      </w:pPr>
    </w:p>
    <w:p w:rsidR="00615DB8" w:rsidRPr="0052445E" w:rsidRDefault="00615DB8" w:rsidP="00615DB8">
      <w:pPr>
        <w:spacing w:line="360" w:lineRule="auto"/>
        <w:jc w:val="center"/>
        <w:rPr>
          <w:b/>
          <w:lang w:val="sr-Cyrl-CS"/>
        </w:rPr>
      </w:pPr>
    </w:p>
    <w:p w:rsidR="00615DB8" w:rsidRPr="0052445E" w:rsidRDefault="00615DB8" w:rsidP="00615DB8">
      <w:pPr>
        <w:pStyle w:val="NoSpacing"/>
        <w:rPr>
          <w:sz w:val="24"/>
          <w:szCs w:val="24"/>
          <w:lang w:val="sr-Cyrl-CS"/>
        </w:rPr>
      </w:pPr>
      <w:r w:rsidRPr="0052445E">
        <w:rPr>
          <w:sz w:val="24"/>
          <w:szCs w:val="24"/>
          <w:lang w:val="sr-Cyrl-CS"/>
        </w:rPr>
        <w:t>Подизвођач ____________________________________ из_______________________,</w:t>
      </w:r>
    </w:p>
    <w:p w:rsidR="00615DB8" w:rsidRPr="0052445E" w:rsidRDefault="00615DB8" w:rsidP="00615DB8">
      <w:pPr>
        <w:pStyle w:val="NoSpacing"/>
        <w:rPr>
          <w:sz w:val="24"/>
          <w:szCs w:val="24"/>
          <w:lang w:val="sr-Cyrl-CS"/>
        </w:rPr>
      </w:pPr>
      <w:r w:rsidRPr="0052445E">
        <w:rPr>
          <w:sz w:val="24"/>
          <w:szCs w:val="24"/>
          <w:lang w:val="sr-Cyrl-CS"/>
        </w:rPr>
        <w:t>Адреса: ____________________________,  Матични број:____________________,</w:t>
      </w:r>
    </w:p>
    <w:p w:rsidR="00615DB8" w:rsidRDefault="00615DB8" w:rsidP="00615DB8">
      <w:pPr>
        <w:pStyle w:val="NoSpacing"/>
        <w:jc w:val="both"/>
        <w:rPr>
          <w:sz w:val="24"/>
          <w:szCs w:val="24"/>
          <w:lang w:val="sr-Cyrl-CS"/>
        </w:rPr>
      </w:pPr>
      <w:r w:rsidRPr="0052445E">
        <w:rPr>
          <w:sz w:val="24"/>
          <w:szCs w:val="24"/>
          <w:lang w:val="sr-Cyrl-CS"/>
        </w:rPr>
        <w:t>испуњава све обавезне услове утврђене конкурсном документацијом за</w:t>
      </w:r>
      <w:r w:rsidR="00567659">
        <w:rPr>
          <w:sz w:val="24"/>
          <w:szCs w:val="24"/>
          <w:lang w:val="sr-Cyrl-CS"/>
        </w:rPr>
        <w:t xml:space="preserve"> </w:t>
      </w:r>
      <w:r w:rsidRPr="00615DB8">
        <w:rPr>
          <w:b/>
          <w:noProof/>
          <w:sz w:val="24"/>
          <w:szCs w:val="24"/>
          <w:shd w:val="clear" w:color="auto" w:fill="FFFFFF"/>
        </w:rPr>
        <w:t>24/2020</w:t>
      </w:r>
      <w:r w:rsidRPr="0052445E">
        <w:rPr>
          <w:sz w:val="24"/>
          <w:szCs w:val="24"/>
          <w:lang w:val="sr-Cyrl-CS"/>
        </w:rPr>
        <w:t>, и то:</w:t>
      </w:r>
    </w:p>
    <w:p w:rsidR="00615DB8" w:rsidRPr="0052445E" w:rsidRDefault="00615DB8" w:rsidP="00615DB8">
      <w:pPr>
        <w:pStyle w:val="NoSpacing"/>
        <w:jc w:val="both"/>
        <w:rPr>
          <w:sz w:val="24"/>
          <w:szCs w:val="24"/>
          <w:lang w:val="sr-Latn-CS"/>
        </w:rPr>
      </w:pPr>
    </w:p>
    <w:p w:rsidR="00615DB8" w:rsidRPr="0052445E" w:rsidRDefault="00615DB8" w:rsidP="00615DB8">
      <w:pPr>
        <w:pStyle w:val="Pasussalistom1"/>
        <w:numPr>
          <w:ilvl w:val="0"/>
          <w:numId w:val="24"/>
        </w:numPr>
        <w:suppressAutoHyphens/>
        <w:spacing w:after="0" w:line="100" w:lineRule="atLeast"/>
        <w:contextualSpacing w:val="0"/>
        <w:jc w:val="both"/>
        <w:rPr>
          <w:rFonts w:ascii="Times New Roman" w:hAnsi="Times New Roman"/>
          <w:iCs/>
          <w:lang w:val="sr-Cyrl-CS"/>
        </w:rPr>
      </w:pPr>
      <w:r w:rsidRPr="003E6D59">
        <w:rPr>
          <w:rFonts w:ascii="Times New Roman" w:hAnsi="Times New Roman"/>
          <w:iCs/>
          <w:lang w:val="sr-Cyrl-CS"/>
        </w:rPr>
        <w:t>Понуђач је р</w:t>
      </w:r>
      <w:r w:rsidRPr="003E6D59">
        <w:rPr>
          <w:rFonts w:ascii="Times New Roman" w:hAnsi="Times New Roman"/>
          <w:iCs/>
          <w:lang w:val="ru-RU"/>
        </w:rPr>
        <w:t>егистрован код надлежног органа, односно уписан у одговарајући регистар;</w:t>
      </w:r>
    </w:p>
    <w:p w:rsidR="00615DB8" w:rsidRPr="003E6D59" w:rsidRDefault="00615DB8" w:rsidP="00615DB8">
      <w:pPr>
        <w:pStyle w:val="Pasussalistom1"/>
        <w:numPr>
          <w:ilvl w:val="0"/>
          <w:numId w:val="24"/>
        </w:numPr>
        <w:suppressAutoHyphens/>
        <w:spacing w:after="0" w:line="100" w:lineRule="atLeast"/>
        <w:contextualSpacing w:val="0"/>
        <w:jc w:val="both"/>
        <w:rPr>
          <w:rFonts w:ascii="Times New Roman" w:hAnsi="Times New Roman"/>
          <w:bCs/>
          <w:iCs/>
          <w:lang w:val="sr-Cyrl-CS"/>
        </w:rPr>
      </w:pPr>
      <w:r w:rsidRPr="003E6D59">
        <w:rPr>
          <w:rFonts w:ascii="Times New Roman" w:hAnsi="Times New Roman"/>
          <w:iCs/>
          <w:lang w:val="sr-Cyrl-CS"/>
        </w:rPr>
        <w:t xml:space="preserve">Понуђач и његов </w:t>
      </w:r>
      <w:r w:rsidRPr="003E6D59">
        <w:rPr>
          <w:rFonts w:ascii="Times New Roman" w:hAnsi="Times New Roman"/>
          <w:iCs/>
          <w:lang w:val="ru-RU"/>
        </w:rPr>
        <w:t xml:space="preserve">законски </w:t>
      </w:r>
      <w:r w:rsidRPr="003E6D59">
        <w:rPr>
          <w:rFonts w:ascii="Times New Roman" w:hAnsi="Times New Roman"/>
          <w:lang w:val="ru-RU"/>
        </w:rPr>
        <w:t>заступник нис</w:t>
      </w:r>
      <w:r w:rsidRPr="003E6D59">
        <w:rPr>
          <w:rFonts w:ascii="Times New Roman" w:hAnsi="Times New Roman"/>
          <w:lang w:val="sr-Cyrl-CS"/>
        </w:rPr>
        <w:t>у</w:t>
      </w:r>
      <w:r w:rsidRPr="003E6D59">
        <w:rPr>
          <w:rFonts w:ascii="Times New Roman" w:hAnsi="Times New Roman"/>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E6D59">
        <w:rPr>
          <w:rFonts w:ascii="Times New Roman" w:hAnsi="Times New Roman"/>
          <w:lang w:val="sr-Cyrl-CS"/>
        </w:rPr>
        <w:t>к</w:t>
      </w:r>
      <w:r w:rsidRPr="003E6D59">
        <w:rPr>
          <w:rFonts w:ascii="Times New Roman" w:hAnsi="Times New Roman"/>
          <w:lang w:val="ru-RU"/>
        </w:rPr>
        <w:t>ривично дело преваре;</w:t>
      </w:r>
    </w:p>
    <w:p w:rsidR="00615DB8" w:rsidRPr="00D94757" w:rsidRDefault="00615DB8" w:rsidP="00615DB8">
      <w:pPr>
        <w:pStyle w:val="Pasussalistom1"/>
        <w:numPr>
          <w:ilvl w:val="0"/>
          <w:numId w:val="24"/>
        </w:numPr>
        <w:suppressAutoHyphens/>
        <w:spacing w:after="0" w:line="100" w:lineRule="atLeast"/>
        <w:contextualSpacing w:val="0"/>
        <w:jc w:val="both"/>
        <w:rPr>
          <w:rFonts w:ascii="Times New Roman" w:hAnsi="Times New Roman"/>
          <w:bCs/>
          <w:iCs/>
          <w:lang w:val="sr-Cyrl-CS"/>
        </w:rPr>
      </w:pPr>
      <w:r w:rsidRPr="00D94757">
        <w:rPr>
          <w:rFonts w:ascii="Times New Roman" w:hAnsi="Times New Roman"/>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D94757">
        <w:rPr>
          <w:rFonts w:ascii="Times New Roman" w:hAnsi="Times New Roman"/>
          <w:lang w:val="ru-RU"/>
        </w:rPr>
        <w:t>;</w:t>
      </w:r>
    </w:p>
    <w:p w:rsidR="00615DB8" w:rsidRPr="0052445E" w:rsidRDefault="00615DB8" w:rsidP="00615DB8">
      <w:pPr>
        <w:spacing w:line="360" w:lineRule="auto"/>
        <w:jc w:val="both"/>
        <w:rPr>
          <w:lang w:val="sr-Cyrl-CS"/>
        </w:rPr>
      </w:pPr>
      <w:r w:rsidRPr="0052445E">
        <w:rPr>
          <w:lang w:val="sr-Latn-CS"/>
        </w:rPr>
        <w:tab/>
      </w:r>
    </w:p>
    <w:p w:rsidR="00615DB8" w:rsidRPr="0052445E" w:rsidRDefault="00615DB8" w:rsidP="00615DB8">
      <w:pPr>
        <w:jc w:val="right"/>
        <w:rPr>
          <w:lang w:val="sr-Cyrl-CS"/>
        </w:rPr>
      </w:pPr>
    </w:p>
    <w:p w:rsidR="00615DB8" w:rsidRPr="0052445E" w:rsidRDefault="00615DB8" w:rsidP="00615DB8">
      <w:pPr>
        <w:jc w:val="right"/>
        <w:rPr>
          <w:lang w:val="sr-Cyrl-CS"/>
        </w:rPr>
      </w:pPr>
    </w:p>
    <w:p w:rsidR="00615DB8" w:rsidRPr="0052445E" w:rsidRDefault="00615DB8" w:rsidP="00615DB8">
      <w:pPr>
        <w:jc w:val="right"/>
        <w:rPr>
          <w:lang w:val="sr-Cyrl-CS"/>
        </w:rPr>
      </w:pPr>
    </w:p>
    <w:p w:rsidR="00615DB8" w:rsidRPr="0052445E" w:rsidRDefault="00615DB8" w:rsidP="00615DB8">
      <w:pPr>
        <w:jc w:val="both"/>
      </w:pPr>
      <w:r w:rsidRPr="0052445E">
        <w:rPr>
          <w:lang w:val="ru-RU"/>
        </w:rPr>
        <w:t>Место</w:t>
      </w:r>
      <w:r w:rsidRPr="0052445E">
        <w:t>: _______________________</w:t>
      </w:r>
      <w:r w:rsidRPr="0052445E">
        <w:tab/>
      </w:r>
    </w:p>
    <w:p w:rsidR="00615DB8" w:rsidRPr="0052445E" w:rsidRDefault="00615DB8" w:rsidP="00615DB8">
      <w:pPr>
        <w:jc w:val="both"/>
      </w:pPr>
      <w:r w:rsidRPr="0052445E">
        <w:tab/>
      </w:r>
      <w:r w:rsidRPr="0052445E">
        <w:tab/>
      </w:r>
      <w:r w:rsidRPr="0052445E">
        <w:tab/>
      </w:r>
      <w:r w:rsidRPr="0052445E">
        <w:tab/>
      </w:r>
      <w:r w:rsidRPr="0052445E">
        <w:tab/>
      </w:r>
      <w:r w:rsidR="00567659">
        <w:t xml:space="preserve">         </w:t>
      </w:r>
      <w:r w:rsidRPr="0052445E">
        <w:rPr>
          <w:lang w:val="ru-RU"/>
        </w:rPr>
        <w:t>Подизво</w:t>
      </w:r>
      <w:r w:rsidRPr="0052445E">
        <w:t>ђ</w:t>
      </w:r>
      <w:r w:rsidRPr="0052445E">
        <w:rPr>
          <w:lang w:val="ru-RU"/>
        </w:rPr>
        <w:t>а</w:t>
      </w:r>
      <w:r w:rsidRPr="0052445E">
        <w:t>ч:</w:t>
      </w:r>
    </w:p>
    <w:p w:rsidR="00615DB8" w:rsidRPr="0052445E" w:rsidRDefault="00615DB8" w:rsidP="00615DB8">
      <w:pPr>
        <w:ind w:left="4320" w:hanging="4320"/>
        <w:jc w:val="both"/>
      </w:pPr>
      <w:r w:rsidRPr="0052445E">
        <w:rPr>
          <w:lang w:val="ru-RU"/>
        </w:rPr>
        <w:t>Датум</w:t>
      </w:r>
      <w:r w:rsidRPr="0052445E">
        <w:t>: _______________________</w:t>
      </w:r>
      <w:r w:rsidRPr="0052445E">
        <w:tab/>
      </w:r>
      <w:r w:rsidRPr="0052445E">
        <w:tab/>
      </w:r>
      <w:r w:rsidRPr="0052445E">
        <w:tab/>
        <w:t xml:space="preserve"> _________________________</w:t>
      </w:r>
    </w:p>
    <w:p w:rsidR="00615DB8" w:rsidRPr="006A6173" w:rsidRDefault="00615DB8" w:rsidP="00615DB8">
      <w:pPr>
        <w:jc w:val="both"/>
      </w:pPr>
    </w:p>
    <w:p w:rsidR="00615DB8" w:rsidRPr="006A6173" w:rsidRDefault="00615DB8" w:rsidP="00615DB8">
      <w:pPr>
        <w:jc w:val="both"/>
      </w:pPr>
    </w:p>
    <w:p w:rsidR="00615DB8" w:rsidRPr="006A6173" w:rsidRDefault="00615DB8" w:rsidP="00615DB8">
      <w:pPr>
        <w:jc w:val="both"/>
      </w:pPr>
    </w:p>
    <w:p w:rsidR="00615DB8" w:rsidRPr="006A6173" w:rsidRDefault="00615DB8" w:rsidP="00615DB8">
      <w:pPr>
        <w:jc w:val="both"/>
      </w:pPr>
    </w:p>
    <w:p w:rsidR="00615DB8" w:rsidRPr="006A6173" w:rsidRDefault="00615DB8" w:rsidP="00615DB8">
      <w:pPr>
        <w:jc w:val="both"/>
      </w:pPr>
    </w:p>
    <w:p w:rsidR="00615DB8" w:rsidRPr="006A6173" w:rsidRDefault="00615DB8" w:rsidP="00615DB8">
      <w:pPr>
        <w:jc w:val="both"/>
      </w:pPr>
      <w:r w:rsidRPr="006A6173">
        <w:rPr>
          <w:b/>
          <w:bCs/>
          <w:lang w:val="ru-RU"/>
        </w:rPr>
        <w:t>Уколико</w:t>
      </w:r>
      <w:r w:rsidR="007D28FF">
        <w:rPr>
          <w:b/>
          <w:bCs/>
          <w:lang w:val="ru-RU"/>
        </w:rPr>
        <w:t xml:space="preserve"> </w:t>
      </w:r>
      <w:r w:rsidRPr="006A6173">
        <w:rPr>
          <w:b/>
          <w:bCs/>
          <w:lang w:val="ru-RU"/>
        </w:rPr>
        <w:t>пону</w:t>
      </w:r>
      <w:r w:rsidRPr="006A6173">
        <w:rPr>
          <w:b/>
          <w:bCs/>
        </w:rPr>
        <w:t>ђ</w:t>
      </w:r>
      <w:r w:rsidRPr="006A6173">
        <w:rPr>
          <w:b/>
          <w:bCs/>
          <w:lang w:val="ru-RU"/>
        </w:rPr>
        <w:t>а</w:t>
      </w:r>
      <w:r w:rsidRPr="006A6173">
        <w:rPr>
          <w:b/>
          <w:bCs/>
        </w:rPr>
        <w:t xml:space="preserve">ч </w:t>
      </w:r>
      <w:r w:rsidRPr="006A6173">
        <w:rPr>
          <w:b/>
          <w:bCs/>
          <w:lang w:val="ru-RU"/>
        </w:rPr>
        <w:t>подноси</w:t>
      </w:r>
      <w:r w:rsidR="007D28FF">
        <w:rPr>
          <w:b/>
          <w:bCs/>
          <w:lang w:val="ru-RU"/>
        </w:rPr>
        <w:t xml:space="preserve"> </w:t>
      </w:r>
      <w:r w:rsidRPr="006A6173">
        <w:rPr>
          <w:b/>
          <w:bCs/>
          <w:lang w:val="ru-RU"/>
        </w:rPr>
        <w:t>понуду</w:t>
      </w:r>
      <w:r w:rsidR="007D28FF">
        <w:rPr>
          <w:b/>
          <w:bCs/>
          <w:lang w:val="ru-RU"/>
        </w:rPr>
        <w:t xml:space="preserve"> </w:t>
      </w:r>
      <w:r w:rsidRPr="006A6173">
        <w:rPr>
          <w:b/>
          <w:bCs/>
          <w:lang w:val="ru-RU"/>
        </w:rPr>
        <w:t>са</w:t>
      </w:r>
      <w:r w:rsidR="007D28FF">
        <w:rPr>
          <w:b/>
          <w:bCs/>
          <w:lang w:val="ru-RU"/>
        </w:rPr>
        <w:t xml:space="preserve"> </w:t>
      </w:r>
      <w:r w:rsidRPr="006A6173">
        <w:rPr>
          <w:b/>
          <w:bCs/>
          <w:lang w:val="ru-RU"/>
        </w:rPr>
        <w:t>подизво</w:t>
      </w:r>
      <w:r w:rsidRPr="006A6173">
        <w:rPr>
          <w:b/>
          <w:bCs/>
        </w:rPr>
        <w:t>ђ</w:t>
      </w:r>
      <w:r w:rsidRPr="006A6173">
        <w:rPr>
          <w:b/>
          <w:bCs/>
          <w:lang w:val="ru-RU"/>
        </w:rPr>
        <w:t>а</w:t>
      </w:r>
      <w:r w:rsidRPr="006A6173">
        <w:rPr>
          <w:b/>
          <w:bCs/>
        </w:rPr>
        <w:t>ч</w:t>
      </w:r>
      <w:r w:rsidRPr="006A6173">
        <w:rPr>
          <w:b/>
          <w:bCs/>
          <w:lang w:val="ru-RU"/>
        </w:rPr>
        <w:t>ем</w:t>
      </w:r>
      <w:r w:rsidRPr="006A6173">
        <w:t>, И</w:t>
      </w:r>
      <w:r w:rsidRPr="006A6173">
        <w:rPr>
          <w:lang w:val="ru-RU"/>
        </w:rPr>
        <w:t>зјава</w:t>
      </w:r>
      <w:r w:rsidR="007D28FF">
        <w:rPr>
          <w:lang w:val="ru-RU"/>
        </w:rPr>
        <w:t xml:space="preserve"> </w:t>
      </w:r>
      <w:r w:rsidRPr="006A6173">
        <w:rPr>
          <w:lang w:val="ru-RU"/>
        </w:rPr>
        <w:t>мора</w:t>
      </w:r>
      <w:r w:rsidR="007D28FF">
        <w:rPr>
          <w:lang w:val="ru-RU"/>
        </w:rPr>
        <w:t xml:space="preserve"> </w:t>
      </w:r>
      <w:r w:rsidRPr="006A6173">
        <w:rPr>
          <w:lang w:val="ru-RU"/>
        </w:rPr>
        <w:t>бити</w:t>
      </w:r>
      <w:r w:rsidR="007D28FF">
        <w:rPr>
          <w:lang w:val="ru-RU"/>
        </w:rPr>
        <w:t xml:space="preserve"> </w:t>
      </w:r>
      <w:r w:rsidRPr="006A6173">
        <w:rPr>
          <w:lang w:val="ru-RU"/>
        </w:rPr>
        <w:t>потписана</w:t>
      </w:r>
      <w:r w:rsidR="007D28FF">
        <w:rPr>
          <w:lang w:val="ru-RU"/>
        </w:rPr>
        <w:t xml:space="preserve"> </w:t>
      </w:r>
      <w:r w:rsidRPr="006A6173">
        <w:rPr>
          <w:lang w:val="ru-RU"/>
        </w:rPr>
        <w:t>од</w:t>
      </w:r>
      <w:r w:rsidR="007D28FF">
        <w:rPr>
          <w:lang w:val="ru-RU"/>
        </w:rPr>
        <w:t xml:space="preserve"> </w:t>
      </w:r>
      <w:r w:rsidRPr="006A6173">
        <w:rPr>
          <w:lang w:val="ru-RU"/>
        </w:rPr>
        <w:t>стране</w:t>
      </w:r>
      <w:r w:rsidR="007D28FF">
        <w:rPr>
          <w:lang w:val="ru-RU"/>
        </w:rPr>
        <w:t xml:space="preserve"> </w:t>
      </w:r>
      <w:r w:rsidRPr="006A6173">
        <w:rPr>
          <w:lang w:val="ru-RU"/>
        </w:rPr>
        <w:t>одговорног</w:t>
      </w:r>
      <w:r w:rsidR="007D28FF">
        <w:rPr>
          <w:lang w:val="ru-RU"/>
        </w:rPr>
        <w:t xml:space="preserve"> </w:t>
      </w:r>
      <w:r w:rsidRPr="006A6173">
        <w:rPr>
          <w:lang w:val="ru-RU"/>
        </w:rPr>
        <w:t>лица</w:t>
      </w:r>
      <w:r w:rsidR="007D28FF">
        <w:rPr>
          <w:lang w:val="ru-RU"/>
        </w:rPr>
        <w:t xml:space="preserve"> </w:t>
      </w:r>
      <w:r w:rsidRPr="006A6173">
        <w:rPr>
          <w:lang w:val="ru-RU"/>
        </w:rPr>
        <w:t>подизво</w:t>
      </w:r>
      <w:r w:rsidRPr="006A6173">
        <w:t>ђ</w:t>
      </w:r>
      <w:r w:rsidRPr="006A6173">
        <w:rPr>
          <w:lang w:val="ru-RU"/>
        </w:rPr>
        <w:t>а</w:t>
      </w:r>
      <w:r w:rsidRPr="006A6173">
        <w:t>ч</w:t>
      </w:r>
      <w:r w:rsidRPr="006A6173">
        <w:rPr>
          <w:lang w:val="ru-RU"/>
        </w:rPr>
        <w:t>а</w:t>
      </w:r>
      <w:r w:rsidRPr="006A6173">
        <w:t xml:space="preserve"> .</w:t>
      </w:r>
    </w:p>
    <w:p w:rsidR="00615DB8" w:rsidRPr="006A6173" w:rsidRDefault="00615DB8" w:rsidP="00615DB8">
      <w:pPr>
        <w:jc w:val="right"/>
        <w:rPr>
          <w:sz w:val="22"/>
          <w:szCs w:val="22"/>
          <w:lang w:val="sr-Cyrl-CS"/>
        </w:rPr>
      </w:pPr>
    </w:p>
    <w:p w:rsidR="00615DB8" w:rsidRPr="006A6173" w:rsidRDefault="00615DB8" w:rsidP="00615DB8">
      <w:pPr>
        <w:rPr>
          <w:b/>
          <w:sz w:val="22"/>
          <w:szCs w:val="22"/>
          <w:lang w:val="sr-Latn-CS"/>
        </w:rPr>
      </w:pPr>
    </w:p>
    <w:p w:rsidR="00615DB8" w:rsidRDefault="00615DB8"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615DB8" w:rsidRDefault="00615DB8" w:rsidP="00AF6078">
      <w:pPr>
        <w:rPr>
          <w:b/>
          <w:i/>
          <w:sz w:val="20"/>
          <w:szCs w:val="20"/>
          <w:u w:val="single"/>
          <w:lang w:val="sr-Cyrl-CS"/>
        </w:rPr>
      </w:pPr>
    </w:p>
    <w:p w:rsidR="00615DB8" w:rsidRDefault="00615DB8" w:rsidP="00AF6078">
      <w:pPr>
        <w:rPr>
          <w:b/>
          <w:i/>
          <w:sz w:val="20"/>
          <w:szCs w:val="20"/>
          <w:u w:val="single"/>
          <w:lang w:val="sr-Cyrl-CS"/>
        </w:rPr>
      </w:pPr>
    </w:p>
    <w:p w:rsidR="00615DB8" w:rsidRDefault="00615DB8" w:rsidP="00AF6078">
      <w:pPr>
        <w:rPr>
          <w:b/>
          <w:i/>
          <w:sz w:val="20"/>
          <w:szCs w:val="20"/>
          <w:u w:val="single"/>
          <w:lang w:val="sr-Cyrl-CS"/>
        </w:rPr>
      </w:pPr>
    </w:p>
    <w:p w:rsidR="00615DB8" w:rsidRDefault="00615DB8" w:rsidP="00AF6078">
      <w:pPr>
        <w:rPr>
          <w:b/>
          <w:i/>
          <w:sz w:val="20"/>
          <w:szCs w:val="20"/>
          <w:u w:val="single"/>
          <w:lang w:val="sr-Cyrl-CS"/>
        </w:rPr>
      </w:pPr>
    </w:p>
    <w:p w:rsidR="00615DB8" w:rsidRDefault="00615DB8" w:rsidP="00AF6078">
      <w:pPr>
        <w:rPr>
          <w:b/>
          <w:i/>
          <w:sz w:val="20"/>
          <w:szCs w:val="20"/>
          <w:u w:val="single"/>
          <w:lang w:val="sr-Cyrl-CS"/>
        </w:rPr>
      </w:pPr>
    </w:p>
    <w:p w:rsidR="00615DB8" w:rsidRDefault="00615DB8" w:rsidP="00AF6078">
      <w:pPr>
        <w:rPr>
          <w:b/>
          <w:i/>
          <w:sz w:val="20"/>
          <w:szCs w:val="20"/>
          <w:u w:val="single"/>
          <w:lang w:val="sr-Cyrl-CS"/>
        </w:rPr>
      </w:pPr>
    </w:p>
    <w:p w:rsidR="00615DB8" w:rsidRDefault="00615DB8" w:rsidP="00AF6078">
      <w:pPr>
        <w:rPr>
          <w:b/>
          <w:i/>
          <w:sz w:val="20"/>
          <w:szCs w:val="20"/>
          <w:u w:val="single"/>
          <w:lang w:val="sr-Cyrl-CS"/>
        </w:rPr>
      </w:pPr>
    </w:p>
    <w:p w:rsidR="00615DB8" w:rsidRDefault="00615DB8" w:rsidP="00AF6078">
      <w:pPr>
        <w:rPr>
          <w:b/>
          <w:i/>
          <w:sz w:val="20"/>
          <w:szCs w:val="20"/>
          <w:u w:val="single"/>
          <w:lang w:val="sr-Cyrl-CS"/>
        </w:rPr>
      </w:pPr>
    </w:p>
    <w:p w:rsidR="00BA5301" w:rsidRDefault="00BA5301" w:rsidP="00AF6078">
      <w:pPr>
        <w:rPr>
          <w:b/>
          <w:i/>
          <w:sz w:val="20"/>
          <w:szCs w:val="20"/>
          <w:u w:val="single"/>
          <w:lang w:val="sr-Cyrl-CS"/>
        </w:rPr>
      </w:pPr>
    </w:p>
    <w:p w:rsidR="00BA5301" w:rsidRDefault="00BA5301" w:rsidP="00AF6078">
      <w:pPr>
        <w:rPr>
          <w:b/>
          <w:i/>
          <w:sz w:val="20"/>
          <w:szCs w:val="20"/>
          <w:u w:val="single"/>
          <w:lang w:val="sr-Cyrl-CS"/>
        </w:rPr>
      </w:pPr>
    </w:p>
    <w:p w:rsidR="00BA5301" w:rsidRDefault="00BA5301" w:rsidP="00AF6078">
      <w:pPr>
        <w:rPr>
          <w:b/>
          <w:i/>
          <w:sz w:val="20"/>
          <w:szCs w:val="20"/>
          <w:u w:val="single"/>
          <w:lang w:val="sr-Cyrl-CS"/>
        </w:rPr>
      </w:pPr>
    </w:p>
    <w:p w:rsidR="00615DB8" w:rsidRDefault="00615DB8" w:rsidP="00AF6078">
      <w:pPr>
        <w:rPr>
          <w:b/>
          <w:i/>
          <w:sz w:val="20"/>
          <w:szCs w:val="20"/>
          <w:u w:val="single"/>
          <w:lang w:val="sr-Cyrl-CS"/>
        </w:rPr>
      </w:pPr>
    </w:p>
    <w:p w:rsidR="00615DB8" w:rsidRDefault="00615DB8" w:rsidP="00AF6078">
      <w:pPr>
        <w:rPr>
          <w:b/>
          <w:i/>
          <w:sz w:val="20"/>
          <w:szCs w:val="20"/>
          <w:u w:val="single"/>
          <w:lang w:val="sr-Cyrl-CS"/>
        </w:rPr>
      </w:pPr>
    </w:p>
    <w:p w:rsidR="00AD7FE0" w:rsidRDefault="00AD7FE0" w:rsidP="00AF6078">
      <w:pPr>
        <w:rPr>
          <w:b/>
          <w:i/>
          <w:sz w:val="20"/>
          <w:szCs w:val="20"/>
          <w:u w:val="single"/>
          <w:lang w:val="sr-Cyrl-CS"/>
        </w:rPr>
      </w:pPr>
    </w:p>
    <w:p w:rsidR="00AD7FE0" w:rsidRPr="00615DB8" w:rsidRDefault="00AD7FE0" w:rsidP="00AD7FE0">
      <w:pPr>
        <w:jc w:val="right"/>
        <w:rPr>
          <w:b/>
          <w:i/>
          <w:sz w:val="20"/>
          <w:szCs w:val="20"/>
          <w:u w:val="single"/>
        </w:rPr>
      </w:pPr>
      <w:r w:rsidRPr="00407376">
        <w:rPr>
          <w:b/>
          <w:i/>
          <w:sz w:val="20"/>
          <w:szCs w:val="20"/>
          <w:u w:val="single"/>
          <w:lang w:val="sr-Cyrl-CS"/>
        </w:rPr>
        <w:t xml:space="preserve">ОБРАЗАЦ </w:t>
      </w:r>
      <w:r w:rsidR="00615DB8">
        <w:rPr>
          <w:b/>
          <w:i/>
          <w:sz w:val="20"/>
          <w:szCs w:val="20"/>
          <w:u w:val="single"/>
        </w:rPr>
        <w:t xml:space="preserve"> 9</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407376" w:rsidRDefault="00AD7FE0" w:rsidP="00AD7FE0">
      <w:pPr>
        <w:jc w:val="center"/>
        <w:rPr>
          <w:b/>
        </w:rPr>
      </w:pPr>
    </w:p>
    <w:p w:rsidR="00AD7FE0" w:rsidRPr="004765BE" w:rsidRDefault="00AD7FE0" w:rsidP="00AD7FE0">
      <w:pPr>
        <w:rPr>
          <w:b/>
        </w:rPr>
      </w:pPr>
      <w:r w:rsidRPr="00B76B51">
        <w:rPr>
          <w:lang w:val="nl-BE"/>
        </w:rPr>
        <w:t xml:space="preserve">Број јавног позива: </w:t>
      </w:r>
      <w:r w:rsidR="004016DE" w:rsidRPr="00615DB8">
        <w:rPr>
          <w:b/>
        </w:rPr>
        <w:t>24/2020</w:t>
      </w:r>
      <w:r w:rsidR="004765BE">
        <w:rPr>
          <w:b/>
        </w:rPr>
        <w:t>, партија ____</w:t>
      </w:r>
    </w:p>
    <w:p w:rsidR="00AD7FE0" w:rsidRDefault="00AD7FE0" w:rsidP="00AD7FE0">
      <w:pPr>
        <w:rPr>
          <w:b/>
          <w:bCs/>
          <w:i/>
          <w:iCs/>
          <w:lang w:val="sr-Cyrl-CS"/>
        </w:rPr>
      </w:pPr>
      <w:r w:rsidRPr="00B76B51">
        <w:rPr>
          <w:b/>
          <w:bCs/>
          <w:i/>
          <w:iCs/>
          <w:lang w:val="sr-Cyrl-CS"/>
        </w:rPr>
        <w:t>(рефере</w:t>
      </w:r>
      <w:r>
        <w:rPr>
          <w:b/>
          <w:bCs/>
          <w:i/>
          <w:iCs/>
          <w:lang w:val="sr-Cyrl-CS"/>
        </w:rPr>
        <w:t>нц листу доставити за претходн</w:t>
      </w:r>
      <w:r w:rsidR="00615DB8">
        <w:rPr>
          <w:b/>
          <w:bCs/>
          <w:i/>
          <w:iCs/>
          <w:lang w:val="sr-Cyrl-CS"/>
        </w:rPr>
        <w:t>е три</w:t>
      </w:r>
      <w:r>
        <w:rPr>
          <w:b/>
          <w:bCs/>
          <w:i/>
          <w:iCs/>
          <w:lang w:val="sr-Cyrl-CS"/>
        </w:rPr>
        <w:t xml:space="preserve"> годин</w:t>
      </w:r>
      <w:r w:rsidR="00615DB8">
        <w:rPr>
          <w:b/>
          <w:bCs/>
          <w:i/>
          <w:iCs/>
          <w:lang w:val="sr-Cyrl-CS"/>
        </w:rPr>
        <w:t>е</w:t>
      </w:r>
      <w:r>
        <w:rPr>
          <w:b/>
          <w:bCs/>
          <w:i/>
          <w:iCs/>
          <w:lang w:val="sr-Cyrl-CS"/>
        </w:rPr>
        <w:t xml:space="preserve"> – </w:t>
      </w:r>
      <w:r w:rsidR="00615DB8">
        <w:rPr>
          <w:b/>
          <w:bCs/>
          <w:i/>
          <w:iCs/>
          <w:lang w:val="sr-Cyrl-CS"/>
        </w:rPr>
        <w:t>2017/18/19</w:t>
      </w:r>
      <w:r w:rsidR="001F479D">
        <w:rPr>
          <w:b/>
          <w:bCs/>
          <w:i/>
          <w:iCs/>
          <w:lang w:val="sr-Cyrl-CS"/>
        </w:rPr>
        <w:t>. година</w:t>
      </w:r>
      <w:r w:rsidRPr="00B76B51">
        <w:rPr>
          <w:b/>
          <w:bCs/>
          <w:i/>
          <w:iCs/>
          <w:lang w:val="sr-Cyrl-CS"/>
        </w:rPr>
        <w:t>)</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4673B">
            <w:pPr>
              <w:jc w:val="center"/>
              <w:rPr>
                <w:b/>
                <w:color w:val="000000"/>
                <w:sz w:val="20"/>
                <w:szCs w:val="20"/>
                <w:lang w:val="sr-Cyrl-CS"/>
              </w:rPr>
            </w:pPr>
            <w:r>
              <w:rPr>
                <w:b/>
                <w:color w:val="000000"/>
                <w:sz w:val="20"/>
                <w:szCs w:val="20"/>
                <w:lang w:val="sr-Cyrl-CS"/>
              </w:rPr>
              <w:t>Опис</w:t>
            </w:r>
            <w:r w:rsidR="0004673B">
              <w:rPr>
                <w:b/>
                <w:color w:val="000000"/>
                <w:sz w:val="20"/>
                <w:szCs w:val="20"/>
              </w:rPr>
              <w:t xml:space="preserve"> услуга</w:t>
            </w:r>
          </w:p>
        </w:tc>
        <w:tc>
          <w:tcPr>
            <w:tcW w:w="2070" w:type="dxa"/>
            <w:vMerge w:val="restart"/>
            <w:tcBorders>
              <w:top w:val="single" w:sz="18" w:space="0" w:color="auto"/>
            </w:tcBorders>
            <w:vAlign w:val="center"/>
          </w:tcPr>
          <w:p w:rsidR="00AD7FE0" w:rsidRPr="00461317" w:rsidRDefault="00AD7FE0" w:rsidP="0004673B">
            <w:pPr>
              <w:jc w:val="center"/>
              <w:rPr>
                <w:b/>
                <w:color w:val="000000"/>
                <w:sz w:val="20"/>
                <w:szCs w:val="20"/>
                <w:lang w:val="sr-Cyrl-CS"/>
              </w:rPr>
            </w:pPr>
            <w:r w:rsidRPr="00461317">
              <w:rPr>
                <w:b/>
                <w:color w:val="000000"/>
                <w:sz w:val="20"/>
                <w:szCs w:val="20"/>
                <w:lang w:val="sr-Cyrl-CS"/>
              </w:rPr>
              <w:t xml:space="preserve">вредност </w:t>
            </w:r>
            <w:r w:rsidR="0004673B">
              <w:rPr>
                <w:b/>
                <w:color w:val="000000"/>
                <w:sz w:val="20"/>
                <w:szCs w:val="20"/>
                <w:lang w:val="sr-Cyrl-CS"/>
              </w:rPr>
              <w:t>извршених услуга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AD7FE0" w:rsidRDefault="00AD7FE0" w:rsidP="00AD7FE0">
      <w:pPr>
        <w:rPr>
          <w:sz w:val="28"/>
        </w:rPr>
      </w:pPr>
      <w:r w:rsidRPr="00AD7FE0">
        <w:rPr>
          <w:b/>
          <w:i/>
          <w:szCs w:val="22"/>
          <w:lang w:val="sr-Cyrl-CS"/>
        </w:rPr>
        <w:t>Овај Образац копирати у потребан број примерака!</w:t>
      </w:r>
    </w:p>
    <w:p w:rsidR="00AD7FE0" w:rsidRPr="00EC02D7" w:rsidRDefault="00AD7FE0" w:rsidP="00AD7FE0">
      <w:pPr>
        <w:rPr>
          <w:b/>
          <w:i/>
          <w:sz w:val="20"/>
          <w:szCs w:val="20"/>
          <w:lang w:val="sr-Cyrl-CS"/>
        </w:rPr>
      </w:pPr>
      <w:r w:rsidRPr="00FA40A7">
        <w:rPr>
          <w:b/>
          <w:bCs/>
          <w:i/>
          <w:lang w:val="sr-Cyrl-CS"/>
        </w:rPr>
        <w:t>Понуђач је дужан да уз референц листу достави  фотокопије Потврда, издате од стране Наручилаца наведених у референц листи</w:t>
      </w:r>
    </w:p>
    <w:p w:rsidR="00AD7FE0" w:rsidRDefault="00AD7FE0" w:rsidP="00AD7FE0">
      <w:pPr>
        <w:rPr>
          <w:b/>
          <w:bCs/>
          <w:i/>
          <w:iCs/>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AD7FE0" w:rsidRDefault="00AD7FE0" w:rsidP="00AF6078">
      <w:pPr>
        <w:rPr>
          <w:b/>
          <w:i/>
          <w:sz w:val="20"/>
          <w:szCs w:val="20"/>
          <w:u w:val="single"/>
          <w:lang w:val="sr-Cyrl-CS"/>
        </w:rPr>
      </w:pPr>
    </w:p>
    <w:sectPr w:rsidR="00AD7FE0" w:rsidSect="004765BE">
      <w:pgSz w:w="11907" w:h="16840" w:code="9"/>
      <w:pgMar w:top="1134" w:right="737" w:bottom="851" w:left="1134" w:header="425"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FF8" w:rsidRDefault="00ED6FF8">
      <w:r>
        <w:separator/>
      </w:r>
    </w:p>
  </w:endnote>
  <w:endnote w:type="continuationSeparator" w:id="1">
    <w:p w:rsidR="00ED6FF8" w:rsidRDefault="00ED6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00"/>
    <w:family w:val="auto"/>
    <w:pitch w:val="default"/>
    <w:sig w:usb0="00000000" w:usb1="00000000" w:usb2="00000000" w:usb3="00000000" w:csb0="00000000"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4329"/>
      <w:docPartObj>
        <w:docPartGallery w:val="Page Numbers (Bottom of Page)"/>
        <w:docPartUnique/>
      </w:docPartObj>
    </w:sdtPr>
    <w:sdtContent>
      <w:p w:rsidR="009326EC" w:rsidRPr="00D47E6D" w:rsidRDefault="009326EC" w:rsidP="00D47E6D">
        <w:pPr>
          <w:pStyle w:val="Footer"/>
          <w:ind w:left="2694" w:hanging="2977"/>
          <w:jc w:val="center"/>
          <w:rPr>
            <w:i/>
            <w:sz w:val="18"/>
            <w:szCs w:val="20"/>
          </w:rPr>
        </w:pPr>
        <w:r w:rsidRPr="00AD5CD2">
          <w:rPr>
            <w:i/>
            <w:sz w:val="20"/>
            <w:szCs w:val="20"/>
            <w:lang w:val="sr-Cyrl-CS"/>
          </w:rPr>
          <w:t xml:space="preserve">Јавна набавка </w:t>
        </w:r>
        <w:r w:rsidRPr="004016DE">
          <w:rPr>
            <w:i/>
            <w:sz w:val="20"/>
            <w:szCs w:val="20"/>
            <w:lang w:val="sr-Cyrl-CS"/>
          </w:rPr>
          <w:t xml:space="preserve">број </w:t>
        </w:r>
        <w:r w:rsidRPr="004016DE">
          <w:rPr>
            <w:i/>
            <w:sz w:val="20"/>
            <w:szCs w:val="20"/>
          </w:rPr>
          <w:t>24/2020</w:t>
        </w:r>
        <w:r w:rsidRPr="00AD5CD2">
          <w:rPr>
            <w:i/>
            <w:sz w:val="20"/>
            <w:szCs w:val="20"/>
            <w:lang w:val="sr-Cyrl-CS"/>
          </w:rPr>
          <w:t xml:space="preserve"> – </w:t>
        </w:r>
        <w:r w:rsidRPr="004016DE">
          <w:rPr>
            <w:i/>
            <w:sz w:val="20"/>
            <w:szCs w:val="22"/>
          </w:rPr>
          <w:t>Услуге поправке и одржавања моторних возила, камиона и дизалица</w:t>
        </w:r>
      </w:p>
      <w:p w:rsidR="009326EC" w:rsidRPr="00D47E6D" w:rsidRDefault="002936E5" w:rsidP="00D47E6D">
        <w:pPr>
          <w:pStyle w:val="Footer"/>
          <w:jc w:val="right"/>
        </w:pPr>
        <w:fldSimple w:instr=" PAGE   \* MERGEFORMAT ">
          <w:r w:rsidR="006D0292">
            <w:rPr>
              <w:noProof/>
            </w:rPr>
            <w:t>44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FF8" w:rsidRDefault="00ED6FF8">
      <w:r>
        <w:separator/>
      </w:r>
    </w:p>
  </w:footnote>
  <w:footnote w:type="continuationSeparator" w:id="1">
    <w:p w:rsidR="00ED6FF8" w:rsidRDefault="00ED6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EC" w:rsidRPr="00963648" w:rsidRDefault="009326EC"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459DE"/>
    <w:multiLevelType w:val="hybridMultilevel"/>
    <w:tmpl w:val="C1148F14"/>
    <w:lvl w:ilvl="0" w:tplc="2CECC744">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7">
    <w:nsid w:val="286C001D"/>
    <w:multiLevelType w:val="hybridMultilevel"/>
    <w:tmpl w:val="154EA036"/>
    <w:lvl w:ilvl="0" w:tplc="2CECC744">
      <w:numFmt w:val="bullet"/>
      <w:lvlText w:val="-"/>
      <w:lvlJc w:val="left"/>
      <w:pPr>
        <w:ind w:left="1845" w:hanging="360"/>
      </w:pPr>
      <w:rPr>
        <w:rFonts w:ascii="Times New Roman" w:eastAsia="Calibri" w:hAnsi="Times New Roman" w:cs="Times New Roman" w:hint="default"/>
        <w:i/>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29AF60E9"/>
    <w:multiLevelType w:val="hybridMultilevel"/>
    <w:tmpl w:val="76FAF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471EE2"/>
    <w:multiLevelType w:val="hybridMultilevel"/>
    <w:tmpl w:val="AE7C70FA"/>
    <w:lvl w:ilvl="0" w:tplc="A31AB6F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11">
    <w:nsid w:val="34EE4F01"/>
    <w:multiLevelType w:val="hybridMultilevel"/>
    <w:tmpl w:val="8C0C0ADA"/>
    <w:lvl w:ilvl="0" w:tplc="1EDC6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54D81E7A"/>
    <w:multiLevelType w:val="hybridMultilevel"/>
    <w:tmpl w:val="ED1CF2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17">
    <w:nsid w:val="603757AA"/>
    <w:multiLevelType w:val="hybridMultilevel"/>
    <w:tmpl w:val="DDF21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9">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20">
    <w:nsid w:val="6410056C"/>
    <w:multiLevelType w:val="hybridMultilevel"/>
    <w:tmpl w:val="FC560A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B10A03"/>
    <w:multiLevelType w:val="hybridMultilevel"/>
    <w:tmpl w:val="53881D02"/>
    <w:lvl w:ilvl="0" w:tplc="AAE0FD76">
      <w:start w:val="1"/>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6DD54130"/>
    <w:multiLevelType w:val="hybridMultilevel"/>
    <w:tmpl w:val="E94834C6"/>
    <w:lvl w:ilvl="0" w:tplc="8F10CA4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76863B61"/>
    <w:multiLevelType w:val="hybridMultilevel"/>
    <w:tmpl w:val="858249F4"/>
    <w:lvl w:ilvl="0" w:tplc="009CC55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5">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5"/>
  </w:num>
  <w:num w:numId="2">
    <w:abstractNumId w:val="21"/>
  </w:num>
  <w:num w:numId="3">
    <w:abstractNumId w:val="25"/>
  </w:num>
  <w:num w:numId="4">
    <w:abstractNumId w:val="10"/>
  </w:num>
  <w:num w:numId="5">
    <w:abstractNumId w:val="16"/>
  </w:num>
  <w:num w:numId="6">
    <w:abstractNumId w:val="6"/>
  </w:num>
  <w:num w:numId="7">
    <w:abstractNumId w:val="5"/>
  </w:num>
  <w:num w:numId="8">
    <w:abstractNumId w:val="24"/>
  </w:num>
  <w:num w:numId="9">
    <w:abstractNumId w:val="22"/>
  </w:num>
  <w:num w:numId="10">
    <w:abstractNumId w:val="12"/>
  </w:num>
  <w:num w:numId="11">
    <w:abstractNumId w:val="18"/>
  </w:num>
  <w:num w:numId="12">
    <w:abstractNumId w:val="0"/>
  </w:num>
  <w:num w:numId="13">
    <w:abstractNumId w:val="2"/>
  </w:num>
  <w:num w:numId="14">
    <w:abstractNumId w:val="3"/>
  </w:num>
  <w:num w:numId="15">
    <w:abstractNumId w:val="13"/>
  </w:num>
  <w:num w:numId="16">
    <w:abstractNumId w:val="11"/>
  </w:num>
  <w:num w:numId="17">
    <w:abstractNumId w:val="14"/>
  </w:num>
  <w:num w:numId="18">
    <w:abstractNumId w:val="9"/>
  </w:num>
  <w:num w:numId="19">
    <w:abstractNumId w:val="7"/>
  </w:num>
  <w:num w:numId="20">
    <w:abstractNumId w:val="19"/>
  </w:num>
  <w:num w:numId="21">
    <w:abstractNumId w:val="17"/>
  </w:num>
  <w:num w:numId="22">
    <w:abstractNumId w:val="23"/>
  </w:num>
  <w:num w:numId="23">
    <w:abstractNumId w:val="1"/>
  </w:num>
  <w:num w:numId="24">
    <w:abstractNumId w:val="20"/>
  </w:num>
  <w:num w:numId="25">
    <w:abstractNumId w:val="8"/>
  </w:num>
  <w:num w:numId="26">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93570"/>
  </w:hdrShapeDefaults>
  <w:footnotePr>
    <w:footnote w:id="0"/>
    <w:footnote w:id="1"/>
  </w:footnotePr>
  <w:endnotePr>
    <w:endnote w:id="0"/>
    <w:endnote w:id="1"/>
  </w:endnotePr>
  <w:compat/>
  <w:rsids>
    <w:rsidRoot w:val="004675D2"/>
    <w:rsid w:val="000007B3"/>
    <w:rsid w:val="00001815"/>
    <w:rsid w:val="00002506"/>
    <w:rsid w:val="000043B9"/>
    <w:rsid w:val="00004CB5"/>
    <w:rsid w:val="00004D2C"/>
    <w:rsid w:val="00004EF9"/>
    <w:rsid w:val="00006BEC"/>
    <w:rsid w:val="00007235"/>
    <w:rsid w:val="00010D72"/>
    <w:rsid w:val="0001142D"/>
    <w:rsid w:val="00011775"/>
    <w:rsid w:val="000146D2"/>
    <w:rsid w:val="0001486C"/>
    <w:rsid w:val="00014A1B"/>
    <w:rsid w:val="00015679"/>
    <w:rsid w:val="000156A7"/>
    <w:rsid w:val="000157E4"/>
    <w:rsid w:val="00016416"/>
    <w:rsid w:val="00017A68"/>
    <w:rsid w:val="00021AFA"/>
    <w:rsid w:val="00023F8D"/>
    <w:rsid w:val="0002406A"/>
    <w:rsid w:val="000249A8"/>
    <w:rsid w:val="00024EE1"/>
    <w:rsid w:val="00024FD5"/>
    <w:rsid w:val="0002544C"/>
    <w:rsid w:val="00025632"/>
    <w:rsid w:val="000268DC"/>
    <w:rsid w:val="00030790"/>
    <w:rsid w:val="00030BC6"/>
    <w:rsid w:val="00032DE0"/>
    <w:rsid w:val="00034590"/>
    <w:rsid w:val="00034CBA"/>
    <w:rsid w:val="0003515E"/>
    <w:rsid w:val="00036225"/>
    <w:rsid w:val="00036C1C"/>
    <w:rsid w:val="00036EF4"/>
    <w:rsid w:val="00037D1C"/>
    <w:rsid w:val="00040088"/>
    <w:rsid w:val="000409EF"/>
    <w:rsid w:val="0004246F"/>
    <w:rsid w:val="00042BEC"/>
    <w:rsid w:val="0004353E"/>
    <w:rsid w:val="00044232"/>
    <w:rsid w:val="00044D65"/>
    <w:rsid w:val="00045C0F"/>
    <w:rsid w:val="0004673B"/>
    <w:rsid w:val="000477F9"/>
    <w:rsid w:val="00047DC0"/>
    <w:rsid w:val="00047F27"/>
    <w:rsid w:val="0005224A"/>
    <w:rsid w:val="000530E2"/>
    <w:rsid w:val="00053442"/>
    <w:rsid w:val="00053AC2"/>
    <w:rsid w:val="00053B6C"/>
    <w:rsid w:val="0005456A"/>
    <w:rsid w:val="000554F0"/>
    <w:rsid w:val="00055EF6"/>
    <w:rsid w:val="00056524"/>
    <w:rsid w:val="00057B0C"/>
    <w:rsid w:val="00060338"/>
    <w:rsid w:val="00062893"/>
    <w:rsid w:val="00062D90"/>
    <w:rsid w:val="00063495"/>
    <w:rsid w:val="00063C05"/>
    <w:rsid w:val="00065161"/>
    <w:rsid w:val="00066254"/>
    <w:rsid w:val="00067115"/>
    <w:rsid w:val="00067350"/>
    <w:rsid w:val="0007070D"/>
    <w:rsid w:val="000722F8"/>
    <w:rsid w:val="000750D8"/>
    <w:rsid w:val="0007625E"/>
    <w:rsid w:val="000777AD"/>
    <w:rsid w:val="00077DD0"/>
    <w:rsid w:val="000803FC"/>
    <w:rsid w:val="000807A4"/>
    <w:rsid w:val="0008174D"/>
    <w:rsid w:val="00081F0F"/>
    <w:rsid w:val="000822B2"/>
    <w:rsid w:val="0008259F"/>
    <w:rsid w:val="00082DF1"/>
    <w:rsid w:val="000830AB"/>
    <w:rsid w:val="00083BF9"/>
    <w:rsid w:val="0008431D"/>
    <w:rsid w:val="00086157"/>
    <w:rsid w:val="0008779A"/>
    <w:rsid w:val="00087EE3"/>
    <w:rsid w:val="0009003A"/>
    <w:rsid w:val="00090673"/>
    <w:rsid w:val="00090C44"/>
    <w:rsid w:val="00091D54"/>
    <w:rsid w:val="00092737"/>
    <w:rsid w:val="000928C0"/>
    <w:rsid w:val="000939FB"/>
    <w:rsid w:val="00094411"/>
    <w:rsid w:val="000948AB"/>
    <w:rsid w:val="000951A5"/>
    <w:rsid w:val="00096A57"/>
    <w:rsid w:val="000A0650"/>
    <w:rsid w:val="000A0DB9"/>
    <w:rsid w:val="000A3D22"/>
    <w:rsid w:val="000A3FBF"/>
    <w:rsid w:val="000A4B1C"/>
    <w:rsid w:val="000A51AF"/>
    <w:rsid w:val="000A6000"/>
    <w:rsid w:val="000A6C19"/>
    <w:rsid w:val="000B09A5"/>
    <w:rsid w:val="000B11AF"/>
    <w:rsid w:val="000B1A60"/>
    <w:rsid w:val="000B1DFD"/>
    <w:rsid w:val="000B43AE"/>
    <w:rsid w:val="000B47C2"/>
    <w:rsid w:val="000B5381"/>
    <w:rsid w:val="000B6CBD"/>
    <w:rsid w:val="000B7470"/>
    <w:rsid w:val="000B74DE"/>
    <w:rsid w:val="000B7A0D"/>
    <w:rsid w:val="000B7A3E"/>
    <w:rsid w:val="000C0821"/>
    <w:rsid w:val="000C0B85"/>
    <w:rsid w:val="000C0F46"/>
    <w:rsid w:val="000C1DD8"/>
    <w:rsid w:val="000C2DDF"/>
    <w:rsid w:val="000C38B3"/>
    <w:rsid w:val="000C4F4C"/>
    <w:rsid w:val="000C5731"/>
    <w:rsid w:val="000C6C18"/>
    <w:rsid w:val="000C7662"/>
    <w:rsid w:val="000D0388"/>
    <w:rsid w:val="000D0CE6"/>
    <w:rsid w:val="000D1F39"/>
    <w:rsid w:val="000D2114"/>
    <w:rsid w:val="000D22F5"/>
    <w:rsid w:val="000D2DE2"/>
    <w:rsid w:val="000D4687"/>
    <w:rsid w:val="000D5941"/>
    <w:rsid w:val="000D7E92"/>
    <w:rsid w:val="000E074A"/>
    <w:rsid w:val="000E0DA4"/>
    <w:rsid w:val="000E110F"/>
    <w:rsid w:val="000E137D"/>
    <w:rsid w:val="000E4CB4"/>
    <w:rsid w:val="000E502F"/>
    <w:rsid w:val="000E6A79"/>
    <w:rsid w:val="000E71DC"/>
    <w:rsid w:val="000E7F50"/>
    <w:rsid w:val="000F0AB5"/>
    <w:rsid w:val="000F15CC"/>
    <w:rsid w:val="000F18F1"/>
    <w:rsid w:val="000F2550"/>
    <w:rsid w:val="000F3388"/>
    <w:rsid w:val="000F3904"/>
    <w:rsid w:val="000F4074"/>
    <w:rsid w:val="000F47D9"/>
    <w:rsid w:val="0010019E"/>
    <w:rsid w:val="001001B0"/>
    <w:rsid w:val="00100B43"/>
    <w:rsid w:val="0010356D"/>
    <w:rsid w:val="00103A1C"/>
    <w:rsid w:val="001046F2"/>
    <w:rsid w:val="00104748"/>
    <w:rsid w:val="00104A18"/>
    <w:rsid w:val="0010569A"/>
    <w:rsid w:val="00105841"/>
    <w:rsid w:val="00105937"/>
    <w:rsid w:val="00106C51"/>
    <w:rsid w:val="00107438"/>
    <w:rsid w:val="00107E5C"/>
    <w:rsid w:val="00110E19"/>
    <w:rsid w:val="001132BD"/>
    <w:rsid w:val="001136B6"/>
    <w:rsid w:val="0011415E"/>
    <w:rsid w:val="001141E7"/>
    <w:rsid w:val="00114E39"/>
    <w:rsid w:val="00115975"/>
    <w:rsid w:val="00116252"/>
    <w:rsid w:val="00117934"/>
    <w:rsid w:val="0012067A"/>
    <w:rsid w:val="00120B81"/>
    <w:rsid w:val="00120E13"/>
    <w:rsid w:val="00122571"/>
    <w:rsid w:val="00123398"/>
    <w:rsid w:val="00123832"/>
    <w:rsid w:val="0012455F"/>
    <w:rsid w:val="001248E8"/>
    <w:rsid w:val="00125766"/>
    <w:rsid w:val="001274E3"/>
    <w:rsid w:val="00127D69"/>
    <w:rsid w:val="00130CDF"/>
    <w:rsid w:val="0013119F"/>
    <w:rsid w:val="00131A3B"/>
    <w:rsid w:val="00131A67"/>
    <w:rsid w:val="00132A45"/>
    <w:rsid w:val="00132CA8"/>
    <w:rsid w:val="00132CCD"/>
    <w:rsid w:val="001332EB"/>
    <w:rsid w:val="00137468"/>
    <w:rsid w:val="00141ED9"/>
    <w:rsid w:val="00142BF2"/>
    <w:rsid w:val="00142EF7"/>
    <w:rsid w:val="00144996"/>
    <w:rsid w:val="00145B15"/>
    <w:rsid w:val="00145CA4"/>
    <w:rsid w:val="001500D0"/>
    <w:rsid w:val="00151712"/>
    <w:rsid w:val="001518F1"/>
    <w:rsid w:val="00151CF9"/>
    <w:rsid w:val="00152895"/>
    <w:rsid w:val="00152B5B"/>
    <w:rsid w:val="0015385E"/>
    <w:rsid w:val="001538F1"/>
    <w:rsid w:val="001543E0"/>
    <w:rsid w:val="00154519"/>
    <w:rsid w:val="00154B6B"/>
    <w:rsid w:val="00155099"/>
    <w:rsid w:val="001556F8"/>
    <w:rsid w:val="00156037"/>
    <w:rsid w:val="00156C1C"/>
    <w:rsid w:val="001574EE"/>
    <w:rsid w:val="0016077F"/>
    <w:rsid w:val="001608A0"/>
    <w:rsid w:val="00160A68"/>
    <w:rsid w:val="0016374A"/>
    <w:rsid w:val="00164670"/>
    <w:rsid w:val="00165E58"/>
    <w:rsid w:val="001661E4"/>
    <w:rsid w:val="00166242"/>
    <w:rsid w:val="001663C0"/>
    <w:rsid w:val="00166EAC"/>
    <w:rsid w:val="001679FC"/>
    <w:rsid w:val="00167B40"/>
    <w:rsid w:val="00167FCD"/>
    <w:rsid w:val="00171E2C"/>
    <w:rsid w:val="00173C9C"/>
    <w:rsid w:val="00173EE8"/>
    <w:rsid w:val="0017472B"/>
    <w:rsid w:val="0017513F"/>
    <w:rsid w:val="001764E1"/>
    <w:rsid w:val="00176EB5"/>
    <w:rsid w:val="00177EA8"/>
    <w:rsid w:val="0018063F"/>
    <w:rsid w:val="001807CA"/>
    <w:rsid w:val="00180EFA"/>
    <w:rsid w:val="001810A1"/>
    <w:rsid w:val="0018182E"/>
    <w:rsid w:val="00181FD7"/>
    <w:rsid w:val="001832C0"/>
    <w:rsid w:val="0018422F"/>
    <w:rsid w:val="001849C5"/>
    <w:rsid w:val="00184B3C"/>
    <w:rsid w:val="001854A0"/>
    <w:rsid w:val="00186177"/>
    <w:rsid w:val="00186628"/>
    <w:rsid w:val="00186AC2"/>
    <w:rsid w:val="00186DCA"/>
    <w:rsid w:val="001905F9"/>
    <w:rsid w:val="001917EA"/>
    <w:rsid w:val="001927B9"/>
    <w:rsid w:val="00196BC7"/>
    <w:rsid w:val="00196E3D"/>
    <w:rsid w:val="0019726D"/>
    <w:rsid w:val="001A277C"/>
    <w:rsid w:val="001A2807"/>
    <w:rsid w:val="001A45DC"/>
    <w:rsid w:val="001A50F7"/>
    <w:rsid w:val="001A5135"/>
    <w:rsid w:val="001A59F9"/>
    <w:rsid w:val="001A6AD6"/>
    <w:rsid w:val="001A6EE2"/>
    <w:rsid w:val="001B09E7"/>
    <w:rsid w:val="001B1593"/>
    <w:rsid w:val="001B3843"/>
    <w:rsid w:val="001B3915"/>
    <w:rsid w:val="001B39AA"/>
    <w:rsid w:val="001B4D4A"/>
    <w:rsid w:val="001B53AA"/>
    <w:rsid w:val="001B66ED"/>
    <w:rsid w:val="001B79B7"/>
    <w:rsid w:val="001C032F"/>
    <w:rsid w:val="001C08C6"/>
    <w:rsid w:val="001C18EE"/>
    <w:rsid w:val="001C1D1D"/>
    <w:rsid w:val="001C2C75"/>
    <w:rsid w:val="001C2DAB"/>
    <w:rsid w:val="001C5BC5"/>
    <w:rsid w:val="001C74E2"/>
    <w:rsid w:val="001D1217"/>
    <w:rsid w:val="001D1B7C"/>
    <w:rsid w:val="001D2377"/>
    <w:rsid w:val="001D2F5E"/>
    <w:rsid w:val="001D2F74"/>
    <w:rsid w:val="001D31B2"/>
    <w:rsid w:val="001D37D2"/>
    <w:rsid w:val="001D40F5"/>
    <w:rsid w:val="001D5547"/>
    <w:rsid w:val="001D6522"/>
    <w:rsid w:val="001D6CAD"/>
    <w:rsid w:val="001D6FD4"/>
    <w:rsid w:val="001D7288"/>
    <w:rsid w:val="001D7702"/>
    <w:rsid w:val="001E091A"/>
    <w:rsid w:val="001E0C50"/>
    <w:rsid w:val="001E232E"/>
    <w:rsid w:val="001E25F4"/>
    <w:rsid w:val="001E2EB3"/>
    <w:rsid w:val="001E3556"/>
    <w:rsid w:val="001E35B5"/>
    <w:rsid w:val="001E4FDC"/>
    <w:rsid w:val="001E65B4"/>
    <w:rsid w:val="001E6668"/>
    <w:rsid w:val="001E6DD6"/>
    <w:rsid w:val="001E718D"/>
    <w:rsid w:val="001E7F1C"/>
    <w:rsid w:val="001F0ACD"/>
    <w:rsid w:val="001F0C03"/>
    <w:rsid w:val="001F10E0"/>
    <w:rsid w:val="001F122B"/>
    <w:rsid w:val="001F1827"/>
    <w:rsid w:val="001F300F"/>
    <w:rsid w:val="001F37A4"/>
    <w:rsid w:val="001F479D"/>
    <w:rsid w:val="001F5A59"/>
    <w:rsid w:val="00200935"/>
    <w:rsid w:val="00200D4D"/>
    <w:rsid w:val="00201D9E"/>
    <w:rsid w:val="00202713"/>
    <w:rsid w:val="00202D72"/>
    <w:rsid w:val="00202EBC"/>
    <w:rsid w:val="00202ED4"/>
    <w:rsid w:val="0020334B"/>
    <w:rsid w:val="00203CCA"/>
    <w:rsid w:val="00203DD3"/>
    <w:rsid w:val="00206628"/>
    <w:rsid w:val="00207FBF"/>
    <w:rsid w:val="00210F34"/>
    <w:rsid w:val="0021188A"/>
    <w:rsid w:val="00212F73"/>
    <w:rsid w:val="00213D84"/>
    <w:rsid w:val="00217136"/>
    <w:rsid w:val="00217BE6"/>
    <w:rsid w:val="002200FA"/>
    <w:rsid w:val="002202DC"/>
    <w:rsid w:val="002205CC"/>
    <w:rsid w:val="00220B78"/>
    <w:rsid w:val="00221182"/>
    <w:rsid w:val="00221E32"/>
    <w:rsid w:val="002224B5"/>
    <w:rsid w:val="002230D8"/>
    <w:rsid w:val="00225270"/>
    <w:rsid w:val="00225D49"/>
    <w:rsid w:val="00226CB2"/>
    <w:rsid w:val="00230354"/>
    <w:rsid w:val="00230F7F"/>
    <w:rsid w:val="00232188"/>
    <w:rsid w:val="00233BD8"/>
    <w:rsid w:val="00234748"/>
    <w:rsid w:val="00235E54"/>
    <w:rsid w:val="00237C2F"/>
    <w:rsid w:val="00237EF3"/>
    <w:rsid w:val="002412DB"/>
    <w:rsid w:val="002419E7"/>
    <w:rsid w:val="00241DF8"/>
    <w:rsid w:val="00241EEC"/>
    <w:rsid w:val="00242575"/>
    <w:rsid w:val="00242581"/>
    <w:rsid w:val="00242A09"/>
    <w:rsid w:val="00243068"/>
    <w:rsid w:val="002439E6"/>
    <w:rsid w:val="00243E0D"/>
    <w:rsid w:val="002444DF"/>
    <w:rsid w:val="002445C6"/>
    <w:rsid w:val="002462A9"/>
    <w:rsid w:val="00246850"/>
    <w:rsid w:val="002474E9"/>
    <w:rsid w:val="00247773"/>
    <w:rsid w:val="002505DD"/>
    <w:rsid w:val="002518C5"/>
    <w:rsid w:val="002523D7"/>
    <w:rsid w:val="00252878"/>
    <w:rsid w:val="00252EF2"/>
    <w:rsid w:val="002549BB"/>
    <w:rsid w:val="00255A7F"/>
    <w:rsid w:val="00255CC3"/>
    <w:rsid w:val="002561DB"/>
    <w:rsid w:val="00256929"/>
    <w:rsid w:val="00257D50"/>
    <w:rsid w:val="002622E4"/>
    <w:rsid w:val="00263068"/>
    <w:rsid w:val="00265A7A"/>
    <w:rsid w:val="0026646A"/>
    <w:rsid w:val="00266BBD"/>
    <w:rsid w:val="00266DF7"/>
    <w:rsid w:val="00266F73"/>
    <w:rsid w:val="0026734F"/>
    <w:rsid w:val="00267792"/>
    <w:rsid w:val="0027148F"/>
    <w:rsid w:val="00272326"/>
    <w:rsid w:val="00272464"/>
    <w:rsid w:val="002731AA"/>
    <w:rsid w:val="002737D4"/>
    <w:rsid w:val="00273F25"/>
    <w:rsid w:val="00274F78"/>
    <w:rsid w:val="00275C93"/>
    <w:rsid w:val="002804F4"/>
    <w:rsid w:val="0028097E"/>
    <w:rsid w:val="00281EEE"/>
    <w:rsid w:val="0028216C"/>
    <w:rsid w:val="0028327B"/>
    <w:rsid w:val="00284149"/>
    <w:rsid w:val="0028526A"/>
    <w:rsid w:val="00286477"/>
    <w:rsid w:val="00286713"/>
    <w:rsid w:val="00286734"/>
    <w:rsid w:val="00286E0C"/>
    <w:rsid w:val="00287D35"/>
    <w:rsid w:val="002912DD"/>
    <w:rsid w:val="00291CC2"/>
    <w:rsid w:val="00292154"/>
    <w:rsid w:val="00292D39"/>
    <w:rsid w:val="0029311B"/>
    <w:rsid w:val="002936E5"/>
    <w:rsid w:val="00294E94"/>
    <w:rsid w:val="00295372"/>
    <w:rsid w:val="002969C3"/>
    <w:rsid w:val="00296C47"/>
    <w:rsid w:val="0029725B"/>
    <w:rsid w:val="002975A2"/>
    <w:rsid w:val="002A0876"/>
    <w:rsid w:val="002A0D00"/>
    <w:rsid w:val="002A1985"/>
    <w:rsid w:val="002A2F59"/>
    <w:rsid w:val="002A33A2"/>
    <w:rsid w:val="002A39F1"/>
    <w:rsid w:val="002A6F53"/>
    <w:rsid w:val="002A7075"/>
    <w:rsid w:val="002A71D3"/>
    <w:rsid w:val="002A748C"/>
    <w:rsid w:val="002A7D5A"/>
    <w:rsid w:val="002B0B0F"/>
    <w:rsid w:val="002B111B"/>
    <w:rsid w:val="002B11A2"/>
    <w:rsid w:val="002B1CCE"/>
    <w:rsid w:val="002B2991"/>
    <w:rsid w:val="002B377B"/>
    <w:rsid w:val="002B504C"/>
    <w:rsid w:val="002B59BA"/>
    <w:rsid w:val="002C06E7"/>
    <w:rsid w:val="002C092C"/>
    <w:rsid w:val="002C1272"/>
    <w:rsid w:val="002C165C"/>
    <w:rsid w:val="002C1806"/>
    <w:rsid w:val="002C2785"/>
    <w:rsid w:val="002C27BB"/>
    <w:rsid w:val="002C3050"/>
    <w:rsid w:val="002C3619"/>
    <w:rsid w:val="002C38C1"/>
    <w:rsid w:val="002C4459"/>
    <w:rsid w:val="002C4B2D"/>
    <w:rsid w:val="002C604B"/>
    <w:rsid w:val="002C6269"/>
    <w:rsid w:val="002C66DB"/>
    <w:rsid w:val="002C6A5C"/>
    <w:rsid w:val="002D0248"/>
    <w:rsid w:val="002D0500"/>
    <w:rsid w:val="002D1EE1"/>
    <w:rsid w:val="002D227D"/>
    <w:rsid w:val="002D26B7"/>
    <w:rsid w:val="002D2B47"/>
    <w:rsid w:val="002D3705"/>
    <w:rsid w:val="002D4C32"/>
    <w:rsid w:val="002D4EA5"/>
    <w:rsid w:val="002D5069"/>
    <w:rsid w:val="002D51A2"/>
    <w:rsid w:val="002D53C1"/>
    <w:rsid w:val="002D580A"/>
    <w:rsid w:val="002D5933"/>
    <w:rsid w:val="002D6524"/>
    <w:rsid w:val="002D6FC9"/>
    <w:rsid w:val="002D7809"/>
    <w:rsid w:val="002E0676"/>
    <w:rsid w:val="002E080B"/>
    <w:rsid w:val="002E185D"/>
    <w:rsid w:val="002E216A"/>
    <w:rsid w:val="002E22E1"/>
    <w:rsid w:val="002E23A2"/>
    <w:rsid w:val="002E3D7F"/>
    <w:rsid w:val="002E5127"/>
    <w:rsid w:val="002E7234"/>
    <w:rsid w:val="002F06DE"/>
    <w:rsid w:val="002F1483"/>
    <w:rsid w:val="002F24C2"/>
    <w:rsid w:val="002F2618"/>
    <w:rsid w:val="002F2971"/>
    <w:rsid w:val="002F2F79"/>
    <w:rsid w:val="002F338D"/>
    <w:rsid w:val="002F4346"/>
    <w:rsid w:val="002F492D"/>
    <w:rsid w:val="002F4C3C"/>
    <w:rsid w:val="002F581D"/>
    <w:rsid w:val="002F692B"/>
    <w:rsid w:val="002F7936"/>
    <w:rsid w:val="002F7AC1"/>
    <w:rsid w:val="00300704"/>
    <w:rsid w:val="00300CCA"/>
    <w:rsid w:val="003013CC"/>
    <w:rsid w:val="00301503"/>
    <w:rsid w:val="00301973"/>
    <w:rsid w:val="003020A0"/>
    <w:rsid w:val="00302DA0"/>
    <w:rsid w:val="00303262"/>
    <w:rsid w:val="00303B28"/>
    <w:rsid w:val="00303BE9"/>
    <w:rsid w:val="003041D7"/>
    <w:rsid w:val="003055AE"/>
    <w:rsid w:val="00305850"/>
    <w:rsid w:val="00310C93"/>
    <w:rsid w:val="00311DE9"/>
    <w:rsid w:val="003137D1"/>
    <w:rsid w:val="0031453F"/>
    <w:rsid w:val="003145D3"/>
    <w:rsid w:val="00314F40"/>
    <w:rsid w:val="00315D7C"/>
    <w:rsid w:val="00317784"/>
    <w:rsid w:val="00320754"/>
    <w:rsid w:val="00320801"/>
    <w:rsid w:val="00320924"/>
    <w:rsid w:val="00323771"/>
    <w:rsid w:val="0032401B"/>
    <w:rsid w:val="00324336"/>
    <w:rsid w:val="00324ACC"/>
    <w:rsid w:val="003251F2"/>
    <w:rsid w:val="003259BD"/>
    <w:rsid w:val="00325CCB"/>
    <w:rsid w:val="0032635B"/>
    <w:rsid w:val="0032706E"/>
    <w:rsid w:val="0032740D"/>
    <w:rsid w:val="003302C6"/>
    <w:rsid w:val="00331642"/>
    <w:rsid w:val="00331675"/>
    <w:rsid w:val="00332343"/>
    <w:rsid w:val="00332D58"/>
    <w:rsid w:val="00333B81"/>
    <w:rsid w:val="00333D4E"/>
    <w:rsid w:val="00334D4A"/>
    <w:rsid w:val="003367C4"/>
    <w:rsid w:val="003367DC"/>
    <w:rsid w:val="00336E92"/>
    <w:rsid w:val="003401C6"/>
    <w:rsid w:val="0034132E"/>
    <w:rsid w:val="00341E04"/>
    <w:rsid w:val="0034355B"/>
    <w:rsid w:val="00343817"/>
    <w:rsid w:val="0034403C"/>
    <w:rsid w:val="00344F83"/>
    <w:rsid w:val="0034595A"/>
    <w:rsid w:val="0034617A"/>
    <w:rsid w:val="0034635F"/>
    <w:rsid w:val="00346EC5"/>
    <w:rsid w:val="0034729A"/>
    <w:rsid w:val="003472EF"/>
    <w:rsid w:val="00347552"/>
    <w:rsid w:val="00347999"/>
    <w:rsid w:val="003505F9"/>
    <w:rsid w:val="00350673"/>
    <w:rsid w:val="00351579"/>
    <w:rsid w:val="00352A4A"/>
    <w:rsid w:val="00352B49"/>
    <w:rsid w:val="00352CBD"/>
    <w:rsid w:val="00352CCB"/>
    <w:rsid w:val="003535B8"/>
    <w:rsid w:val="00353C77"/>
    <w:rsid w:val="00353F30"/>
    <w:rsid w:val="0035468D"/>
    <w:rsid w:val="00354EAD"/>
    <w:rsid w:val="00354FCE"/>
    <w:rsid w:val="00355428"/>
    <w:rsid w:val="003555BC"/>
    <w:rsid w:val="003560D6"/>
    <w:rsid w:val="003561C5"/>
    <w:rsid w:val="00356994"/>
    <w:rsid w:val="00357C53"/>
    <w:rsid w:val="00357D3D"/>
    <w:rsid w:val="00360534"/>
    <w:rsid w:val="00360CB8"/>
    <w:rsid w:val="00360DB4"/>
    <w:rsid w:val="00362A13"/>
    <w:rsid w:val="00364A99"/>
    <w:rsid w:val="00364EC8"/>
    <w:rsid w:val="003654E1"/>
    <w:rsid w:val="00365C83"/>
    <w:rsid w:val="0036618D"/>
    <w:rsid w:val="0036659E"/>
    <w:rsid w:val="00366A37"/>
    <w:rsid w:val="00367DDC"/>
    <w:rsid w:val="00371010"/>
    <w:rsid w:val="003716AD"/>
    <w:rsid w:val="003720ED"/>
    <w:rsid w:val="003721CA"/>
    <w:rsid w:val="003734A3"/>
    <w:rsid w:val="00373D0C"/>
    <w:rsid w:val="00373FDB"/>
    <w:rsid w:val="00375A50"/>
    <w:rsid w:val="003763CB"/>
    <w:rsid w:val="003769D8"/>
    <w:rsid w:val="00377BA9"/>
    <w:rsid w:val="00380148"/>
    <w:rsid w:val="0038077A"/>
    <w:rsid w:val="003807C3"/>
    <w:rsid w:val="00381B39"/>
    <w:rsid w:val="00381BFB"/>
    <w:rsid w:val="00381E59"/>
    <w:rsid w:val="00381F38"/>
    <w:rsid w:val="0038278C"/>
    <w:rsid w:val="00382851"/>
    <w:rsid w:val="00382D37"/>
    <w:rsid w:val="003832F3"/>
    <w:rsid w:val="00383CF9"/>
    <w:rsid w:val="0038544B"/>
    <w:rsid w:val="0038594F"/>
    <w:rsid w:val="00385DCF"/>
    <w:rsid w:val="00386269"/>
    <w:rsid w:val="0038768E"/>
    <w:rsid w:val="00387AA3"/>
    <w:rsid w:val="00387B09"/>
    <w:rsid w:val="00387B46"/>
    <w:rsid w:val="00387D83"/>
    <w:rsid w:val="00391A50"/>
    <w:rsid w:val="003933FD"/>
    <w:rsid w:val="00394A59"/>
    <w:rsid w:val="00396B34"/>
    <w:rsid w:val="00396D3B"/>
    <w:rsid w:val="00396F07"/>
    <w:rsid w:val="00397AF9"/>
    <w:rsid w:val="00397BD2"/>
    <w:rsid w:val="003A0B6D"/>
    <w:rsid w:val="003A1EEA"/>
    <w:rsid w:val="003A29DF"/>
    <w:rsid w:val="003A2D50"/>
    <w:rsid w:val="003A3148"/>
    <w:rsid w:val="003A3984"/>
    <w:rsid w:val="003A48DC"/>
    <w:rsid w:val="003A4CC0"/>
    <w:rsid w:val="003A50D9"/>
    <w:rsid w:val="003A6C9F"/>
    <w:rsid w:val="003A6CB7"/>
    <w:rsid w:val="003A74F4"/>
    <w:rsid w:val="003A7528"/>
    <w:rsid w:val="003A7F65"/>
    <w:rsid w:val="003B0F8B"/>
    <w:rsid w:val="003B1172"/>
    <w:rsid w:val="003B13AD"/>
    <w:rsid w:val="003B1682"/>
    <w:rsid w:val="003B330E"/>
    <w:rsid w:val="003B409C"/>
    <w:rsid w:val="003B479D"/>
    <w:rsid w:val="003B48B9"/>
    <w:rsid w:val="003B4D80"/>
    <w:rsid w:val="003B523E"/>
    <w:rsid w:val="003B528C"/>
    <w:rsid w:val="003B580C"/>
    <w:rsid w:val="003B6672"/>
    <w:rsid w:val="003B68C5"/>
    <w:rsid w:val="003B79FE"/>
    <w:rsid w:val="003C0637"/>
    <w:rsid w:val="003C0A2E"/>
    <w:rsid w:val="003C19D7"/>
    <w:rsid w:val="003C1F42"/>
    <w:rsid w:val="003C2A67"/>
    <w:rsid w:val="003C3D77"/>
    <w:rsid w:val="003C4642"/>
    <w:rsid w:val="003C489A"/>
    <w:rsid w:val="003C48CF"/>
    <w:rsid w:val="003C525D"/>
    <w:rsid w:val="003C5E63"/>
    <w:rsid w:val="003C652C"/>
    <w:rsid w:val="003C69C4"/>
    <w:rsid w:val="003C73F4"/>
    <w:rsid w:val="003C7472"/>
    <w:rsid w:val="003C7D19"/>
    <w:rsid w:val="003D0530"/>
    <w:rsid w:val="003D218F"/>
    <w:rsid w:val="003D6184"/>
    <w:rsid w:val="003D63B9"/>
    <w:rsid w:val="003D78EA"/>
    <w:rsid w:val="003E049B"/>
    <w:rsid w:val="003E0AF6"/>
    <w:rsid w:val="003E14F8"/>
    <w:rsid w:val="003E2252"/>
    <w:rsid w:val="003E3913"/>
    <w:rsid w:val="003E48C6"/>
    <w:rsid w:val="003E6546"/>
    <w:rsid w:val="003E6F34"/>
    <w:rsid w:val="003E750A"/>
    <w:rsid w:val="003F0416"/>
    <w:rsid w:val="003F4BFC"/>
    <w:rsid w:val="003F4D08"/>
    <w:rsid w:val="003F54DB"/>
    <w:rsid w:val="003F5627"/>
    <w:rsid w:val="003F5774"/>
    <w:rsid w:val="00400388"/>
    <w:rsid w:val="004012FB"/>
    <w:rsid w:val="00401432"/>
    <w:rsid w:val="004016DE"/>
    <w:rsid w:val="00402E07"/>
    <w:rsid w:val="00404977"/>
    <w:rsid w:val="00405A9E"/>
    <w:rsid w:val="004061CD"/>
    <w:rsid w:val="0040651E"/>
    <w:rsid w:val="00407BB6"/>
    <w:rsid w:val="00411E34"/>
    <w:rsid w:val="00412283"/>
    <w:rsid w:val="00412556"/>
    <w:rsid w:val="00413CBF"/>
    <w:rsid w:val="00414B8C"/>
    <w:rsid w:val="00420004"/>
    <w:rsid w:val="00420571"/>
    <w:rsid w:val="00420863"/>
    <w:rsid w:val="00420A9D"/>
    <w:rsid w:val="00420AD7"/>
    <w:rsid w:val="004213A4"/>
    <w:rsid w:val="00421DC5"/>
    <w:rsid w:val="004240BA"/>
    <w:rsid w:val="004241C5"/>
    <w:rsid w:val="00424C4C"/>
    <w:rsid w:val="00425F81"/>
    <w:rsid w:val="004260A9"/>
    <w:rsid w:val="00426DAD"/>
    <w:rsid w:val="00427D0E"/>
    <w:rsid w:val="00430130"/>
    <w:rsid w:val="0043099E"/>
    <w:rsid w:val="004313E8"/>
    <w:rsid w:val="0043198C"/>
    <w:rsid w:val="0043220E"/>
    <w:rsid w:val="004326DF"/>
    <w:rsid w:val="00432F44"/>
    <w:rsid w:val="00433D0C"/>
    <w:rsid w:val="00436250"/>
    <w:rsid w:val="004362B5"/>
    <w:rsid w:val="00436B07"/>
    <w:rsid w:val="00436BFA"/>
    <w:rsid w:val="00436DF2"/>
    <w:rsid w:val="00437002"/>
    <w:rsid w:val="00442513"/>
    <w:rsid w:val="00442562"/>
    <w:rsid w:val="004439DF"/>
    <w:rsid w:val="00443B08"/>
    <w:rsid w:val="00444CDC"/>
    <w:rsid w:val="00445B65"/>
    <w:rsid w:val="00445F69"/>
    <w:rsid w:val="00446D8A"/>
    <w:rsid w:val="0044714A"/>
    <w:rsid w:val="00447B7F"/>
    <w:rsid w:val="00451202"/>
    <w:rsid w:val="00451AC0"/>
    <w:rsid w:val="00452725"/>
    <w:rsid w:val="004532D9"/>
    <w:rsid w:val="0045334E"/>
    <w:rsid w:val="00453D3A"/>
    <w:rsid w:val="00453D5A"/>
    <w:rsid w:val="004543AE"/>
    <w:rsid w:val="004546BE"/>
    <w:rsid w:val="00454700"/>
    <w:rsid w:val="00455877"/>
    <w:rsid w:val="00456165"/>
    <w:rsid w:val="00456422"/>
    <w:rsid w:val="00456983"/>
    <w:rsid w:val="00457C5C"/>
    <w:rsid w:val="00460B1A"/>
    <w:rsid w:val="00460B87"/>
    <w:rsid w:val="00460E4E"/>
    <w:rsid w:val="00460F1F"/>
    <w:rsid w:val="00464ECE"/>
    <w:rsid w:val="00464FAD"/>
    <w:rsid w:val="00465B1D"/>
    <w:rsid w:val="00465CF4"/>
    <w:rsid w:val="004660CC"/>
    <w:rsid w:val="004675D2"/>
    <w:rsid w:val="00467DAD"/>
    <w:rsid w:val="00470062"/>
    <w:rsid w:val="004701CD"/>
    <w:rsid w:val="00470969"/>
    <w:rsid w:val="004719AA"/>
    <w:rsid w:val="00471CD5"/>
    <w:rsid w:val="00472ACC"/>
    <w:rsid w:val="004733D6"/>
    <w:rsid w:val="00476443"/>
    <w:rsid w:val="004765BE"/>
    <w:rsid w:val="00476CC4"/>
    <w:rsid w:val="00481427"/>
    <w:rsid w:val="00481EAA"/>
    <w:rsid w:val="00481F64"/>
    <w:rsid w:val="00483097"/>
    <w:rsid w:val="004834C6"/>
    <w:rsid w:val="00483D86"/>
    <w:rsid w:val="0048421F"/>
    <w:rsid w:val="00484397"/>
    <w:rsid w:val="0048457F"/>
    <w:rsid w:val="00485289"/>
    <w:rsid w:val="004853B5"/>
    <w:rsid w:val="00485E10"/>
    <w:rsid w:val="00487526"/>
    <w:rsid w:val="00487527"/>
    <w:rsid w:val="004921CD"/>
    <w:rsid w:val="00492854"/>
    <w:rsid w:val="00493819"/>
    <w:rsid w:val="00493CAF"/>
    <w:rsid w:val="00493E20"/>
    <w:rsid w:val="00497038"/>
    <w:rsid w:val="004A0DE4"/>
    <w:rsid w:val="004A100C"/>
    <w:rsid w:val="004A13C0"/>
    <w:rsid w:val="004A14E3"/>
    <w:rsid w:val="004A4180"/>
    <w:rsid w:val="004A4C1B"/>
    <w:rsid w:val="004A4ED1"/>
    <w:rsid w:val="004A5C9D"/>
    <w:rsid w:val="004A68F8"/>
    <w:rsid w:val="004B0EC9"/>
    <w:rsid w:val="004B1951"/>
    <w:rsid w:val="004B1CA5"/>
    <w:rsid w:val="004B2264"/>
    <w:rsid w:val="004B2AD8"/>
    <w:rsid w:val="004B3B1D"/>
    <w:rsid w:val="004B3E41"/>
    <w:rsid w:val="004B432B"/>
    <w:rsid w:val="004B57BD"/>
    <w:rsid w:val="004B6154"/>
    <w:rsid w:val="004B6AD0"/>
    <w:rsid w:val="004B6B27"/>
    <w:rsid w:val="004B6BFE"/>
    <w:rsid w:val="004C087B"/>
    <w:rsid w:val="004C219E"/>
    <w:rsid w:val="004C2DD5"/>
    <w:rsid w:val="004C38A5"/>
    <w:rsid w:val="004C3985"/>
    <w:rsid w:val="004C3A08"/>
    <w:rsid w:val="004C4B7D"/>
    <w:rsid w:val="004C5DD0"/>
    <w:rsid w:val="004C654D"/>
    <w:rsid w:val="004C703B"/>
    <w:rsid w:val="004C751D"/>
    <w:rsid w:val="004C78D8"/>
    <w:rsid w:val="004C7D0C"/>
    <w:rsid w:val="004D03D1"/>
    <w:rsid w:val="004D15EE"/>
    <w:rsid w:val="004D1926"/>
    <w:rsid w:val="004D1CB9"/>
    <w:rsid w:val="004D2F29"/>
    <w:rsid w:val="004D658D"/>
    <w:rsid w:val="004D6635"/>
    <w:rsid w:val="004D6858"/>
    <w:rsid w:val="004E0566"/>
    <w:rsid w:val="004E06E8"/>
    <w:rsid w:val="004E0C6B"/>
    <w:rsid w:val="004E13AA"/>
    <w:rsid w:val="004E1FAD"/>
    <w:rsid w:val="004E20F4"/>
    <w:rsid w:val="004E2F52"/>
    <w:rsid w:val="004E3E9B"/>
    <w:rsid w:val="004E523E"/>
    <w:rsid w:val="004E5359"/>
    <w:rsid w:val="004E55DA"/>
    <w:rsid w:val="004E698F"/>
    <w:rsid w:val="004E6F45"/>
    <w:rsid w:val="004F0E87"/>
    <w:rsid w:val="004F273E"/>
    <w:rsid w:val="004F4743"/>
    <w:rsid w:val="004F4F6D"/>
    <w:rsid w:val="004F5797"/>
    <w:rsid w:val="004F59B2"/>
    <w:rsid w:val="004F5ECB"/>
    <w:rsid w:val="0050052F"/>
    <w:rsid w:val="00501A67"/>
    <w:rsid w:val="00501ECB"/>
    <w:rsid w:val="005020E3"/>
    <w:rsid w:val="005026EE"/>
    <w:rsid w:val="00504756"/>
    <w:rsid w:val="00504CFB"/>
    <w:rsid w:val="00510628"/>
    <w:rsid w:val="00512CC6"/>
    <w:rsid w:val="00513581"/>
    <w:rsid w:val="00513A83"/>
    <w:rsid w:val="00513B75"/>
    <w:rsid w:val="0051479B"/>
    <w:rsid w:val="00514CD7"/>
    <w:rsid w:val="005159F8"/>
    <w:rsid w:val="00515DFD"/>
    <w:rsid w:val="00516CAE"/>
    <w:rsid w:val="005171D6"/>
    <w:rsid w:val="00517B1C"/>
    <w:rsid w:val="00520101"/>
    <w:rsid w:val="0052076C"/>
    <w:rsid w:val="0052093F"/>
    <w:rsid w:val="005225F1"/>
    <w:rsid w:val="005232A9"/>
    <w:rsid w:val="005238FC"/>
    <w:rsid w:val="00523F9B"/>
    <w:rsid w:val="00524883"/>
    <w:rsid w:val="00525A2C"/>
    <w:rsid w:val="00525A52"/>
    <w:rsid w:val="00526093"/>
    <w:rsid w:val="00526936"/>
    <w:rsid w:val="00526C33"/>
    <w:rsid w:val="0052731E"/>
    <w:rsid w:val="00530609"/>
    <w:rsid w:val="00534573"/>
    <w:rsid w:val="005369D2"/>
    <w:rsid w:val="00541196"/>
    <w:rsid w:val="0054183E"/>
    <w:rsid w:val="00543333"/>
    <w:rsid w:val="0054333C"/>
    <w:rsid w:val="00543782"/>
    <w:rsid w:val="00543A81"/>
    <w:rsid w:val="00543AF6"/>
    <w:rsid w:val="00545A6D"/>
    <w:rsid w:val="00545DCC"/>
    <w:rsid w:val="005463B4"/>
    <w:rsid w:val="005506AC"/>
    <w:rsid w:val="005507FE"/>
    <w:rsid w:val="00550C2C"/>
    <w:rsid w:val="00551BF2"/>
    <w:rsid w:val="00551D59"/>
    <w:rsid w:val="00553443"/>
    <w:rsid w:val="00553A29"/>
    <w:rsid w:val="005572C6"/>
    <w:rsid w:val="00557C22"/>
    <w:rsid w:val="005606C4"/>
    <w:rsid w:val="00562097"/>
    <w:rsid w:val="005628FE"/>
    <w:rsid w:val="00564035"/>
    <w:rsid w:val="00564E8E"/>
    <w:rsid w:val="005651E2"/>
    <w:rsid w:val="005657FA"/>
    <w:rsid w:val="00565800"/>
    <w:rsid w:val="005663B6"/>
    <w:rsid w:val="00567074"/>
    <w:rsid w:val="00567659"/>
    <w:rsid w:val="00571981"/>
    <w:rsid w:val="0057261A"/>
    <w:rsid w:val="00576F1F"/>
    <w:rsid w:val="0057725F"/>
    <w:rsid w:val="0057741A"/>
    <w:rsid w:val="0057748F"/>
    <w:rsid w:val="00577BA4"/>
    <w:rsid w:val="00577F6E"/>
    <w:rsid w:val="005805F7"/>
    <w:rsid w:val="005817A2"/>
    <w:rsid w:val="00582688"/>
    <w:rsid w:val="00583CC8"/>
    <w:rsid w:val="005844E9"/>
    <w:rsid w:val="00584CFC"/>
    <w:rsid w:val="00585F5C"/>
    <w:rsid w:val="005869F4"/>
    <w:rsid w:val="00586E14"/>
    <w:rsid w:val="0058785F"/>
    <w:rsid w:val="00590061"/>
    <w:rsid w:val="00590B4F"/>
    <w:rsid w:val="00590CC1"/>
    <w:rsid w:val="00594633"/>
    <w:rsid w:val="005964C3"/>
    <w:rsid w:val="0059678D"/>
    <w:rsid w:val="00596CD9"/>
    <w:rsid w:val="00597386"/>
    <w:rsid w:val="00597F5A"/>
    <w:rsid w:val="005A0E41"/>
    <w:rsid w:val="005A0E8F"/>
    <w:rsid w:val="005A27EB"/>
    <w:rsid w:val="005A2E7F"/>
    <w:rsid w:val="005A72BE"/>
    <w:rsid w:val="005A7501"/>
    <w:rsid w:val="005B0A5A"/>
    <w:rsid w:val="005B1C3F"/>
    <w:rsid w:val="005B2A9C"/>
    <w:rsid w:val="005B49C1"/>
    <w:rsid w:val="005B54A1"/>
    <w:rsid w:val="005B57AF"/>
    <w:rsid w:val="005B5BE6"/>
    <w:rsid w:val="005B6C82"/>
    <w:rsid w:val="005B794D"/>
    <w:rsid w:val="005B7C88"/>
    <w:rsid w:val="005C0C90"/>
    <w:rsid w:val="005C19B9"/>
    <w:rsid w:val="005C1EA1"/>
    <w:rsid w:val="005C358E"/>
    <w:rsid w:val="005C3F65"/>
    <w:rsid w:val="005C3FDB"/>
    <w:rsid w:val="005C6CE5"/>
    <w:rsid w:val="005D13BF"/>
    <w:rsid w:val="005D164C"/>
    <w:rsid w:val="005D2BFF"/>
    <w:rsid w:val="005D3BAF"/>
    <w:rsid w:val="005D3BD7"/>
    <w:rsid w:val="005D3E17"/>
    <w:rsid w:val="005D69E6"/>
    <w:rsid w:val="005D72DA"/>
    <w:rsid w:val="005E0258"/>
    <w:rsid w:val="005E095E"/>
    <w:rsid w:val="005E1A3A"/>
    <w:rsid w:val="005E4737"/>
    <w:rsid w:val="005E4808"/>
    <w:rsid w:val="005E6145"/>
    <w:rsid w:val="005E6BC9"/>
    <w:rsid w:val="005E72F5"/>
    <w:rsid w:val="005E78B3"/>
    <w:rsid w:val="005E78E6"/>
    <w:rsid w:val="005F25A1"/>
    <w:rsid w:val="005F2E04"/>
    <w:rsid w:val="005F3532"/>
    <w:rsid w:val="005F3F36"/>
    <w:rsid w:val="005F4C96"/>
    <w:rsid w:val="005F5AFA"/>
    <w:rsid w:val="005F5CB9"/>
    <w:rsid w:val="005F7136"/>
    <w:rsid w:val="005F7CCD"/>
    <w:rsid w:val="0060082F"/>
    <w:rsid w:val="00600D55"/>
    <w:rsid w:val="006012D9"/>
    <w:rsid w:val="00604153"/>
    <w:rsid w:val="00604698"/>
    <w:rsid w:val="00604C5C"/>
    <w:rsid w:val="0060557D"/>
    <w:rsid w:val="006064B3"/>
    <w:rsid w:val="006065A4"/>
    <w:rsid w:val="00606958"/>
    <w:rsid w:val="0060771B"/>
    <w:rsid w:val="00607B7D"/>
    <w:rsid w:val="00610B22"/>
    <w:rsid w:val="00611815"/>
    <w:rsid w:val="00611966"/>
    <w:rsid w:val="00612FD4"/>
    <w:rsid w:val="00613D67"/>
    <w:rsid w:val="00615375"/>
    <w:rsid w:val="00615DB8"/>
    <w:rsid w:val="0061653E"/>
    <w:rsid w:val="00616D5A"/>
    <w:rsid w:val="00617AC5"/>
    <w:rsid w:val="0062052B"/>
    <w:rsid w:val="006213B1"/>
    <w:rsid w:val="006220C7"/>
    <w:rsid w:val="00624691"/>
    <w:rsid w:val="00624D3E"/>
    <w:rsid w:val="00625171"/>
    <w:rsid w:val="00625BBA"/>
    <w:rsid w:val="00626EE3"/>
    <w:rsid w:val="0062782E"/>
    <w:rsid w:val="00630A48"/>
    <w:rsid w:val="00630AF8"/>
    <w:rsid w:val="00631BF0"/>
    <w:rsid w:val="00632C9F"/>
    <w:rsid w:val="00632EB6"/>
    <w:rsid w:val="006332A8"/>
    <w:rsid w:val="00633BA3"/>
    <w:rsid w:val="00633D84"/>
    <w:rsid w:val="006351A3"/>
    <w:rsid w:val="00635DC6"/>
    <w:rsid w:val="00636AB9"/>
    <w:rsid w:val="0063789D"/>
    <w:rsid w:val="00640405"/>
    <w:rsid w:val="00640584"/>
    <w:rsid w:val="0064300F"/>
    <w:rsid w:val="00643505"/>
    <w:rsid w:val="00645EC0"/>
    <w:rsid w:val="00645F71"/>
    <w:rsid w:val="00646418"/>
    <w:rsid w:val="006500CA"/>
    <w:rsid w:val="0065090A"/>
    <w:rsid w:val="00650A2C"/>
    <w:rsid w:val="00650B69"/>
    <w:rsid w:val="00650E3A"/>
    <w:rsid w:val="0065242B"/>
    <w:rsid w:val="0065286F"/>
    <w:rsid w:val="00652EDD"/>
    <w:rsid w:val="00653966"/>
    <w:rsid w:val="00656045"/>
    <w:rsid w:val="0065636C"/>
    <w:rsid w:val="006565B6"/>
    <w:rsid w:val="00656DC9"/>
    <w:rsid w:val="00657E7B"/>
    <w:rsid w:val="006600FA"/>
    <w:rsid w:val="00660437"/>
    <w:rsid w:val="006605F4"/>
    <w:rsid w:val="00660E94"/>
    <w:rsid w:val="00661DC6"/>
    <w:rsid w:val="00661F6A"/>
    <w:rsid w:val="006624D1"/>
    <w:rsid w:val="00662F32"/>
    <w:rsid w:val="00663472"/>
    <w:rsid w:val="00663889"/>
    <w:rsid w:val="00663F8F"/>
    <w:rsid w:val="00664C26"/>
    <w:rsid w:val="00666335"/>
    <w:rsid w:val="00667172"/>
    <w:rsid w:val="00667B08"/>
    <w:rsid w:val="00667C1E"/>
    <w:rsid w:val="00670C0A"/>
    <w:rsid w:val="00671CD2"/>
    <w:rsid w:val="00671F16"/>
    <w:rsid w:val="00671FA2"/>
    <w:rsid w:val="0067265D"/>
    <w:rsid w:val="006734A2"/>
    <w:rsid w:val="00673899"/>
    <w:rsid w:val="00674134"/>
    <w:rsid w:val="0067451D"/>
    <w:rsid w:val="00674D07"/>
    <w:rsid w:val="00675239"/>
    <w:rsid w:val="00676678"/>
    <w:rsid w:val="006778D5"/>
    <w:rsid w:val="00677E74"/>
    <w:rsid w:val="00680EBE"/>
    <w:rsid w:val="00680EDE"/>
    <w:rsid w:val="00682663"/>
    <w:rsid w:val="00682744"/>
    <w:rsid w:val="006844B7"/>
    <w:rsid w:val="006847A0"/>
    <w:rsid w:val="006877C9"/>
    <w:rsid w:val="006909CD"/>
    <w:rsid w:val="00691634"/>
    <w:rsid w:val="0069231C"/>
    <w:rsid w:val="006923AC"/>
    <w:rsid w:val="00692FEC"/>
    <w:rsid w:val="0069434D"/>
    <w:rsid w:val="00695BA6"/>
    <w:rsid w:val="00696B7A"/>
    <w:rsid w:val="0069770A"/>
    <w:rsid w:val="00697AA6"/>
    <w:rsid w:val="006A0791"/>
    <w:rsid w:val="006A0BB6"/>
    <w:rsid w:val="006A195A"/>
    <w:rsid w:val="006A1DC2"/>
    <w:rsid w:val="006A24A4"/>
    <w:rsid w:val="006A316F"/>
    <w:rsid w:val="006A413A"/>
    <w:rsid w:val="006A45C4"/>
    <w:rsid w:val="006A4F09"/>
    <w:rsid w:val="006A6AFC"/>
    <w:rsid w:val="006A775E"/>
    <w:rsid w:val="006B0246"/>
    <w:rsid w:val="006B02AC"/>
    <w:rsid w:val="006B0F57"/>
    <w:rsid w:val="006B0F98"/>
    <w:rsid w:val="006B29D1"/>
    <w:rsid w:val="006B2E44"/>
    <w:rsid w:val="006B3336"/>
    <w:rsid w:val="006B46B9"/>
    <w:rsid w:val="006B4770"/>
    <w:rsid w:val="006B558D"/>
    <w:rsid w:val="006B59D9"/>
    <w:rsid w:val="006B7927"/>
    <w:rsid w:val="006C07A7"/>
    <w:rsid w:val="006C24E2"/>
    <w:rsid w:val="006C2600"/>
    <w:rsid w:val="006C2B5E"/>
    <w:rsid w:val="006C2D89"/>
    <w:rsid w:val="006C3D36"/>
    <w:rsid w:val="006C40DC"/>
    <w:rsid w:val="006C77B3"/>
    <w:rsid w:val="006D0292"/>
    <w:rsid w:val="006D152E"/>
    <w:rsid w:val="006D2432"/>
    <w:rsid w:val="006D253F"/>
    <w:rsid w:val="006D3830"/>
    <w:rsid w:val="006D421F"/>
    <w:rsid w:val="006D44C2"/>
    <w:rsid w:val="006D4528"/>
    <w:rsid w:val="006D6A59"/>
    <w:rsid w:val="006D76DE"/>
    <w:rsid w:val="006D7946"/>
    <w:rsid w:val="006D7E0A"/>
    <w:rsid w:val="006E0885"/>
    <w:rsid w:val="006E1281"/>
    <w:rsid w:val="006E1A4E"/>
    <w:rsid w:val="006E2C2F"/>
    <w:rsid w:val="006E2D64"/>
    <w:rsid w:val="006E4540"/>
    <w:rsid w:val="006E4823"/>
    <w:rsid w:val="006E4A13"/>
    <w:rsid w:val="006E4E0E"/>
    <w:rsid w:val="006E53D5"/>
    <w:rsid w:val="006E5B26"/>
    <w:rsid w:val="006E7802"/>
    <w:rsid w:val="006F15B9"/>
    <w:rsid w:val="006F1CDC"/>
    <w:rsid w:val="006F1FA5"/>
    <w:rsid w:val="006F2004"/>
    <w:rsid w:val="006F2D00"/>
    <w:rsid w:val="006F39AC"/>
    <w:rsid w:val="006F3A83"/>
    <w:rsid w:val="006F40D4"/>
    <w:rsid w:val="006F436E"/>
    <w:rsid w:val="006F4C0A"/>
    <w:rsid w:val="006F4CD0"/>
    <w:rsid w:val="006F50D0"/>
    <w:rsid w:val="006F6EC0"/>
    <w:rsid w:val="006F72B4"/>
    <w:rsid w:val="0070113C"/>
    <w:rsid w:val="00701BDE"/>
    <w:rsid w:val="007022F7"/>
    <w:rsid w:val="00702895"/>
    <w:rsid w:val="00704179"/>
    <w:rsid w:val="007042F2"/>
    <w:rsid w:val="007044A9"/>
    <w:rsid w:val="00705D68"/>
    <w:rsid w:val="0070626E"/>
    <w:rsid w:val="00706285"/>
    <w:rsid w:val="00706D5D"/>
    <w:rsid w:val="007076A1"/>
    <w:rsid w:val="0071008D"/>
    <w:rsid w:val="00710812"/>
    <w:rsid w:val="00711425"/>
    <w:rsid w:val="00712563"/>
    <w:rsid w:val="007130DB"/>
    <w:rsid w:val="00713A65"/>
    <w:rsid w:val="00713D0C"/>
    <w:rsid w:val="007141B6"/>
    <w:rsid w:val="00714A29"/>
    <w:rsid w:val="00715B6B"/>
    <w:rsid w:val="0071695A"/>
    <w:rsid w:val="00716CAF"/>
    <w:rsid w:val="00716CDB"/>
    <w:rsid w:val="00716D07"/>
    <w:rsid w:val="0071738B"/>
    <w:rsid w:val="007205C6"/>
    <w:rsid w:val="00720EB9"/>
    <w:rsid w:val="00721037"/>
    <w:rsid w:val="0072226D"/>
    <w:rsid w:val="00722C0C"/>
    <w:rsid w:val="00723791"/>
    <w:rsid w:val="00723A7A"/>
    <w:rsid w:val="0072474D"/>
    <w:rsid w:val="0072512C"/>
    <w:rsid w:val="007263B1"/>
    <w:rsid w:val="00726B19"/>
    <w:rsid w:val="00727ABB"/>
    <w:rsid w:val="00731A69"/>
    <w:rsid w:val="00732722"/>
    <w:rsid w:val="00732B8D"/>
    <w:rsid w:val="0073333B"/>
    <w:rsid w:val="00735228"/>
    <w:rsid w:val="007355F4"/>
    <w:rsid w:val="00735A17"/>
    <w:rsid w:val="00736593"/>
    <w:rsid w:val="00736902"/>
    <w:rsid w:val="00736BBD"/>
    <w:rsid w:val="00737056"/>
    <w:rsid w:val="007372FD"/>
    <w:rsid w:val="00737820"/>
    <w:rsid w:val="00737D99"/>
    <w:rsid w:val="00737FF4"/>
    <w:rsid w:val="007404B2"/>
    <w:rsid w:val="007404D1"/>
    <w:rsid w:val="0074058D"/>
    <w:rsid w:val="00741788"/>
    <w:rsid w:val="00741CF4"/>
    <w:rsid w:val="007420DB"/>
    <w:rsid w:val="0074319C"/>
    <w:rsid w:val="00743224"/>
    <w:rsid w:val="00743A9A"/>
    <w:rsid w:val="0074421A"/>
    <w:rsid w:val="007447A5"/>
    <w:rsid w:val="00744BC7"/>
    <w:rsid w:val="00744C67"/>
    <w:rsid w:val="0074523C"/>
    <w:rsid w:val="007465EC"/>
    <w:rsid w:val="0074743F"/>
    <w:rsid w:val="00747796"/>
    <w:rsid w:val="007503FB"/>
    <w:rsid w:val="00750C68"/>
    <w:rsid w:val="007519E1"/>
    <w:rsid w:val="00751D8F"/>
    <w:rsid w:val="00752F57"/>
    <w:rsid w:val="007532B9"/>
    <w:rsid w:val="00753A81"/>
    <w:rsid w:val="00753C08"/>
    <w:rsid w:val="00753F24"/>
    <w:rsid w:val="00754C37"/>
    <w:rsid w:val="00755B1F"/>
    <w:rsid w:val="00756248"/>
    <w:rsid w:val="00760B4D"/>
    <w:rsid w:val="007638F1"/>
    <w:rsid w:val="00763E45"/>
    <w:rsid w:val="007643CA"/>
    <w:rsid w:val="007647C3"/>
    <w:rsid w:val="00764888"/>
    <w:rsid w:val="00766E69"/>
    <w:rsid w:val="0076721B"/>
    <w:rsid w:val="00767589"/>
    <w:rsid w:val="00770102"/>
    <w:rsid w:val="00770846"/>
    <w:rsid w:val="00770B56"/>
    <w:rsid w:val="00770FB7"/>
    <w:rsid w:val="00771775"/>
    <w:rsid w:val="00771B94"/>
    <w:rsid w:val="00772E0F"/>
    <w:rsid w:val="0077485B"/>
    <w:rsid w:val="007760B4"/>
    <w:rsid w:val="00777091"/>
    <w:rsid w:val="0077764C"/>
    <w:rsid w:val="007803AD"/>
    <w:rsid w:val="0078093C"/>
    <w:rsid w:val="00780957"/>
    <w:rsid w:val="00780E24"/>
    <w:rsid w:val="007810DB"/>
    <w:rsid w:val="0078169C"/>
    <w:rsid w:val="0078175C"/>
    <w:rsid w:val="007825E0"/>
    <w:rsid w:val="00782740"/>
    <w:rsid w:val="00785155"/>
    <w:rsid w:val="0078575E"/>
    <w:rsid w:val="0078751D"/>
    <w:rsid w:val="0079037B"/>
    <w:rsid w:val="00790542"/>
    <w:rsid w:val="007908A3"/>
    <w:rsid w:val="00790C83"/>
    <w:rsid w:val="00792CE1"/>
    <w:rsid w:val="00793235"/>
    <w:rsid w:val="00794C89"/>
    <w:rsid w:val="007950C4"/>
    <w:rsid w:val="007953A8"/>
    <w:rsid w:val="00796BAC"/>
    <w:rsid w:val="007A001A"/>
    <w:rsid w:val="007A0510"/>
    <w:rsid w:val="007A087B"/>
    <w:rsid w:val="007A16E7"/>
    <w:rsid w:val="007A1DE6"/>
    <w:rsid w:val="007A28C8"/>
    <w:rsid w:val="007A4424"/>
    <w:rsid w:val="007A52F2"/>
    <w:rsid w:val="007A6AB0"/>
    <w:rsid w:val="007A6EBB"/>
    <w:rsid w:val="007B0FA9"/>
    <w:rsid w:val="007B1271"/>
    <w:rsid w:val="007B1CC8"/>
    <w:rsid w:val="007B2393"/>
    <w:rsid w:val="007B2422"/>
    <w:rsid w:val="007B325C"/>
    <w:rsid w:val="007B34EE"/>
    <w:rsid w:val="007B4A35"/>
    <w:rsid w:val="007B596D"/>
    <w:rsid w:val="007B759A"/>
    <w:rsid w:val="007B75EE"/>
    <w:rsid w:val="007C0427"/>
    <w:rsid w:val="007C1032"/>
    <w:rsid w:val="007C2869"/>
    <w:rsid w:val="007C340C"/>
    <w:rsid w:val="007C3727"/>
    <w:rsid w:val="007C479C"/>
    <w:rsid w:val="007C54D0"/>
    <w:rsid w:val="007C6544"/>
    <w:rsid w:val="007C6C76"/>
    <w:rsid w:val="007C70A2"/>
    <w:rsid w:val="007D11FE"/>
    <w:rsid w:val="007D1829"/>
    <w:rsid w:val="007D28FF"/>
    <w:rsid w:val="007D2C69"/>
    <w:rsid w:val="007D303F"/>
    <w:rsid w:val="007D3325"/>
    <w:rsid w:val="007D4103"/>
    <w:rsid w:val="007D4491"/>
    <w:rsid w:val="007D4EA7"/>
    <w:rsid w:val="007D57CF"/>
    <w:rsid w:val="007D6FF7"/>
    <w:rsid w:val="007D70A4"/>
    <w:rsid w:val="007E0528"/>
    <w:rsid w:val="007E0B4A"/>
    <w:rsid w:val="007E1420"/>
    <w:rsid w:val="007E186D"/>
    <w:rsid w:val="007E1E7B"/>
    <w:rsid w:val="007E25A5"/>
    <w:rsid w:val="007E4645"/>
    <w:rsid w:val="007E4E13"/>
    <w:rsid w:val="007E69E5"/>
    <w:rsid w:val="007E6AFA"/>
    <w:rsid w:val="007E789D"/>
    <w:rsid w:val="007F0346"/>
    <w:rsid w:val="007F4766"/>
    <w:rsid w:val="007F4C56"/>
    <w:rsid w:val="007F6BA7"/>
    <w:rsid w:val="007F6BDC"/>
    <w:rsid w:val="007F7409"/>
    <w:rsid w:val="007F7D52"/>
    <w:rsid w:val="008010E4"/>
    <w:rsid w:val="008011D9"/>
    <w:rsid w:val="008018E0"/>
    <w:rsid w:val="00801B39"/>
    <w:rsid w:val="00803282"/>
    <w:rsid w:val="0080478C"/>
    <w:rsid w:val="00805893"/>
    <w:rsid w:val="00806D0C"/>
    <w:rsid w:val="00807446"/>
    <w:rsid w:val="00807958"/>
    <w:rsid w:val="008102E7"/>
    <w:rsid w:val="00810966"/>
    <w:rsid w:val="0081131B"/>
    <w:rsid w:val="008124C5"/>
    <w:rsid w:val="00813207"/>
    <w:rsid w:val="008142F8"/>
    <w:rsid w:val="0081438F"/>
    <w:rsid w:val="00814630"/>
    <w:rsid w:val="00814E52"/>
    <w:rsid w:val="00815662"/>
    <w:rsid w:val="008162AD"/>
    <w:rsid w:val="008165AC"/>
    <w:rsid w:val="00817737"/>
    <w:rsid w:val="0082072D"/>
    <w:rsid w:val="0082364F"/>
    <w:rsid w:val="008238EB"/>
    <w:rsid w:val="00827E38"/>
    <w:rsid w:val="0083181E"/>
    <w:rsid w:val="008326AB"/>
    <w:rsid w:val="00833D4F"/>
    <w:rsid w:val="0083509D"/>
    <w:rsid w:val="008355DD"/>
    <w:rsid w:val="008359FD"/>
    <w:rsid w:val="00837D1C"/>
    <w:rsid w:val="00840F93"/>
    <w:rsid w:val="00841332"/>
    <w:rsid w:val="00841714"/>
    <w:rsid w:val="00842189"/>
    <w:rsid w:val="00843079"/>
    <w:rsid w:val="00843386"/>
    <w:rsid w:val="008436DA"/>
    <w:rsid w:val="00843BF7"/>
    <w:rsid w:val="00843FD8"/>
    <w:rsid w:val="0084462C"/>
    <w:rsid w:val="00844644"/>
    <w:rsid w:val="00844D0E"/>
    <w:rsid w:val="008458AB"/>
    <w:rsid w:val="008466E0"/>
    <w:rsid w:val="0084720F"/>
    <w:rsid w:val="00847C7D"/>
    <w:rsid w:val="00851E7E"/>
    <w:rsid w:val="008524FD"/>
    <w:rsid w:val="00853328"/>
    <w:rsid w:val="00853BF0"/>
    <w:rsid w:val="00853D29"/>
    <w:rsid w:val="0085433D"/>
    <w:rsid w:val="00854676"/>
    <w:rsid w:val="008546AE"/>
    <w:rsid w:val="00854F06"/>
    <w:rsid w:val="00855067"/>
    <w:rsid w:val="008557B5"/>
    <w:rsid w:val="00855D18"/>
    <w:rsid w:val="0085624A"/>
    <w:rsid w:val="00856DE7"/>
    <w:rsid w:val="00857158"/>
    <w:rsid w:val="008574E1"/>
    <w:rsid w:val="008576CB"/>
    <w:rsid w:val="00860095"/>
    <w:rsid w:val="00861779"/>
    <w:rsid w:val="00861B35"/>
    <w:rsid w:val="00861BDB"/>
    <w:rsid w:val="00861CEA"/>
    <w:rsid w:val="00861DF8"/>
    <w:rsid w:val="00862422"/>
    <w:rsid w:val="008625CD"/>
    <w:rsid w:val="00864A69"/>
    <w:rsid w:val="00864A80"/>
    <w:rsid w:val="00864E46"/>
    <w:rsid w:val="00865EF6"/>
    <w:rsid w:val="00866416"/>
    <w:rsid w:val="00866DD4"/>
    <w:rsid w:val="00870A49"/>
    <w:rsid w:val="00871631"/>
    <w:rsid w:val="00871779"/>
    <w:rsid w:val="00871A70"/>
    <w:rsid w:val="00871AB7"/>
    <w:rsid w:val="00871D57"/>
    <w:rsid w:val="00871DED"/>
    <w:rsid w:val="0087212E"/>
    <w:rsid w:val="00873314"/>
    <w:rsid w:val="00873DDD"/>
    <w:rsid w:val="00875539"/>
    <w:rsid w:val="00875745"/>
    <w:rsid w:val="0087590B"/>
    <w:rsid w:val="008802FB"/>
    <w:rsid w:val="008809BE"/>
    <w:rsid w:val="0088185C"/>
    <w:rsid w:val="00882E54"/>
    <w:rsid w:val="00882ED5"/>
    <w:rsid w:val="00883C02"/>
    <w:rsid w:val="008847EE"/>
    <w:rsid w:val="00886AB7"/>
    <w:rsid w:val="0088764F"/>
    <w:rsid w:val="0088767C"/>
    <w:rsid w:val="00890309"/>
    <w:rsid w:val="008904E8"/>
    <w:rsid w:val="00890B7F"/>
    <w:rsid w:val="008921C7"/>
    <w:rsid w:val="00892BEA"/>
    <w:rsid w:val="00893680"/>
    <w:rsid w:val="008937E1"/>
    <w:rsid w:val="00895059"/>
    <w:rsid w:val="00895665"/>
    <w:rsid w:val="0089568A"/>
    <w:rsid w:val="00895833"/>
    <w:rsid w:val="00895A7A"/>
    <w:rsid w:val="0089606A"/>
    <w:rsid w:val="008A07DD"/>
    <w:rsid w:val="008A18D9"/>
    <w:rsid w:val="008A2AD9"/>
    <w:rsid w:val="008A3E2B"/>
    <w:rsid w:val="008A4959"/>
    <w:rsid w:val="008A4ACC"/>
    <w:rsid w:val="008A4B91"/>
    <w:rsid w:val="008A59A3"/>
    <w:rsid w:val="008A5B13"/>
    <w:rsid w:val="008A5C60"/>
    <w:rsid w:val="008A5FED"/>
    <w:rsid w:val="008A604F"/>
    <w:rsid w:val="008A6387"/>
    <w:rsid w:val="008A68B0"/>
    <w:rsid w:val="008A752B"/>
    <w:rsid w:val="008A7551"/>
    <w:rsid w:val="008B1180"/>
    <w:rsid w:val="008B11CA"/>
    <w:rsid w:val="008B151A"/>
    <w:rsid w:val="008B37E7"/>
    <w:rsid w:val="008B5548"/>
    <w:rsid w:val="008B590D"/>
    <w:rsid w:val="008B5A92"/>
    <w:rsid w:val="008B5F3D"/>
    <w:rsid w:val="008B66DB"/>
    <w:rsid w:val="008B70EA"/>
    <w:rsid w:val="008B793A"/>
    <w:rsid w:val="008C077B"/>
    <w:rsid w:val="008C07D4"/>
    <w:rsid w:val="008C0E8D"/>
    <w:rsid w:val="008C0F25"/>
    <w:rsid w:val="008C1838"/>
    <w:rsid w:val="008C1936"/>
    <w:rsid w:val="008C31CC"/>
    <w:rsid w:val="008C39E0"/>
    <w:rsid w:val="008C3DF5"/>
    <w:rsid w:val="008C423D"/>
    <w:rsid w:val="008C44FA"/>
    <w:rsid w:val="008C48B2"/>
    <w:rsid w:val="008C5873"/>
    <w:rsid w:val="008C5875"/>
    <w:rsid w:val="008C645C"/>
    <w:rsid w:val="008C6FCD"/>
    <w:rsid w:val="008D1BAC"/>
    <w:rsid w:val="008D64BE"/>
    <w:rsid w:val="008D70CC"/>
    <w:rsid w:val="008D70EE"/>
    <w:rsid w:val="008D7646"/>
    <w:rsid w:val="008E056F"/>
    <w:rsid w:val="008E0EB7"/>
    <w:rsid w:val="008E16CF"/>
    <w:rsid w:val="008E27BC"/>
    <w:rsid w:val="008E29B2"/>
    <w:rsid w:val="008E38F6"/>
    <w:rsid w:val="008E39B4"/>
    <w:rsid w:val="008E401A"/>
    <w:rsid w:val="008E62EB"/>
    <w:rsid w:val="008E66CA"/>
    <w:rsid w:val="008E7570"/>
    <w:rsid w:val="008E7802"/>
    <w:rsid w:val="008F1097"/>
    <w:rsid w:val="008F119B"/>
    <w:rsid w:val="008F2D67"/>
    <w:rsid w:val="008F329C"/>
    <w:rsid w:val="008F3AA3"/>
    <w:rsid w:val="008F49F0"/>
    <w:rsid w:val="008F546B"/>
    <w:rsid w:val="008F5A46"/>
    <w:rsid w:val="008F5E2C"/>
    <w:rsid w:val="008F661D"/>
    <w:rsid w:val="008F764E"/>
    <w:rsid w:val="009000CC"/>
    <w:rsid w:val="00901381"/>
    <w:rsid w:val="009018CF"/>
    <w:rsid w:val="00902031"/>
    <w:rsid w:val="0090240A"/>
    <w:rsid w:val="00902A94"/>
    <w:rsid w:val="00903840"/>
    <w:rsid w:val="009042F2"/>
    <w:rsid w:val="0090468A"/>
    <w:rsid w:val="00905511"/>
    <w:rsid w:val="009057D1"/>
    <w:rsid w:val="00906191"/>
    <w:rsid w:val="00906962"/>
    <w:rsid w:val="009077A9"/>
    <w:rsid w:val="0090784B"/>
    <w:rsid w:val="00907950"/>
    <w:rsid w:val="00907AA1"/>
    <w:rsid w:val="00907E80"/>
    <w:rsid w:val="0091033E"/>
    <w:rsid w:val="009104F6"/>
    <w:rsid w:val="00910D1D"/>
    <w:rsid w:val="00910D47"/>
    <w:rsid w:val="009111AC"/>
    <w:rsid w:val="009111BF"/>
    <w:rsid w:val="0091192E"/>
    <w:rsid w:val="0091279D"/>
    <w:rsid w:val="0091605C"/>
    <w:rsid w:val="00916A0C"/>
    <w:rsid w:val="00922288"/>
    <w:rsid w:val="00922D4B"/>
    <w:rsid w:val="00922FAC"/>
    <w:rsid w:val="00923741"/>
    <w:rsid w:val="00923972"/>
    <w:rsid w:val="00924101"/>
    <w:rsid w:val="0092523A"/>
    <w:rsid w:val="00926E11"/>
    <w:rsid w:val="00926FE5"/>
    <w:rsid w:val="00930DA8"/>
    <w:rsid w:val="0093102E"/>
    <w:rsid w:val="00931BF8"/>
    <w:rsid w:val="00931ED7"/>
    <w:rsid w:val="00931ED9"/>
    <w:rsid w:val="009326EC"/>
    <w:rsid w:val="00934C48"/>
    <w:rsid w:val="00934D58"/>
    <w:rsid w:val="00935F3E"/>
    <w:rsid w:val="00941884"/>
    <w:rsid w:val="0094263A"/>
    <w:rsid w:val="0094425F"/>
    <w:rsid w:val="00944C42"/>
    <w:rsid w:val="009457C2"/>
    <w:rsid w:val="00946B57"/>
    <w:rsid w:val="00946E9D"/>
    <w:rsid w:val="0094728B"/>
    <w:rsid w:val="009477DD"/>
    <w:rsid w:val="00947BCF"/>
    <w:rsid w:val="0095054F"/>
    <w:rsid w:val="00950B48"/>
    <w:rsid w:val="00950D94"/>
    <w:rsid w:val="0095106E"/>
    <w:rsid w:val="00951367"/>
    <w:rsid w:val="0095246D"/>
    <w:rsid w:val="00953B23"/>
    <w:rsid w:val="00954775"/>
    <w:rsid w:val="00954B10"/>
    <w:rsid w:val="00955F6D"/>
    <w:rsid w:val="00957098"/>
    <w:rsid w:val="00957948"/>
    <w:rsid w:val="00957AC2"/>
    <w:rsid w:val="00957E1B"/>
    <w:rsid w:val="00961043"/>
    <w:rsid w:val="009613DC"/>
    <w:rsid w:val="00961525"/>
    <w:rsid w:val="00961804"/>
    <w:rsid w:val="0096203A"/>
    <w:rsid w:val="00962661"/>
    <w:rsid w:val="00962973"/>
    <w:rsid w:val="0096357C"/>
    <w:rsid w:val="00963648"/>
    <w:rsid w:val="0096381D"/>
    <w:rsid w:val="00964023"/>
    <w:rsid w:val="0096448D"/>
    <w:rsid w:val="009645CB"/>
    <w:rsid w:val="009648F5"/>
    <w:rsid w:val="009651BB"/>
    <w:rsid w:val="00965992"/>
    <w:rsid w:val="00967164"/>
    <w:rsid w:val="00967A08"/>
    <w:rsid w:val="00970ACA"/>
    <w:rsid w:val="00971938"/>
    <w:rsid w:val="00971FDD"/>
    <w:rsid w:val="00972364"/>
    <w:rsid w:val="0097237E"/>
    <w:rsid w:val="00972678"/>
    <w:rsid w:val="00973A27"/>
    <w:rsid w:val="009745AD"/>
    <w:rsid w:val="00975908"/>
    <w:rsid w:val="00976745"/>
    <w:rsid w:val="0098260D"/>
    <w:rsid w:val="00982C12"/>
    <w:rsid w:val="00982FF9"/>
    <w:rsid w:val="00984D32"/>
    <w:rsid w:val="009853C7"/>
    <w:rsid w:val="00985B8F"/>
    <w:rsid w:val="00987411"/>
    <w:rsid w:val="009878F8"/>
    <w:rsid w:val="00987AA7"/>
    <w:rsid w:val="00987EE0"/>
    <w:rsid w:val="00990F4A"/>
    <w:rsid w:val="009917E5"/>
    <w:rsid w:val="00993002"/>
    <w:rsid w:val="00993FB8"/>
    <w:rsid w:val="00994597"/>
    <w:rsid w:val="00995317"/>
    <w:rsid w:val="009959C5"/>
    <w:rsid w:val="00996EC3"/>
    <w:rsid w:val="009A0DCC"/>
    <w:rsid w:val="009A0EA2"/>
    <w:rsid w:val="009A148C"/>
    <w:rsid w:val="009A367C"/>
    <w:rsid w:val="009A3701"/>
    <w:rsid w:val="009A3D32"/>
    <w:rsid w:val="009A3F4C"/>
    <w:rsid w:val="009A4BEC"/>
    <w:rsid w:val="009A5F37"/>
    <w:rsid w:val="009A6072"/>
    <w:rsid w:val="009A734B"/>
    <w:rsid w:val="009B0DAB"/>
    <w:rsid w:val="009B16B5"/>
    <w:rsid w:val="009B1813"/>
    <w:rsid w:val="009B1F46"/>
    <w:rsid w:val="009B3D0E"/>
    <w:rsid w:val="009B4EE9"/>
    <w:rsid w:val="009B4F6F"/>
    <w:rsid w:val="009B5B9E"/>
    <w:rsid w:val="009B69FA"/>
    <w:rsid w:val="009B7081"/>
    <w:rsid w:val="009B78CD"/>
    <w:rsid w:val="009B7CAE"/>
    <w:rsid w:val="009C145D"/>
    <w:rsid w:val="009C4261"/>
    <w:rsid w:val="009C44E5"/>
    <w:rsid w:val="009C7878"/>
    <w:rsid w:val="009C7A1B"/>
    <w:rsid w:val="009C7A22"/>
    <w:rsid w:val="009D02FC"/>
    <w:rsid w:val="009D03E9"/>
    <w:rsid w:val="009D10AF"/>
    <w:rsid w:val="009D10F0"/>
    <w:rsid w:val="009D164C"/>
    <w:rsid w:val="009D1749"/>
    <w:rsid w:val="009D192D"/>
    <w:rsid w:val="009D1B17"/>
    <w:rsid w:val="009D23FD"/>
    <w:rsid w:val="009D3B38"/>
    <w:rsid w:val="009D4A8B"/>
    <w:rsid w:val="009D6B52"/>
    <w:rsid w:val="009D74DD"/>
    <w:rsid w:val="009D7736"/>
    <w:rsid w:val="009E02CB"/>
    <w:rsid w:val="009E04D1"/>
    <w:rsid w:val="009E060E"/>
    <w:rsid w:val="009E10B9"/>
    <w:rsid w:val="009E1345"/>
    <w:rsid w:val="009E15D0"/>
    <w:rsid w:val="009E1E23"/>
    <w:rsid w:val="009E2F8D"/>
    <w:rsid w:val="009E4EF5"/>
    <w:rsid w:val="009E56FD"/>
    <w:rsid w:val="009E5864"/>
    <w:rsid w:val="009E5979"/>
    <w:rsid w:val="009E59E2"/>
    <w:rsid w:val="009E79C0"/>
    <w:rsid w:val="009F006B"/>
    <w:rsid w:val="009F09FF"/>
    <w:rsid w:val="009F156A"/>
    <w:rsid w:val="009F1794"/>
    <w:rsid w:val="009F2232"/>
    <w:rsid w:val="009F29C4"/>
    <w:rsid w:val="009F2FE5"/>
    <w:rsid w:val="009F3502"/>
    <w:rsid w:val="009F356F"/>
    <w:rsid w:val="009F5905"/>
    <w:rsid w:val="009F6640"/>
    <w:rsid w:val="009F7C61"/>
    <w:rsid w:val="00A00E6D"/>
    <w:rsid w:val="00A01FCF"/>
    <w:rsid w:val="00A0253E"/>
    <w:rsid w:val="00A03155"/>
    <w:rsid w:val="00A0353B"/>
    <w:rsid w:val="00A035A1"/>
    <w:rsid w:val="00A03CBE"/>
    <w:rsid w:val="00A03E5D"/>
    <w:rsid w:val="00A04ADA"/>
    <w:rsid w:val="00A06963"/>
    <w:rsid w:val="00A10805"/>
    <w:rsid w:val="00A10B4C"/>
    <w:rsid w:val="00A116BB"/>
    <w:rsid w:val="00A11C9E"/>
    <w:rsid w:val="00A128A9"/>
    <w:rsid w:val="00A1337C"/>
    <w:rsid w:val="00A14A02"/>
    <w:rsid w:val="00A152A5"/>
    <w:rsid w:val="00A15B25"/>
    <w:rsid w:val="00A17927"/>
    <w:rsid w:val="00A17D43"/>
    <w:rsid w:val="00A20796"/>
    <w:rsid w:val="00A21424"/>
    <w:rsid w:val="00A221B7"/>
    <w:rsid w:val="00A2296B"/>
    <w:rsid w:val="00A23194"/>
    <w:rsid w:val="00A23C9E"/>
    <w:rsid w:val="00A24083"/>
    <w:rsid w:val="00A24845"/>
    <w:rsid w:val="00A248D3"/>
    <w:rsid w:val="00A24CFD"/>
    <w:rsid w:val="00A254A8"/>
    <w:rsid w:val="00A27FBB"/>
    <w:rsid w:val="00A31408"/>
    <w:rsid w:val="00A32E5A"/>
    <w:rsid w:val="00A34F2E"/>
    <w:rsid w:val="00A350D3"/>
    <w:rsid w:val="00A359DD"/>
    <w:rsid w:val="00A3652A"/>
    <w:rsid w:val="00A3652B"/>
    <w:rsid w:val="00A367EC"/>
    <w:rsid w:val="00A40894"/>
    <w:rsid w:val="00A41258"/>
    <w:rsid w:val="00A4199C"/>
    <w:rsid w:val="00A41C73"/>
    <w:rsid w:val="00A4212C"/>
    <w:rsid w:val="00A447BC"/>
    <w:rsid w:val="00A449AE"/>
    <w:rsid w:val="00A4532C"/>
    <w:rsid w:val="00A453F9"/>
    <w:rsid w:val="00A45E25"/>
    <w:rsid w:val="00A47746"/>
    <w:rsid w:val="00A52381"/>
    <w:rsid w:val="00A5284E"/>
    <w:rsid w:val="00A52F38"/>
    <w:rsid w:val="00A54BC0"/>
    <w:rsid w:val="00A54F07"/>
    <w:rsid w:val="00A54FBA"/>
    <w:rsid w:val="00A562DC"/>
    <w:rsid w:val="00A5632C"/>
    <w:rsid w:val="00A564F2"/>
    <w:rsid w:val="00A571BF"/>
    <w:rsid w:val="00A6036C"/>
    <w:rsid w:val="00A61615"/>
    <w:rsid w:val="00A61FA0"/>
    <w:rsid w:val="00A6284C"/>
    <w:rsid w:val="00A62A20"/>
    <w:rsid w:val="00A63C4A"/>
    <w:rsid w:val="00A651A3"/>
    <w:rsid w:val="00A65332"/>
    <w:rsid w:val="00A65A8A"/>
    <w:rsid w:val="00A66F17"/>
    <w:rsid w:val="00A7027C"/>
    <w:rsid w:val="00A70D23"/>
    <w:rsid w:val="00A71E72"/>
    <w:rsid w:val="00A72634"/>
    <w:rsid w:val="00A72A7D"/>
    <w:rsid w:val="00A73FF2"/>
    <w:rsid w:val="00A75D96"/>
    <w:rsid w:val="00A77CDB"/>
    <w:rsid w:val="00A77DE1"/>
    <w:rsid w:val="00A80E17"/>
    <w:rsid w:val="00A80ECD"/>
    <w:rsid w:val="00A82281"/>
    <w:rsid w:val="00A8372F"/>
    <w:rsid w:val="00A8424B"/>
    <w:rsid w:val="00A84288"/>
    <w:rsid w:val="00A86907"/>
    <w:rsid w:val="00A86C99"/>
    <w:rsid w:val="00A86CBD"/>
    <w:rsid w:val="00A910BF"/>
    <w:rsid w:val="00A91D8B"/>
    <w:rsid w:val="00A9236A"/>
    <w:rsid w:val="00A932D2"/>
    <w:rsid w:val="00A93B43"/>
    <w:rsid w:val="00A948AB"/>
    <w:rsid w:val="00A94B0B"/>
    <w:rsid w:val="00A958A3"/>
    <w:rsid w:val="00A96E5E"/>
    <w:rsid w:val="00AA0355"/>
    <w:rsid w:val="00AA0678"/>
    <w:rsid w:val="00AA0AE2"/>
    <w:rsid w:val="00AA1E26"/>
    <w:rsid w:val="00AA3E8A"/>
    <w:rsid w:val="00AA5B2B"/>
    <w:rsid w:val="00AA67FF"/>
    <w:rsid w:val="00AA68CB"/>
    <w:rsid w:val="00AA7221"/>
    <w:rsid w:val="00AA751E"/>
    <w:rsid w:val="00AA7573"/>
    <w:rsid w:val="00AA7BF3"/>
    <w:rsid w:val="00AB19EA"/>
    <w:rsid w:val="00AB1E56"/>
    <w:rsid w:val="00AB2F9A"/>
    <w:rsid w:val="00AB3B87"/>
    <w:rsid w:val="00AB502B"/>
    <w:rsid w:val="00AB6131"/>
    <w:rsid w:val="00AB6ADB"/>
    <w:rsid w:val="00AB72DB"/>
    <w:rsid w:val="00AC01FD"/>
    <w:rsid w:val="00AC0ED5"/>
    <w:rsid w:val="00AC12D0"/>
    <w:rsid w:val="00AC24CB"/>
    <w:rsid w:val="00AC4135"/>
    <w:rsid w:val="00AC44E8"/>
    <w:rsid w:val="00AC493D"/>
    <w:rsid w:val="00AC4AC4"/>
    <w:rsid w:val="00AC5CBC"/>
    <w:rsid w:val="00AC6769"/>
    <w:rsid w:val="00AC6EAE"/>
    <w:rsid w:val="00AC70D3"/>
    <w:rsid w:val="00AC757D"/>
    <w:rsid w:val="00AC7BC7"/>
    <w:rsid w:val="00AD0385"/>
    <w:rsid w:val="00AD0580"/>
    <w:rsid w:val="00AD2C44"/>
    <w:rsid w:val="00AD2E35"/>
    <w:rsid w:val="00AD3826"/>
    <w:rsid w:val="00AD4446"/>
    <w:rsid w:val="00AD4C1C"/>
    <w:rsid w:val="00AD4EDA"/>
    <w:rsid w:val="00AD5CD2"/>
    <w:rsid w:val="00AD675F"/>
    <w:rsid w:val="00AD703B"/>
    <w:rsid w:val="00AD7FE0"/>
    <w:rsid w:val="00AE05B6"/>
    <w:rsid w:val="00AE1198"/>
    <w:rsid w:val="00AE1BD9"/>
    <w:rsid w:val="00AE4276"/>
    <w:rsid w:val="00AE4E7B"/>
    <w:rsid w:val="00AE5E0B"/>
    <w:rsid w:val="00AE6E4D"/>
    <w:rsid w:val="00AE7632"/>
    <w:rsid w:val="00AE7634"/>
    <w:rsid w:val="00AE77E4"/>
    <w:rsid w:val="00AF181F"/>
    <w:rsid w:val="00AF2869"/>
    <w:rsid w:val="00AF2C95"/>
    <w:rsid w:val="00AF3EE6"/>
    <w:rsid w:val="00AF5693"/>
    <w:rsid w:val="00AF5D8E"/>
    <w:rsid w:val="00AF6078"/>
    <w:rsid w:val="00AF7D84"/>
    <w:rsid w:val="00B009E4"/>
    <w:rsid w:val="00B03CAD"/>
    <w:rsid w:val="00B0566A"/>
    <w:rsid w:val="00B0595B"/>
    <w:rsid w:val="00B05B1A"/>
    <w:rsid w:val="00B06F2A"/>
    <w:rsid w:val="00B07BDD"/>
    <w:rsid w:val="00B07CC8"/>
    <w:rsid w:val="00B10765"/>
    <w:rsid w:val="00B10D1C"/>
    <w:rsid w:val="00B11008"/>
    <w:rsid w:val="00B116AC"/>
    <w:rsid w:val="00B12343"/>
    <w:rsid w:val="00B125A8"/>
    <w:rsid w:val="00B12C98"/>
    <w:rsid w:val="00B12F60"/>
    <w:rsid w:val="00B145E3"/>
    <w:rsid w:val="00B14672"/>
    <w:rsid w:val="00B14AAF"/>
    <w:rsid w:val="00B14B1F"/>
    <w:rsid w:val="00B14D1B"/>
    <w:rsid w:val="00B15BB0"/>
    <w:rsid w:val="00B168B4"/>
    <w:rsid w:val="00B1755D"/>
    <w:rsid w:val="00B177EF"/>
    <w:rsid w:val="00B17B70"/>
    <w:rsid w:val="00B202AB"/>
    <w:rsid w:val="00B205AC"/>
    <w:rsid w:val="00B22212"/>
    <w:rsid w:val="00B2280D"/>
    <w:rsid w:val="00B232AF"/>
    <w:rsid w:val="00B23A51"/>
    <w:rsid w:val="00B248A3"/>
    <w:rsid w:val="00B2512A"/>
    <w:rsid w:val="00B25439"/>
    <w:rsid w:val="00B25A21"/>
    <w:rsid w:val="00B25BD0"/>
    <w:rsid w:val="00B265E2"/>
    <w:rsid w:val="00B2671B"/>
    <w:rsid w:val="00B2701C"/>
    <w:rsid w:val="00B27468"/>
    <w:rsid w:val="00B27919"/>
    <w:rsid w:val="00B30442"/>
    <w:rsid w:val="00B307B8"/>
    <w:rsid w:val="00B30DAB"/>
    <w:rsid w:val="00B327CE"/>
    <w:rsid w:val="00B32F03"/>
    <w:rsid w:val="00B33555"/>
    <w:rsid w:val="00B343F6"/>
    <w:rsid w:val="00B36ECA"/>
    <w:rsid w:val="00B405E8"/>
    <w:rsid w:val="00B41D4C"/>
    <w:rsid w:val="00B42245"/>
    <w:rsid w:val="00B42C19"/>
    <w:rsid w:val="00B4378B"/>
    <w:rsid w:val="00B43796"/>
    <w:rsid w:val="00B444C3"/>
    <w:rsid w:val="00B4745C"/>
    <w:rsid w:val="00B47565"/>
    <w:rsid w:val="00B4763D"/>
    <w:rsid w:val="00B478F5"/>
    <w:rsid w:val="00B50046"/>
    <w:rsid w:val="00B5142C"/>
    <w:rsid w:val="00B517A0"/>
    <w:rsid w:val="00B51CA3"/>
    <w:rsid w:val="00B53102"/>
    <w:rsid w:val="00B53452"/>
    <w:rsid w:val="00B538E2"/>
    <w:rsid w:val="00B55DE7"/>
    <w:rsid w:val="00B560B9"/>
    <w:rsid w:val="00B56849"/>
    <w:rsid w:val="00B57CC5"/>
    <w:rsid w:val="00B6103F"/>
    <w:rsid w:val="00B63425"/>
    <w:rsid w:val="00B637DC"/>
    <w:rsid w:val="00B640E4"/>
    <w:rsid w:val="00B65794"/>
    <w:rsid w:val="00B660A8"/>
    <w:rsid w:val="00B67C86"/>
    <w:rsid w:val="00B67CFC"/>
    <w:rsid w:val="00B70E9D"/>
    <w:rsid w:val="00B73374"/>
    <w:rsid w:val="00B74202"/>
    <w:rsid w:val="00B75166"/>
    <w:rsid w:val="00B75C51"/>
    <w:rsid w:val="00B75CFE"/>
    <w:rsid w:val="00B75D8B"/>
    <w:rsid w:val="00B76A92"/>
    <w:rsid w:val="00B777E7"/>
    <w:rsid w:val="00B77B24"/>
    <w:rsid w:val="00B817A3"/>
    <w:rsid w:val="00B81CA0"/>
    <w:rsid w:val="00B82822"/>
    <w:rsid w:val="00B82B8E"/>
    <w:rsid w:val="00B835F8"/>
    <w:rsid w:val="00B83B32"/>
    <w:rsid w:val="00B854FA"/>
    <w:rsid w:val="00B856BE"/>
    <w:rsid w:val="00B86F91"/>
    <w:rsid w:val="00B87B40"/>
    <w:rsid w:val="00B90047"/>
    <w:rsid w:val="00B902C9"/>
    <w:rsid w:val="00B90D52"/>
    <w:rsid w:val="00B91B15"/>
    <w:rsid w:val="00B925AF"/>
    <w:rsid w:val="00B9290F"/>
    <w:rsid w:val="00B92BBB"/>
    <w:rsid w:val="00B92BC6"/>
    <w:rsid w:val="00B93140"/>
    <w:rsid w:val="00B93CDF"/>
    <w:rsid w:val="00B94827"/>
    <w:rsid w:val="00B94E37"/>
    <w:rsid w:val="00B95B12"/>
    <w:rsid w:val="00B96077"/>
    <w:rsid w:val="00B970D5"/>
    <w:rsid w:val="00BA19BA"/>
    <w:rsid w:val="00BA1B80"/>
    <w:rsid w:val="00BA26EF"/>
    <w:rsid w:val="00BA329B"/>
    <w:rsid w:val="00BA41DE"/>
    <w:rsid w:val="00BA4CB4"/>
    <w:rsid w:val="00BA5301"/>
    <w:rsid w:val="00BA63B4"/>
    <w:rsid w:val="00BA6C62"/>
    <w:rsid w:val="00BA6FBD"/>
    <w:rsid w:val="00BA71B4"/>
    <w:rsid w:val="00BA753F"/>
    <w:rsid w:val="00BB05C3"/>
    <w:rsid w:val="00BB1015"/>
    <w:rsid w:val="00BB25D0"/>
    <w:rsid w:val="00BB2DD6"/>
    <w:rsid w:val="00BB321C"/>
    <w:rsid w:val="00BB399C"/>
    <w:rsid w:val="00BB6947"/>
    <w:rsid w:val="00BB6C5D"/>
    <w:rsid w:val="00BB7921"/>
    <w:rsid w:val="00BC0C6C"/>
    <w:rsid w:val="00BC4106"/>
    <w:rsid w:val="00BC45A2"/>
    <w:rsid w:val="00BC46BC"/>
    <w:rsid w:val="00BC4F65"/>
    <w:rsid w:val="00BC51C5"/>
    <w:rsid w:val="00BC5295"/>
    <w:rsid w:val="00BC668E"/>
    <w:rsid w:val="00BC689B"/>
    <w:rsid w:val="00BC748E"/>
    <w:rsid w:val="00BD0F5C"/>
    <w:rsid w:val="00BD1140"/>
    <w:rsid w:val="00BD31B7"/>
    <w:rsid w:val="00BD36B0"/>
    <w:rsid w:val="00BD3E7F"/>
    <w:rsid w:val="00BD427A"/>
    <w:rsid w:val="00BD44AD"/>
    <w:rsid w:val="00BD501D"/>
    <w:rsid w:val="00BD519C"/>
    <w:rsid w:val="00BD706D"/>
    <w:rsid w:val="00BE00DE"/>
    <w:rsid w:val="00BE0A32"/>
    <w:rsid w:val="00BE1B61"/>
    <w:rsid w:val="00BE205A"/>
    <w:rsid w:val="00BE3A36"/>
    <w:rsid w:val="00BE4CD0"/>
    <w:rsid w:val="00BE5120"/>
    <w:rsid w:val="00BE5C46"/>
    <w:rsid w:val="00BE7263"/>
    <w:rsid w:val="00BE72E7"/>
    <w:rsid w:val="00BE7411"/>
    <w:rsid w:val="00BF0FA5"/>
    <w:rsid w:val="00BF0FD6"/>
    <w:rsid w:val="00BF1435"/>
    <w:rsid w:val="00BF3A5E"/>
    <w:rsid w:val="00BF4C4C"/>
    <w:rsid w:val="00BF5C74"/>
    <w:rsid w:val="00BF5D88"/>
    <w:rsid w:val="00BF663A"/>
    <w:rsid w:val="00BF6EC2"/>
    <w:rsid w:val="00BF71A7"/>
    <w:rsid w:val="00BF71E5"/>
    <w:rsid w:val="00BF79BD"/>
    <w:rsid w:val="00C002F5"/>
    <w:rsid w:val="00C00E31"/>
    <w:rsid w:val="00C0186C"/>
    <w:rsid w:val="00C01FB6"/>
    <w:rsid w:val="00C02DA8"/>
    <w:rsid w:val="00C042C7"/>
    <w:rsid w:val="00C0542C"/>
    <w:rsid w:val="00C05541"/>
    <w:rsid w:val="00C05B16"/>
    <w:rsid w:val="00C0601F"/>
    <w:rsid w:val="00C0728E"/>
    <w:rsid w:val="00C076E0"/>
    <w:rsid w:val="00C10CEE"/>
    <w:rsid w:val="00C12551"/>
    <w:rsid w:val="00C13768"/>
    <w:rsid w:val="00C141DF"/>
    <w:rsid w:val="00C15BD9"/>
    <w:rsid w:val="00C16A36"/>
    <w:rsid w:val="00C16D2D"/>
    <w:rsid w:val="00C16F9B"/>
    <w:rsid w:val="00C174A9"/>
    <w:rsid w:val="00C1798A"/>
    <w:rsid w:val="00C17DDC"/>
    <w:rsid w:val="00C17FE6"/>
    <w:rsid w:val="00C237CC"/>
    <w:rsid w:val="00C23B42"/>
    <w:rsid w:val="00C2413B"/>
    <w:rsid w:val="00C244E6"/>
    <w:rsid w:val="00C24E14"/>
    <w:rsid w:val="00C259F9"/>
    <w:rsid w:val="00C26088"/>
    <w:rsid w:val="00C309B7"/>
    <w:rsid w:val="00C3104B"/>
    <w:rsid w:val="00C32FC1"/>
    <w:rsid w:val="00C33582"/>
    <w:rsid w:val="00C35ADA"/>
    <w:rsid w:val="00C35BE3"/>
    <w:rsid w:val="00C364CA"/>
    <w:rsid w:val="00C36D40"/>
    <w:rsid w:val="00C36E62"/>
    <w:rsid w:val="00C36FFC"/>
    <w:rsid w:val="00C37474"/>
    <w:rsid w:val="00C37CEE"/>
    <w:rsid w:val="00C40FAE"/>
    <w:rsid w:val="00C41205"/>
    <w:rsid w:val="00C416CE"/>
    <w:rsid w:val="00C41BAB"/>
    <w:rsid w:val="00C42740"/>
    <w:rsid w:val="00C4326C"/>
    <w:rsid w:val="00C439B2"/>
    <w:rsid w:val="00C43AD6"/>
    <w:rsid w:val="00C43CBF"/>
    <w:rsid w:val="00C44309"/>
    <w:rsid w:val="00C449D5"/>
    <w:rsid w:val="00C44E58"/>
    <w:rsid w:val="00C45460"/>
    <w:rsid w:val="00C45B4F"/>
    <w:rsid w:val="00C45FE9"/>
    <w:rsid w:val="00C47151"/>
    <w:rsid w:val="00C50049"/>
    <w:rsid w:val="00C50A1F"/>
    <w:rsid w:val="00C517AE"/>
    <w:rsid w:val="00C52F63"/>
    <w:rsid w:val="00C543E1"/>
    <w:rsid w:val="00C54FDA"/>
    <w:rsid w:val="00C558E5"/>
    <w:rsid w:val="00C55961"/>
    <w:rsid w:val="00C55A6F"/>
    <w:rsid w:val="00C57624"/>
    <w:rsid w:val="00C57B59"/>
    <w:rsid w:val="00C6273B"/>
    <w:rsid w:val="00C629B3"/>
    <w:rsid w:val="00C63F40"/>
    <w:rsid w:val="00C64FFF"/>
    <w:rsid w:val="00C661E1"/>
    <w:rsid w:val="00C674CC"/>
    <w:rsid w:val="00C700B9"/>
    <w:rsid w:val="00C70828"/>
    <w:rsid w:val="00C70A51"/>
    <w:rsid w:val="00C70B86"/>
    <w:rsid w:val="00C71AAA"/>
    <w:rsid w:val="00C72FB3"/>
    <w:rsid w:val="00C73427"/>
    <w:rsid w:val="00C7452D"/>
    <w:rsid w:val="00C753BB"/>
    <w:rsid w:val="00C75CED"/>
    <w:rsid w:val="00C75D00"/>
    <w:rsid w:val="00C75D76"/>
    <w:rsid w:val="00C76042"/>
    <w:rsid w:val="00C7724E"/>
    <w:rsid w:val="00C801EE"/>
    <w:rsid w:val="00C80ABF"/>
    <w:rsid w:val="00C8132B"/>
    <w:rsid w:val="00C82206"/>
    <w:rsid w:val="00C82640"/>
    <w:rsid w:val="00C82712"/>
    <w:rsid w:val="00C82DC4"/>
    <w:rsid w:val="00C84D58"/>
    <w:rsid w:val="00C84DF9"/>
    <w:rsid w:val="00C85D05"/>
    <w:rsid w:val="00C85DF4"/>
    <w:rsid w:val="00C867B0"/>
    <w:rsid w:val="00C87131"/>
    <w:rsid w:val="00C87778"/>
    <w:rsid w:val="00C87D0E"/>
    <w:rsid w:val="00C90286"/>
    <w:rsid w:val="00C904BA"/>
    <w:rsid w:val="00C92589"/>
    <w:rsid w:val="00C925FC"/>
    <w:rsid w:val="00C931FC"/>
    <w:rsid w:val="00C95037"/>
    <w:rsid w:val="00C954B7"/>
    <w:rsid w:val="00C95E02"/>
    <w:rsid w:val="00C96229"/>
    <w:rsid w:val="00CA00E0"/>
    <w:rsid w:val="00CA03EC"/>
    <w:rsid w:val="00CA0666"/>
    <w:rsid w:val="00CA0FAF"/>
    <w:rsid w:val="00CA0FE8"/>
    <w:rsid w:val="00CA1609"/>
    <w:rsid w:val="00CA16EB"/>
    <w:rsid w:val="00CA2624"/>
    <w:rsid w:val="00CA2D1C"/>
    <w:rsid w:val="00CA5801"/>
    <w:rsid w:val="00CA5919"/>
    <w:rsid w:val="00CA5F91"/>
    <w:rsid w:val="00CA6A46"/>
    <w:rsid w:val="00CA7607"/>
    <w:rsid w:val="00CB0167"/>
    <w:rsid w:val="00CB0B38"/>
    <w:rsid w:val="00CB172F"/>
    <w:rsid w:val="00CB2156"/>
    <w:rsid w:val="00CB40F0"/>
    <w:rsid w:val="00CB45BB"/>
    <w:rsid w:val="00CB46A2"/>
    <w:rsid w:val="00CB49E7"/>
    <w:rsid w:val="00CB4FDC"/>
    <w:rsid w:val="00CB5572"/>
    <w:rsid w:val="00CB5B17"/>
    <w:rsid w:val="00CB7986"/>
    <w:rsid w:val="00CB7CC7"/>
    <w:rsid w:val="00CC1437"/>
    <w:rsid w:val="00CC1922"/>
    <w:rsid w:val="00CC20CD"/>
    <w:rsid w:val="00CC2E3B"/>
    <w:rsid w:val="00CC348D"/>
    <w:rsid w:val="00CC37EB"/>
    <w:rsid w:val="00CC45CD"/>
    <w:rsid w:val="00CC48D8"/>
    <w:rsid w:val="00CC4F0E"/>
    <w:rsid w:val="00CC56AA"/>
    <w:rsid w:val="00CC674E"/>
    <w:rsid w:val="00CC6BBC"/>
    <w:rsid w:val="00CD00CB"/>
    <w:rsid w:val="00CD1309"/>
    <w:rsid w:val="00CD1614"/>
    <w:rsid w:val="00CD1D2C"/>
    <w:rsid w:val="00CD22C3"/>
    <w:rsid w:val="00CD35C1"/>
    <w:rsid w:val="00CD676D"/>
    <w:rsid w:val="00CD6F60"/>
    <w:rsid w:val="00CD725C"/>
    <w:rsid w:val="00CD7D12"/>
    <w:rsid w:val="00CE06DE"/>
    <w:rsid w:val="00CE0E37"/>
    <w:rsid w:val="00CE12AA"/>
    <w:rsid w:val="00CE13CC"/>
    <w:rsid w:val="00CE1872"/>
    <w:rsid w:val="00CE2258"/>
    <w:rsid w:val="00CE308E"/>
    <w:rsid w:val="00CE5578"/>
    <w:rsid w:val="00CE5F27"/>
    <w:rsid w:val="00CE719E"/>
    <w:rsid w:val="00CE789A"/>
    <w:rsid w:val="00CE7AB6"/>
    <w:rsid w:val="00CF002A"/>
    <w:rsid w:val="00CF07CC"/>
    <w:rsid w:val="00CF1E81"/>
    <w:rsid w:val="00CF20B8"/>
    <w:rsid w:val="00CF2E02"/>
    <w:rsid w:val="00CF32C3"/>
    <w:rsid w:val="00CF393F"/>
    <w:rsid w:val="00CF39BE"/>
    <w:rsid w:val="00CF5526"/>
    <w:rsid w:val="00CF5671"/>
    <w:rsid w:val="00CF5EE0"/>
    <w:rsid w:val="00CF67C1"/>
    <w:rsid w:val="00CF70BE"/>
    <w:rsid w:val="00D0016B"/>
    <w:rsid w:val="00D01309"/>
    <w:rsid w:val="00D03955"/>
    <w:rsid w:val="00D04886"/>
    <w:rsid w:val="00D05CA5"/>
    <w:rsid w:val="00D06911"/>
    <w:rsid w:val="00D11012"/>
    <w:rsid w:val="00D12152"/>
    <w:rsid w:val="00D12924"/>
    <w:rsid w:val="00D13438"/>
    <w:rsid w:val="00D155C0"/>
    <w:rsid w:val="00D16ABF"/>
    <w:rsid w:val="00D179FF"/>
    <w:rsid w:val="00D20589"/>
    <w:rsid w:val="00D22018"/>
    <w:rsid w:val="00D222F1"/>
    <w:rsid w:val="00D23A9B"/>
    <w:rsid w:val="00D24DCB"/>
    <w:rsid w:val="00D250B6"/>
    <w:rsid w:val="00D25289"/>
    <w:rsid w:val="00D25D1B"/>
    <w:rsid w:val="00D30182"/>
    <w:rsid w:val="00D31772"/>
    <w:rsid w:val="00D32EA5"/>
    <w:rsid w:val="00D34071"/>
    <w:rsid w:val="00D34395"/>
    <w:rsid w:val="00D345CB"/>
    <w:rsid w:val="00D34FA7"/>
    <w:rsid w:val="00D35AB0"/>
    <w:rsid w:val="00D36C1E"/>
    <w:rsid w:val="00D36D58"/>
    <w:rsid w:val="00D37463"/>
    <w:rsid w:val="00D37BF0"/>
    <w:rsid w:val="00D4068E"/>
    <w:rsid w:val="00D4245A"/>
    <w:rsid w:val="00D427C5"/>
    <w:rsid w:val="00D42AB2"/>
    <w:rsid w:val="00D45B19"/>
    <w:rsid w:val="00D46AE1"/>
    <w:rsid w:val="00D4779E"/>
    <w:rsid w:val="00D47A03"/>
    <w:rsid w:val="00D47E6D"/>
    <w:rsid w:val="00D47EF8"/>
    <w:rsid w:val="00D47F31"/>
    <w:rsid w:val="00D50705"/>
    <w:rsid w:val="00D50A3E"/>
    <w:rsid w:val="00D510EA"/>
    <w:rsid w:val="00D5261F"/>
    <w:rsid w:val="00D52AFE"/>
    <w:rsid w:val="00D54189"/>
    <w:rsid w:val="00D56522"/>
    <w:rsid w:val="00D56B6F"/>
    <w:rsid w:val="00D6099C"/>
    <w:rsid w:val="00D60A0E"/>
    <w:rsid w:val="00D61341"/>
    <w:rsid w:val="00D61755"/>
    <w:rsid w:val="00D61A69"/>
    <w:rsid w:val="00D61BDD"/>
    <w:rsid w:val="00D61F55"/>
    <w:rsid w:val="00D63CB9"/>
    <w:rsid w:val="00D64B3D"/>
    <w:rsid w:val="00D64E2E"/>
    <w:rsid w:val="00D651EB"/>
    <w:rsid w:val="00D652A1"/>
    <w:rsid w:val="00D6654D"/>
    <w:rsid w:val="00D66734"/>
    <w:rsid w:val="00D6681D"/>
    <w:rsid w:val="00D72446"/>
    <w:rsid w:val="00D75997"/>
    <w:rsid w:val="00D776E2"/>
    <w:rsid w:val="00D807AF"/>
    <w:rsid w:val="00D81BCB"/>
    <w:rsid w:val="00D81DE8"/>
    <w:rsid w:val="00D83162"/>
    <w:rsid w:val="00D83B41"/>
    <w:rsid w:val="00D83FB3"/>
    <w:rsid w:val="00D8496B"/>
    <w:rsid w:val="00D84E1C"/>
    <w:rsid w:val="00D86656"/>
    <w:rsid w:val="00D87D38"/>
    <w:rsid w:val="00D87F0C"/>
    <w:rsid w:val="00D90DB7"/>
    <w:rsid w:val="00D916A9"/>
    <w:rsid w:val="00D92015"/>
    <w:rsid w:val="00D924EB"/>
    <w:rsid w:val="00D9321F"/>
    <w:rsid w:val="00D935A6"/>
    <w:rsid w:val="00D949E2"/>
    <w:rsid w:val="00D952B3"/>
    <w:rsid w:val="00D95661"/>
    <w:rsid w:val="00D95C66"/>
    <w:rsid w:val="00D96574"/>
    <w:rsid w:val="00D968CE"/>
    <w:rsid w:val="00D9795E"/>
    <w:rsid w:val="00DA035B"/>
    <w:rsid w:val="00DA1DC5"/>
    <w:rsid w:val="00DA218A"/>
    <w:rsid w:val="00DA275F"/>
    <w:rsid w:val="00DA4477"/>
    <w:rsid w:val="00DA4F20"/>
    <w:rsid w:val="00DA4FC9"/>
    <w:rsid w:val="00DA5A19"/>
    <w:rsid w:val="00DA5C92"/>
    <w:rsid w:val="00DA65B4"/>
    <w:rsid w:val="00DA6D2D"/>
    <w:rsid w:val="00DA71C0"/>
    <w:rsid w:val="00DA7961"/>
    <w:rsid w:val="00DA7A02"/>
    <w:rsid w:val="00DA7F92"/>
    <w:rsid w:val="00DB074C"/>
    <w:rsid w:val="00DB0BCF"/>
    <w:rsid w:val="00DB1382"/>
    <w:rsid w:val="00DB234B"/>
    <w:rsid w:val="00DB276F"/>
    <w:rsid w:val="00DB5A26"/>
    <w:rsid w:val="00DB5DC5"/>
    <w:rsid w:val="00DB6318"/>
    <w:rsid w:val="00DB6529"/>
    <w:rsid w:val="00DB7BA3"/>
    <w:rsid w:val="00DB7CAE"/>
    <w:rsid w:val="00DC0B1C"/>
    <w:rsid w:val="00DC1756"/>
    <w:rsid w:val="00DC1C71"/>
    <w:rsid w:val="00DC29B1"/>
    <w:rsid w:val="00DC2DF0"/>
    <w:rsid w:val="00DC315F"/>
    <w:rsid w:val="00DC3400"/>
    <w:rsid w:val="00DC4F82"/>
    <w:rsid w:val="00DC5BBA"/>
    <w:rsid w:val="00DC6045"/>
    <w:rsid w:val="00DD0FAB"/>
    <w:rsid w:val="00DD1121"/>
    <w:rsid w:val="00DD1B68"/>
    <w:rsid w:val="00DD3543"/>
    <w:rsid w:val="00DD4A08"/>
    <w:rsid w:val="00DD50A0"/>
    <w:rsid w:val="00DD676F"/>
    <w:rsid w:val="00DD6C81"/>
    <w:rsid w:val="00DD7A77"/>
    <w:rsid w:val="00DE0AFC"/>
    <w:rsid w:val="00DE11EE"/>
    <w:rsid w:val="00DE15DB"/>
    <w:rsid w:val="00DE1BD6"/>
    <w:rsid w:val="00DE338B"/>
    <w:rsid w:val="00DE3F93"/>
    <w:rsid w:val="00DE46F9"/>
    <w:rsid w:val="00DE54CA"/>
    <w:rsid w:val="00DE5EB5"/>
    <w:rsid w:val="00DE5F01"/>
    <w:rsid w:val="00DE6EF9"/>
    <w:rsid w:val="00DE785E"/>
    <w:rsid w:val="00DE78FB"/>
    <w:rsid w:val="00DF02CF"/>
    <w:rsid w:val="00DF0790"/>
    <w:rsid w:val="00DF1702"/>
    <w:rsid w:val="00DF1A23"/>
    <w:rsid w:val="00DF23BD"/>
    <w:rsid w:val="00DF328A"/>
    <w:rsid w:val="00DF4A3A"/>
    <w:rsid w:val="00DF72C4"/>
    <w:rsid w:val="00DF7F5E"/>
    <w:rsid w:val="00E01000"/>
    <w:rsid w:val="00E0154E"/>
    <w:rsid w:val="00E03326"/>
    <w:rsid w:val="00E03600"/>
    <w:rsid w:val="00E04A64"/>
    <w:rsid w:val="00E04B1D"/>
    <w:rsid w:val="00E06D17"/>
    <w:rsid w:val="00E075CB"/>
    <w:rsid w:val="00E1057A"/>
    <w:rsid w:val="00E106C5"/>
    <w:rsid w:val="00E10E1E"/>
    <w:rsid w:val="00E12500"/>
    <w:rsid w:val="00E12C45"/>
    <w:rsid w:val="00E12DD7"/>
    <w:rsid w:val="00E12E30"/>
    <w:rsid w:val="00E130EC"/>
    <w:rsid w:val="00E15653"/>
    <w:rsid w:val="00E15F99"/>
    <w:rsid w:val="00E162A7"/>
    <w:rsid w:val="00E169F6"/>
    <w:rsid w:val="00E20065"/>
    <w:rsid w:val="00E20FF6"/>
    <w:rsid w:val="00E21B48"/>
    <w:rsid w:val="00E220AC"/>
    <w:rsid w:val="00E2263B"/>
    <w:rsid w:val="00E23DA7"/>
    <w:rsid w:val="00E2400D"/>
    <w:rsid w:val="00E25444"/>
    <w:rsid w:val="00E25B12"/>
    <w:rsid w:val="00E263DD"/>
    <w:rsid w:val="00E26CA6"/>
    <w:rsid w:val="00E3227D"/>
    <w:rsid w:val="00E322DF"/>
    <w:rsid w:val="00E345D6"/>
    <w:rsid w:val="00E34D17"/>
    <w:rsid w:val="00E36994"/>
    <w:rsid w:val="00E378E1"/>
    <w:rsid w:val="00E37C88"/>
    <w:rsid w:val="00E401A0"/>
    <w:rsid w:val="00E40FC8"/>
    <w:rsid w:val="00E412C5"/>
    <w:rsid w:val="00E4349A"/>
    <w:rsid w:val="00E436AA"/>
    <w:rsid w:val="00E43AA7"/>
    <w:rsid w:val="00E4412F"/>
    <w:rsid w:val="00E45DA2"/>
    <w:rsid w:val="00E4662C"/>
    <w:rsid w:val="00E477FA"/>
    <w:rsid w:val="00E50496"/>
    <w:rsid w:val="00E50691"/>
    <w:rsid w:val="00E50A71"/>
    <w:rsid w:val="00E51B52"/>
    <w:rsid w:val="00E51D44"/>
    <w:rsid w:val="00E54190"/>
    <w:rsid w:val="00E54E19"/>
    <w:rsid w:val="00E55C59"/>
    <w:rsid w:val="00E56349"/>
    <w:rsid w:val="00E62758"/>
    <w:rsid w:val="00E65B6E"/>
    <w:rsid w:val="00E6601C"/>
    <w:rsid w:val="00E67580"/>
    <w:rsid w:val="00E73091"/>
    <w:rsid w:val="00E73CB3"/>
    <w:rsid w:val="00E73E5D"/>
    <w:rsid w:val="00E7417B"/>
    <w:rsid w:val="00E74192"/>
    <w:rsid w:val="00E7635A"/>
    <w:rsid w:val="00E76E1A"/>
    <w:rsid w:val="00E77086"/>
    <w:rsid w:val="00E77FD8"/>
    <w:rsid w:val="00E80890"/>
    <w:rsid w:val="00E80EB8"/>
    <w:rsid w:val="00E816BD"/>
    <w:rsid w:val="00E81FE2"/>
    <w:rsid w:val="00E83465"/>
    <w:rsid w:val="00E84067"/>
    <w:rsid w:val="00E86684"/>
    <w:rsid w:val="00E86B9F"/>
    <w:rsid w:val="00E86FDC"/>
    <w:rsid w:val="00E87CB4"/>
    <w:rsid w:val="00E9072D"/>
    <w:rsid w:val="00E90871"/>
    <w:rsid w:val="00E9145F"/>
    <w:rsid w:val="00E925BE"/>
    <w:rsid w:val="00E926D9"/>
    <w:rsid w:val="00E92773"/>
    <w:rsid w:val="00E9285E"/>
    <w:rsid w:val="00E9417B"/>
    <w:rsid w:val="00E945B2"/>
    <w:rsid w:val="00E94683"/>
    <w:rsid w:val="00E946F9"/>
    <w:rsid w:val="00E9481E"/>
    <w:rsid w:val="00E94FCF"/>
    <w:rsid w:val="00E951BD"/>
    <w:rsid w:val="00E95D2D"/>
    <w:rsid w:val="00E96293"/>
    <w:rsid w:val="00E96ADE"/>
    <w:rsid w:val="00E96C92"/>
    <w:rsid w:val="00E97CF0"/>
    <w:rsid w:val="00EA1A17"/>
    <w:rsid w:val="00EA1BBF"/>
    <w:rsid w:val="00EA1F05"/>
    <w:rsid w:val="00EA2E5D"/>
    <w:rsid w:val="00EA34B0"/>
    <w:rsid w:val="00EA5327"/>
    <w:rsid w:val="00EA5681"/>
    <w:rsid w:val="00EA5C9A"/>
    <w:rsid w:val="00EA5E45"/>
    <w:rsid w:val="00EA6BEB"/>
    <w:rsid w:val="00EA753B"/>
    <w:rsid w:val="00EB10E9"/>
    <w:rsid w:val="00EB11C2"/>
    <w:rsid w:val="00EB2566"/>
    <w:rsid w:val="00EB2A02"/>
    <w:rsid w:val="00EB2B80"/>
    <w:rsid w:val="00EB2CFB"/>
    <w:rsid w:val="00EB431D"/>
    <w:rsid w:val="00EB4862"/>
    <w:rsid w:val="00EB547C"/>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61BB"/>
    <w:rsid w:val="00ED692F"/>
    <w:rsid w:val="00ED6E16"/>
    <w:rsid w:val="00ED6FF8"/>
    <w:rsid w:val="00EE14AD"/>
    <w:rsid w:val="00EE28A2"/>
    <w:rsid w:val="00EE28C2"/>
    <w:rsid w:val="00EE2FCE"/>
    <w:rsid w:val="00EE3D7F"/>
    <w:rsid w:val="00EE3FC5"/>
    <w:rsid w:val="00EE43DE"/>
    <w:rsid w:val="00EE4BBA"/>
    <w:rsid w:val="00EE514B"/>
    <w:rsid w:val="00EE5F31"/>
    <w:rsid w:val="00EE6CC6"/>
    <w:rsid w:val="00EE6CF1"/>
    <w:rsid w:val="00EE7178"/>
    <w:rsid w:val="00EE74FC"/>
    <w:rsid w:val="00EF4AF6"/>
    <w:rsid w:val="00EF4F5B"/>
    <w:rsid w:val="00EF5945"/>
    <w:rsid w:val="00EF5F90"/>
    <w:rsid w:val="00EF6118"/>
    <w:rsid w:val="00EF6297"/>
    <w:rsid w:val="00EF69DD"/>
    <w:rsid w:val="00EF6BBF"/>
    <w:rsid w:val="00EF7427"/>
    <w:rsid w:val="00EF7618"/>
    <w:rsid w:val="00EF77D8"/>
    <w:rsid w:val="00F00D1E"/>
    <w:rsid w:val="00F0116E"/>
    <w:rsid w:val="00F01204"/>
    <w:rsid w:val="00F01BBD"/>
    <w:rsid w:val="00F01E6B"/>
    <w:rsid w:val="00F02EFB"/>
    <w:rsid w:val="00F0387E"/>
    <w:rsid w:val="00F03941"/>
    <w:rsid w:val="00F0401B"/>
    <w:rsid w:val="00F050E9"/>
    <w:rsid w:val="00F07EC4"/>
    <w:rsid w:val="00F07FD3"/>
    <w:rsid w:val="00F10669"/>
    <w:rsid w:val="00F10A06"/>
    <w:rsid w:val="00F110DC"/>
    <w:rsid w:val="00F11CAE"/>
    <w:rsid w:val="00F1317F"/>
    <w:rsid w:val="00F13493"/>
    <w:rsid w:val="00F14F5C"/>
    <w:rsid w:val="00F169F6"/>
    <w:rsid w:val="00F17372"/>
    <w:rsid w:val="00F17C61"/>
    <w:rsid w:val="00F17D1F"/>
    <w:rsid w:val="00F21486"/>
    <w:rsid w:val="00F214C6"/>
    <w:rsid w:val="00F222AC"/>
    <w:rsid w:val="00F22838"/>
    <w:rsid w:val="00F23DB8"/>
    <w:rsid w:val="00F250BF"/>
    <w:rsid w:val="00F25441"/>
    <w:rsid w:val="00F25722"/>
    <w:rsid w:val="00F25E6B"/>
    <w:rsid w:val="00F26C71"/>
    <w:rsid w:val="00F30077"/>
    <w:rsid w:val="00F30CAF"/>
    <w:rsid w:val="00F321CF"/>
    <w:rsid w:val="00F32507"/>
    <w:rsid w:val="00F33450"/>
    <w:rsid w:val="00F340B5"/>
    <w:rsid w:val="00F34A86"/>
    <w:rsid w:val="00F356F4"/>
    <w:rsid w:val="00F35951"/>
    <w:rsid w:val="00F35BF8"/>
    <w:rsid w:val="00F364EC"/>
    <w:rsid w:val="00F3669F"/>
    <w:rsid w:val="00F36A86"/>
    <w:rsid w:val="00F37682"/>
    <w:rsid w:val="00F37BDB"/>
    <w:rsid w:val="00F37CE3"/>
    <w:rsid w:val="00F400EA"/>
    <w:rsid w:val="00F421EE"/>
    <w:rsid w:val="00F42B64"/>
    <w:rsid w:val="00F4373D"/>
    <w:rsid w:val="00F43C48"/>
    <w:rsid w:val="00F44567"/>
    <w:rsid w:val="00F45D81"/>
    <w:rsid w:val="00F46A45"/>
    <w:rsid w:val="00F47869"/>
    <w:rsid w:val="00F51786"/>
    <w:rsid w:val="00F5291C"/>
    <w:rsid w:val="00F52DBB"/>
    <w:rsid w:val="00F53B24"/>
    <w:rsid w:val="00F556B0"/>
    <w:rsid w:val="00F563B0"/>
    <w:rsid w:val="00F5647D"/>
    <w:rsid w:val="00F5671D"/>
    <w:rsid w:val="00F57041"/>
    <w:rsid w:val="00F57064"/>
    <w:rsid w:val="00F572DE"/>
    <w:rsid w:val="00F57D1A"/>
    <w:rsid w:val="00F6036C"/>
    <w:rsid w:val="00F6469A"/>
    <w:rsid w:val="00F657C8"/>
    <w:rsid w:val="00F6663A"/>
    <w:rsid w:val="00F66CF0"/>
    <w:rsid w:val="00F714F7"/>
    <w:rsid w:val="00F71909"/>
    <w:rsid w:val="00F726E0"/>
    <w:rsid w:val="00F72C32"/>
    <w:rsid w:val="00F734C0"/>
    <w:rsid w:val="00F73CFB"/>
    <w:rsid w:val="00F74DDA"/>
    <w:rsid w:val="00F74EF9"/>
    <w:rsid w:val="00F75AA2"/>
    <w:rsid w:val="00F76114"/>
    <w:rsid w:val="00F76E9B"/>
    <w:rsid w:val="00F77B21"/>
    <w:rsid w:val="00F77D7C"/>
    <w:rsid w:val="00F77F67"/>
    <w:rsid w:val="00F808B9"/>
    <w:rsid w:val="00F80A6B"/>
    <w:rsid w:val="00F81075"/>
    <w:rsid w:val="00F8179C"/>
    <w:rsid w:val="00F81FA9"/>
    <w:rsid w:val="00F82500"/>
    <w:rsid w:val="00F85522"/>
    <w:rsid w:val="00F860A4"/>
    <w:rsid w:val="00F872F9"/>
    <w:rsid w:val="00F878CC"/>
    <w:rsid w:val="00F87D34"/>
    <w:rsid w:val="00F90230"/>
    <w:rsid w:val="00F90A29"/>
    <w:rsid w:val="00F92373"/>
    <w:rsid w:val="00F926EE"/>
    <w:rsid w:val="00F93DC4"/>
    <w:rsid w:val="00F95D08"/>
    <w:rsid w:val="00F97838"/>
    <w:rsid w:val="00F979ED"/>
    <w:rsid w:val="00FA1541"/>
    <w:rsid w:val="00FA490E"/>
    <w:rsid w:val="00FA4BBC"/>
    <w:rsid w:val="00FA4FDA"/>
    <w:rsid w:val="00FA530F"/>
    <w:rsid w:val="00FA63B4"/>
    <w:rsid w:val="00FA75FB"/>
    <w:rsid w:val="00FA7948"/>
    <w:rsid w:val="00FA79CF"/>
    <w:rsid w:val="00FB0B96"/>
    <w:rsid w:val="00FB0F53"/>
    <w:rsid w:val="00FB1098"/>
    <w:rsid w:val="00FB1F88"/>
    <w:rsid w:val="00FB2876"/>
    <w:rsid w:val="00FB36CF"/>
    <w:rsid w:val="00FB3C53"/>
    <w:rsid w:val="00FB3D9D"/>
    <w:rsid w:val="00FB4266"/>
    <w:rsid w:val="00FB5836"/>
    <w:rsid w:val="00FB58C9"/>
    <w:rsid w:val="00FC0260"/>
    <w:rsid w:val="00FC0E1F"/>
    <w:rsid w:val="00FC11FF"/>
    <w:rsid w:val="00FC2056"/>
    <w:rsid w:val="00FC2076"/>
    <w:rsid w:val="00FC3C2E"/>
    <w:rsid w:val="00FC40EE"/>
    <w:rsid w:val="00FC6473"/>
    <w:rsid w:val="00FC65DB"/>
    <w:rsid w:val="00FC6774"/>
    <w:rsid w:val="00FC6DCF"/>
    <w:rsid w:val="00FC712F"/>
    <w:rsid w:val="00FD0054"/>
    <w:rsid w:val="00FD15D6"/>
    <w:rsid w:val="00FD1AB4"/>
    <w:rsid w:val="00FD20B7"/>
    <w:rsid w:val="00FD2CBF"/>
    <w:rsid w:val="00FD3289"/>
    <w:rsid w:val="00FD4CB5"/>
    <w:rsid w:val="00FD4DEF"/>
    <w:rsid w:val="00FD5512"/>
    <w:rsid w:val="00FD58B2"/>
    <w:rsid w:val="00FD5E8A"/>
    <w:rsid w:val="00FD6828"/>
    <w:rsid w:val="00FD746B"/>
    <w:rsid w:val="00FE0757"/>
    <w:rsid w:val="00FE1A22"/>
    <w:rsid w:val="00FE2535"/>
    <w:rsid w:val="00FE4DB4"/>
    <w:rsid w:val="00FE5A78"/>
    <w:rsid w:val="00FE5D6C"/>
    <w:rsid w:val="00FE7B6B"/>
    <w:rsid w:val="00FF053D"/>
    <w:rsid w:val="00FF18EA"/>
    <w:rsid w:val="00FF2AF4"/>
    <w:rsid w:val="00FF3015"/>
    <w:rsid w:val="00FF3A2E"/>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3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shadow/>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uiPriority w:val="1"/>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numPr>
        <w:numId w:val="12"/>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72226D"/>
    <w:pPr>
      <w:numPr>
        <w:numId w:val="13"/>
      </w:numPr>
      <w:tabs>
        <w:tab w:val="clear" w:pos="644"/>
        <w:tab w:val="num" w:pos="1492"/>
      </w:tabs>
      <w:ind w:left="1492" w:hanging="360"/>
    </w:pPr>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character" w:customStyle="1" w:styleId="Heading9Char">
    <w:name w:val="Heading 9 Char"/>
    <w:basedOn w:val="DefaultParagraphFont"/>
    <w:link w:val="Heading9"/>
    <w:rsid w:val="002975A2"/>
    <w:rPr>
      <w:rFonts w:ascii="Century Gothic" w:hAnsi="Century Gothic"/>
      <w:i/>
      <w:shadow/>
      <w:color w:val="800080"/>
      <w:sz w:val="28"/>
      <w:lang w:val="sr-Cyrl-CS"/>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 w:type="character" w:customStyle="1" w:styleId="CharChar20">
    <w:name w:val="Char Char2"/>
    <w:rsid w:val="006E4823"/>
    <w:rPr>
      <w:rFonts w:ascii="Arial" w:hAnsi="Arial"/>
      <w:b/>
      <w:bCs/>
      <w:kern w:val="28"/>
      <w:sz w:val="32"/>
      <w:szCs w:val="32"/>
      <w:lang w:val="sr-Cyrl-CS"/>
    </w:rPr>
  </w:style>
  <w:style w:type="paragraph" w:customStyle="1" w:styleId="Pasussalistom1">
    <w:name w:val="Pasus sa listom1"/>
    <w:basedOn w:val="Normal"/>
    <w:qFormat/>
    <w:rsid w:val="00615DB8"/>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180095541">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hyperlink" Target="mailto:zrankovic@stanns.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hyperlink" Target="mailto:zrankovic@stanns.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2CF43-D690-479D-8ABB-67B4B787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122</Pages>
  <Words>34665</Words>
  <Characters>197597</Characters>
  <Application>Microsoft Office Word</Application>
  <DocSecurity>0</DocSecurity>
  <Lines>1646</Lines>
  <Paragraphs>463</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231799</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152</cp:revision>
  <cp:lastPrinted>2020-09-02T09:23:00Z</cp:lastPrinted>
  <dcterms:created xsi:type="dcterms:W3CDTF">2020-09-01T09:48:00Z</dcterms:created>
  <dcterms:modified xsi:type="dcterms:W3CDTF">2020-09-07T05:49:00Z</dcterms:modified>
</cp:coreProperties>
</file>