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Default="00D95D95" w:rsidP="00D95D95">
      <w:pPr>
        <w:rPr>
          <w:lang w:val="sr-Latn-CS"/>
        </w:rPr>
      </w:pPr>
    </w:p>
    <w:p w:rsidR="003D3147" w:rsidRPr="00221255" w:rsidRDefault="00C2345F" w:rsidP="00D95D95">
      <w:r w:rsidRPr="00221255">
        <w:rPr>
          <w:rFonts w:ascii="Arial" w:hAnsi="Arial" w:cs="Arial"/>
        </w:rPr>
        <w:t>Број</w:t>
      </w:r>
      <w:r w:rsidR="00221255" w:rsidRPr="00221255">
        <w:t>:</w:t>
      </w:r>
      <w:r w:rsidR="00A25E2D">
        <w:t>1634</w:t>
      </w:r>
    </w:p>
    <w:p w:rsidR="003D3147" w:rsidRDefault="003D3147" w:rsidP="00D95D95">
      <w:pPr>
        <w:rPr>
          <w:lang w:val="sr-Latn-CS"/>
        </w:rPr>
      </w:pPr>
    </w:p>
    <w:p w:rsidR="003D3147" w:rsidRPr="00221255" w:rsidRDefault="00C2345F" w:rsidP="00D95D95">
      <w:pPr>
        <w:rPr>
          <w:lang w:val="en-US"/>
        </w:rPr>
      </w:pPr>
      <w:r w:rsidRPr="00221255">
        <w:rPr>
          <w:rFonts w:ascii="Arial" w:hAnsi="Arial" w:cs="Arial"/>
        </w:rPr>
        <w:t>Датум</w:t>
      </w:r>
      <w:r w:rsidR="00221255">
        <w:rPr>
          <w:lang w:val="sr-Latn-CS"/>
        </w:rPr>
        <w:t>:13.08.2018.</w:t>
      </w:r>
    </w:p>
    <w:p w:rsidR="00E0743F" w:rsidRPr="00B207A6" w:rsidRDefault="00E0743F" w:rsidP="00D95D95">
      <w:pPr>
        <w:rPr>
          <w:lang w:val="en-US"/>
        </w:rPr>
      </w:pPr>
    </w:p>
    <w:p w:rsidR="00D7050B" w:rsidRPr="003D3147" w:rsidRDefault="00D7050B" w:rsidP="00D95D95">
      <w:pPr>
        <w:rPr>
          <w:lang w:val="sr-Latn-CS"/>
        </w:rPr>
      </w:pPr>
    </w:p>
    <w:p w:rsidR="00D95D95" w:rsidRPr="00221255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21255">
        <w:rPr>
          <w:rFonts w:ascii="Arial" w:hAnsi="Arial" w:cs="Arial"/>
          <w:b/>
          <w:sz w:val="32"/>
          <w:szCs w:val="32"/>
        </w:rPr>
        <w:t>ПИТ</w:t>
      </w:r>
      <w:r w:rsidR="004D43E5" w:rsidRPr="00221255">
        <w:rPr>
          <w:rFonts w:ascii="Arial" w:hAnsi="Arial" w:cs="Arial"/>
          <w:b/>
          <w:sz w:val="32"/>
          <w:szCs w:val="32"/>
        </w:rPr>
        <w:t xml:space="preserve">АЊА </w:t>
      </w:r>
      <w:r w:rsidR="007D3906" w:rsidRPr="00221255">
        <w:rPr>
          <w:rFonts w:ascii="Arial" w:hAnsi="Arial" w:cs="Arial"/>
          <w:b/>
          <w:sz w:val="32"/>
          <w:szCs w:val="32"/>
        </w:rPr>
        <w:t xml:space="preserve"> И ОДГОВОРИ  У ПОСТУПКУ </w:t>
      </w:r>
      <w:r w:rsidR="0087173E" w:rsidRPr="00221255">
        <w:rPr>
          <w:rFonts w:ascii="Arial" w:hAnsi="Arial" w:cs="Arial"/>
          <w:b/>
          <w:sz w:val="32"/>
          <w:szCs w:val="32"/>
        </w:rPr>
        <w:t>ЈАВНЕ Н</w:t>
      </w:r>
      <w:r w:rsidR="00221255">
        <w:rPr>
          <w:rFonts w:ascii="Arial" w:hAnsi="Arial" w:cs="Arial"/>
          <w:b/>
          <w:sz w:val="32"/>
          <w:szCs w:val="32"/>
        </w:rPr>
        <w:t>АБАВКЕ УСЛУГА МОБИЛНЕ ТЕЛ</w:t>
      </w:r>
      <w:r w:rsidR="00500153">
        <w:rPr>
          <w:rFonts w:ascii="Arial" w:hAnsi="Arial" w:cs="Arial"/>
          <w:b/>
          <w:sz w:val="32"/>
          <w:szCs w:val="32"/>
        </w:rPr>
        <w:t>Е</w:t>
      </w:r>
      <w:r w:rsidR="00221255">
        <w:rPr>
          <w:rFonts w:ascii="Arial" w:hAnsi="Arial" w:cs="Arial"/>
          <w:b/>
          <w:sz w:val="32"/>
          <w:szCs w:val="32"/>
        </w:rPr>
        <w:t>ФОНИЈЕ</w:t>
      </w:r>
      <w:r w:rsidR="004D43E5" w:rsidRPr="00221255">
        <w:rPr>
          <w:rFonts w:ascii="Arial" w:hAnsi="Arial" w:cs="Arial"/>
          <w:b/>
          <w:sz w:val="32"/>
          <w:szCs w:val="32"/>
        </w:rPr>
        <w:t xml:space="preserve"> 15</w:t>
      </w:r>
      <w:r w:rsidR="00221255">
        <w:rPr>
          <w:rFonts w:ascii="Arial" w:hAnsi="Arial" w:cs="Arial"/>
          <w:b/>
          <w:sz w:val="32"/>
          <w:szCs w:val="32"/>
        </w:rPr>
        <w:t>/201</w:t>
      </w:r>
      <w:r w:rsidR="00221255">
        <w:rPr>
          <w:rFonts w:ascii="Arial" w:hAnsi="Arial" w:cs="Arial"/>
          <w:b/>
          <w:sz w:val="32"/>
          <w:szCs w:val="32"/>
          <w:lang w:val="en-US"/>
        </w:rPr>
        <w:t>8</w:t>
      </w:r>
    </w:p>
    <w:p w:rsidR="00C2345F" w:rsidRPr="00221255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EE53F6" w:rsidRPr="00221255" w:rsidRDefault="00460E25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21255">
        <w:rPr>
          <w:rFonts w:ascii="Arial" w:hAnsi="Arial" w:cs="Arial"/>
          <w:b/>
          <w:sz w:val="32"/>
          <w:szCs w:val="32"/>
        </w:rPr>
        <w:t>Питање понуђача везано за ја</w:t>
      </w:r>
      <w:r w:rsidR="0087173E" w:rsidRPr="00221255">
        <w:rPr>
          <w:rFonts w:ascii="Arial" w:hAnsi="Arial" w:cs="Arial"/>
          <w:b/>
          <w:sz w:val="32"/>
          <w:szCs w:val="32"/>
        </w:rPr>
        <w:t>вну набав</w:t>
      </w:r>
      <w:r w:rsidR="0037108F" w:rsidRPr="00221255">
        <w:rPr>
          <w:rFonts w:ascii="Arial" w:hAnsi="Arial" w:cs="Arial"/>
          <w:b/>
          <w:sz w:val="32"/>
          <w:szCs w:val="32"/>
        </w:rPr>
        <w:t>ку м</w:t>
      </w:r>
      <w:r w:rsidR="004D43E5" w:rsidRPr="00221255">
        <w:rPr>
          <w:rFonts w:ascii="Arial" w:hAnsi="Arial" w:cs="Arial"/>
          <w:b/>
          <w:sz w:val="32"/>
          <w:szCs w:val="32"/>
        </w:rPr>
        <w:t>ал</w:t>
      </w:r>
      <w:r w:rsidR="00221255" w:rsidRPr="00221255">
        <w:rPr>
          <w:rFonts w:ascii="Arial" w:hAnsi="Arial" w:cs="Arial"/>
          <w:b/>
          <w:sz w:val="32"/>
          <w:szCs w:val="32"/>
        </w:rPr>
        <w:t>е вредности  – Услуга мобилне телефоније</w:t>
      </w:r>
      <w:r w:rsidR="004D43E5" w:rsidRPr="00221255">
        <w:rPr>
          <w:rFonts w:ascii="Arial" w:hAnsi="Arial" w:cs="Arial"/>
          <w:b/>
          <w:sz w:val="32"/>
          <w:szCs w:val="32"/>
        </w:rPr>
        <w:t xml:space="preserve">  15</w:t>
      </w:r>
      <w:r w:rsidR="00221255" w:rsidRPr="00221255">
        <w:rPr>
          <w:rFonts w:ascii="Arial" w:hAnsi="Arial" w:cs="Arial"/>
          <w:b/>
          <w:sz w:val="32"/>
          <w:szCs w:val="32"/>
        </w:rPr>
        <w:t>/2018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Pr="006340CE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6340CE">
        <w:rPr>
          <w:rFonts w:ascii="Arial" w:hAnsi="Arial" w:cs="Arial"/>
          <w:sz w:val="28"/>
          <w:szCs w:val="28"/>
          <w:u w:val="single"/>
          <w:lang w:val="sr-Cyrl-CS"/>
        </w:rPr>
        <w:t>Питање понуђача</w:t>
      </w:r>
    </w:p>
    <w:p w:rsidR="007D3906" w:rsidRPr="006340CE" w:rsidRDefault="007D3906" w:rsidP="007D3906">
      <w:pPr>
        <w:rPr>
          <w:rFonts w:ascii="Arial" w:hAnsi="Arial" w:cs="Arial"/>
          <w:lang w:val="en-US"/>
        </w:rPr>
      </w:pPr>
    </w:p>
    <w:p w:rsidR="00B207A6" w:rsidRDefault="00B207A6" w:rsidP="00B207A6">
      <w:r>
        <w:t xml:space="preserve">Poštovani , </w:t>
      </w:r>
    </w:p>
    <w:p w:rsidR="00B207A6" w:rsidRDefault="00B207A6" w:rsidP="00B207A6"/>
    <w:p w:rsidR="00B207A6" w:rsidRDefault="00B207A6" w:rsidP="00B207A6">
      <w:r>
        <w:t>U vezi raspisane nabavke za usluge mobilne telefonije, molimo Vas za sledeća pojašnjenja i dodatne informacije:</w:t>
      </w:r>
    </w:p>
    <w:p w:rsidR="00B207A6" w:rsidRPr="00B207A6" w:rsidRDefault="00B207A6" w:rsidP="00B207A6">
      <w:pPr>
        <w:rPr>
          <w:lang w:val="en-US"/>
        </w:rPr>
      </w:pPr>
    </w:p>
    <w:p w:rsidR="00B207A6" w:rsidRDefault="00B207A6" w:rsidP="00B207A6">
      <w:r>
        <w:t>Naručilac je konkursnom dokumentacijom predvideo da su potencijalni ponuđači u obavezi da pre podnošenja ponude izvrše obilazak lokacije i merenje signala.</w:t>
      </w:r>
    </w:p>
    <w:p w:rsidR="00B207A6" w:rsidRDefault="00B207A6" w:rsidP="00B207A6">
      <w:r>
        <w:t xml:space="preserve">Ukazujemo Naručiocu da je potencijalni ponuđač kao operator u obavezi da poštuje i dosledno primenjuje Opšte uslove pružanja i korišcenja usluga u javnoj mobilnoj komunikacionoj mreži , kao i odredbe Zakona o elektronskim telekomunikacijama , te je ujedno njihova primena i obavezujuća u skladu sa zakonom i dodeljenom licencom. </w:t>
      </w:r>
    </w:p>
    <w:p w:rsidR="00B207A6" w:rsidRDefault="00B207A6" w:rsidP="00B207A6">
      <w:r>
        <w:t xml:space="preserve">Posedovanje licence koju je izdao nadležni organ  predstavlja potvrdu osposobljenosti obavljanja usluga koje su predmet javne nabavke, te predlažemo da naručilac usvoji sugestiju ponuđača i kao relevantan dokaz o pokrivenosti i izvršenom merenju usvoji i izveštaj ponuđača priprepmeljen korišćenjem alata koji omogućava procenu nivoa signala za razlicite tehnologije na predmetnoj lokaciji . </w:t>
      </w:r>
    </w:p>
    <w:p w:rsidR="00B207A6" w:rsidRDefault="00B207A6" w:rsidP="00B207A6">
      <w:r>
        <w:t>Dodatno ukazujemo naručiocu da se primena pomenutih alata koristi i integralni je deo redovnih kvartalnih i godišnjih izveštaja RATEL-a , a potom i šalje nadležnom organu i koristi u izradi redovnih izveštaja o pokrivenosti.</w:t>
      </w:r>
    </w:p>
    <w:p w:rsidR="00B207A6" w:rsidRDefault="00B207A6" w:rsidP="00B207A6">
      <w:r>
        <w:t xml:space="preserve">Najljubaznije Vas molimo da usvojite sugestiju potencijalnog ponuđača i umesto obilaska lokacije dozvolite primenu daljinskog </w:t>
      </w:r>
      <w:r>
        <w:lastRenderedPageBreak/>
        <w:t>merenja i sačinjavanje izveštaja i prikaza nivoa signala na gorepomenuti način.</w:t>
      </w:r>
    </w:p>
    <w:p w:rsidR="00B207A6" w:rsidRDefault="00B207A6" w:rsidP="00B207A6">
      <w:r>
        <w:t>U suprotnom, bićemo primorani da svoje interese štitimo pred Republičkom komisijom za zaštitu prava u postupcima javnih nabavki.</w:t>
      </w:r>
    </w:p>
    <w:p w:rsidR="00B207A6" w:rsidRDefault="00B207A6" w:rsidP="00B207A6"/>
    <w:p w:rsidR="00B207A6" w:rsidRDefault="00B207A6" w:rsidP="00B207A6">
      <w:r>
        <w:t>Molimo Vas za potvrdu prijema mejla.</w:t>
      </w:r>
    </w:p>
    <w:p w:rsidR="00B207A6" w:rsidRDefault="00B207A6" w:rsidP="00B207A6"/>
    <w:p w:rsidR="00B207A6" w:rsidRDefault="00B207A6" w:rsidP="00B207A6">
      <w:r>
        <w:t xml:space="preserve">Pozdrav, </w:t>
      </w:r>
    </w:p>
    <w:p w:rsidR="006340CE" w:rsidRPr="006340CE" w:rsidRDefault="006340CE" w:rsidP="00385657">
      <w:pPr>
        <w:rPr>
          <w:rFonts w:ascii="Arial" w:hAnsi="Arial" w:cs="Arial"/>
          <w:sz w:val="20"/>
          <w:szCs w:val="20"/>
          <w:lang w:val="en-US"/>
        </w:rPr>
      </w:pPr>
    </w:p>
    <w:p w:rsidR="0037108F" w:rsidRDefault="0037108F" w:rsidP="007D3906">
      <w:pPr>
        <w:ind w:firstLine="720"/>
      </w:pPr>
    </w:p>
    <w:p w:rsidR="007D3906" w:rsidRPr="00B207A6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B207A6">
        <w:rPr>
          <w:rFonts w:ascii="Arial" w:hAnsi="Arial" w:cs="Arial"/>
          <w:sz w:val="28"/>
          <w:szCs w:val="28"/>
          <w:u w:val="single"/>
        </w:rPr>
        <w:t>Одговор понуђачу</w:t>
      </w:r>
    </w:p>
    <w:p w:rsidR="007D3906" w:rsidRDefault="007D3906" w:rsidP="007D3906"/>
    <w:p w:rsidR="0003549C" w:rsidRPr="0003549C" w:rsidRDefault="0003549C" w:rsidP="0003549C">
      <w:pPr>
        <w:ind w:firstLine="720"/>
        <w:rPr>
          <w:rFonts w:ascii="Arial" w:hAnsi="Arial" w:cs="Arial"/>
          <w:bCs/>
          <w:lang w:val="sr-Latn-CS"/>
        </w:rPr>
      </w:pPr>
      <w:r w:rsidRPr="0003549C">
        <w:rPr>
          <w:rFonts w:ascii="Arial" w:hAnsi="Arial" w:cs="Arial"/>
          <w:bCs/>
        </w:rPr>
        <w:t xml:space="preserve">Наручилац сматра </w:t>
      </w:r>
      <w:r w:rsidRPr="0003549C">
        <w:rPr>
          <w:rFonts w:ascii="Arial" w:hAnsi="Arial" w:cs="Arial"/>
          <w:bCs/>
          <w:lang w:val="sr-Latn-CS"/>
        </w:rPr>
        <w:t>да процена нивоа сигнала мобилне телефоније</w:t>
      </w:r>
      <w:r w:rsidRPr="0003549C">
        <w:rPr>
          <w:rFonts w:ascii="Arial" w:hAnsi="Arial" w:cs="Arial"/>
          <w:bCs/>
        </w:rPr>
        <w:t xml:space="preserve"> коришћењем одређених алата </w:t>
      </w:r>
      <w:r w:rsidRPr="0003549C">
        <w:rPr>
          <w:rFonts w:ascii="Arial" w:hAnsi="Arial" w:cs="Arial"/>
          <w:bCs/>
          <w:lang w:val="sr-Latn-CS"/>
        </w:rPr>
        <w:t>ни у ком случају не може бити исто као мерење на самој локацији јер не узима у обзир могуће препреке на локацији које могу бити потенцијална сметња у реалном коришћењу</w:t>
      </w:r>
      <w:r w:rsidRPr="0003549C">
        <w:rPr>
          <w:rFonts w:ascii="Arial" w:hAnsi="Arial" w:cs="Arial"/>
          <w:bCs/>
        </w:rPr>
        <w:t xml:space="preserve"> </w:t>
      </w:r>
      <w:r w:rsidRPr="0003549C">
        <w:rPr>
          <w:rFonts w:ascii="Arial" w:hAnsi="Arial" w:cs="Arial"/>
          <w:bCs/>
          <w:lang w:val="sr-Latn-CS"/>
        </w:rPr>
        <w:t xml:space="preserve">мобилних картица. </w:t>
      </w:r>
    </w:p>
    <w:p w:rsidR="0003549C" w:rsidRPr="0003549C" w:rsidRDefault="0003549C" w:rsidP="0003549C">
      <w:pPr>
        <w:ind w:firstLine="720"/>
        <w:rPr>
          <w:rFonts w:ascii="Arial" w:hAnsi="Arial" w:cs="Arial"/>
          <w:bCs/>
        </w:rPr>
      </w:pPr>
      <w:r w:rsidRPr="0003549C">
        <w:rPr>
          <w:rFonts w:ascii="Arial" w:hAnsi="Arial" w:cs="Arial"/>
          <w:bCs/>
          <w:lang w:val="sr-Latn-CS"/>
        </w:rPr>
        <w:t> </w:t>
      </w:r>
      <w:r w:rsidRPr="0003549C">
        <w:rPr>
          <w:rFonts w:ascii="Arial" w:hAnsi="Arial" w:cs="Arial"/>
          <w:bCs/>
        </w:rPr>
        <w:t xml:space="preserve">Понуђач ће обиласком локацијe добити </w:t>
      </w:r>
      <w:r w:rsidRPr="0003549C">
        <w:rPr>
          <w:rFonts w:ascii="Arial" w:hAnsi="Arial" w:cs="Arial"/>
          <w:bCs/>
          <w:lang w:val="sr-Latn-CS"/>
        </w:rPr>
        <w:t xml:space="preserve"> информације о специфичностима </w:t>
      </w:r>
      <w:r w:rsidRPr="0003549C">
        <w:rPr>
          <w:rFonts w:ascii="Arial" w:hAnsi="Arial" w:cs="Arial"/>
          <w:bCs/>
        </w:rPr>
        <w:t xml:space="preserve">локације </w:t>
      </w:r>
      <w:r w:rsidRPr="0003549C">
        <w:rPr>
          <w:rFonts w:ascii="Arial" w:hAnsi="Arial" w:cs="Arial"/>
          <w:bCs/>
          <w:lang w:val="sr-Latn-CS"/>
        </w:rPr>
        <w:t xml:space="preserve">које би могле да утичу на </w:t>
      </w:r>
      <w:r w:rsidRPr="0003549C">
        <w:rPr>
          <w:rFonts w:ascii="Arial" w:hAnsi="Arial" w:cs="Arial"/>
          <w:bCs/>
        </w:rPr>
        <w:t>ниво сигнала</w:t>
      </w:r>
      <w:r w:rsidRPr="0003549C">
        <w:rPr>
          <w:rFonts w:ascii="Arial" w:hAnsi="Arial" w:cs="Arial"/>
          <w:bCs/>
          <w:lang w:val="sr-Latn-CS"/>
        </w:rPr>
        <w:t>. Наведени захтев смо поставили како би сви потенцијални понуђачи могли да се упознају са објектима наручиоца и уколико је потребно предвидимо евентуалне радове које је потребно извршити у циљу обезбеђивања одговарајућег нивоа сигнала. Наш крајњи циљ је квалитетно</w:t>
      </w:r>
      <w:r w:rsidRPr="0003549C">
        <w:rPr>
          <w:rFonts w:ascii="Arial" w:hAnsi="Arial" w:cs="Arial"/>
          <w:bCs/>
        </w:rPr>
        <w:t xml:space="preserve"> и поуздано </w:t>
      </w:r>
      <w:r w:rsidRPr="0003549C">
        <w:rPr>
          <w:rFonts w:ascii="Arial" w:hAnsi="Arial" w:cs="Arial"/>
          <w:bCs/>
          <w:lang w:val="sr-Latn-CS"/>
        </w:rPr>
        <w:t>коришћење услуга мобилне телефоније</w:t>
      </w:r>
      <w:r w:rsidRPr="0003549C">
        <w:rPr>
          <w:rFonts w:ascii="Arial" w:hAnsi="Arial" w:cs="Arial"/>
          <w:bCs/>
        </w:rPr>
        <w:t xml:space="preserve">, a које нам је неопходно ради константне потребе одржавања контакта са корисницима услуга. </w:t>
      </w:r>
    </w:p>
    <w:p w:rsidR="0003549C" w:rsidRPr="0003549C" w:rsidRDefault="0003549C" w:rsidP="0003549C">
      <w:pPr>
        <w:ind w:firstLine="720"/>
        <w:rPr>
          <w:rFonts w:ascii="Arial" w:hAnsi="Arial" w:cs="Arial"/>
          <w:bCs/>
          <w:lang w:val="sr-Latn-CS"/>
        </w:rPr>
      </w:pPr>
      <w:r w:rsidRPr="0003549C">
        <w:rPr>
          <w:rFonts w:ascii="Arial" w:hAnsi="Arial" w:cs="Arial"/>
          <w:bCs/>
          <w:lang w:val="sr-Latn-CS"/>
        </w:rPr>
        <w:t> Става смо да ни на који начин нисмо повредили начело обезбеђивања конкуренције, односно Члан 10  З</w:t>
      </w:r>
      <w:r w:rsidRPr="0003549C">
        <w:rPr>
          <w:rFonts w:ascii="Arial" w:hAnsi="Arial" w:cs="Arial"/>
          <w:bCs/>
        </w:rPr>
        <w:t>акона о јавним набавкама</w:t>
      </w:r>
      <w:r w:rsidRPr="0003549C">
        <w:rPr>
          <w:rFonts w:ascii="Arial" w:hAnsi="Arial" w:cs="Arial"/>
          <w:bCs/>
          <w:lang w:val="sr-Latn-CS"/>
        </w:rPr>
        <w:t xml:space="preserve">, </w:t>
      </w:r>
      <w:r w:rsidRPr="0003549C">
        <w:rPr>
          <w:rFonts w:ascii="Arial" w:hAnsi="Arial" w:cs="Arial"/>
          <w:bCs/>
        </w:rPr>
        <w:t xml:space="preserve">односно да </w:t>
      </w:r>
      <w:r w:rsidRPr="0003549C">
        <w:rPr>
          <w:rFonts w:ascii="Arial" w:hAnsi="Arial" w:cs="Arial"/>
          <w:bCs/>
          <w:lang w:val="sr-Latn-CS"/>
        </w:rPr>
        <w:t xml:space="preserve">немамо никакве захтеве који онемогућавају било којег понуђача да учествује у поступку јавне набавке, јер смо истраживањем тржишта закључили да су учесници на тржишту технички опремљени и могу да одговоре на наше захтеве. </w:t>
      </w:r>
    </w:p>
    <w:p w:rsidR="0003549C" w:rsidRPr="0003549C" w:rsidRDefault="0003549C" w:rsidP="0003549C">
      <w:pPr>
        <w:ind w:firstLine="720"/>
        <w:rPr>
          <w:rFonts w:ascii="Arial" w:hAnsi="Arial" w:cs="Arial"/>
          <w:bCs/>
          <w:lang w:val="sr-Latn-CS"/>
        </w:rPr>
      </w:pPr>
      <w:r w:rsidRPr="0003549C">
        <w:rPr>
          <w:rFonts w:ascii="Arial" w:hAnsi="Arial" w:cs="Arial"/>
          <w:bCs/>
          <w:lang w:val="sr-Latn-CS"/>
        </w:rPr>
        <w:t> </w:t>
      </w:r>
      <w:r w:rsidRPr="0003549C">
        <w:rPr>
          <w:rFonts w:ascii="Arial" w:hAnsi="Arial" w:cs="Arial"/>
          <w:bCs/>
        </w:rPr>
        <w:t>У</w:t>
      </w:r>
      <w:r w:rsidRPr="0003549C">
        <w:rPr>
          <w:rFonts w:ascii="Arial" w:hAnsi="Arial" w:cs="Arial"/>
          <w:bCs/>
          <w:lang w:val="sr-Latn-CS"/>
        </w:rPr>
        <w:t xml:space="preserve"> складу са </w:t>
      </w:r>
      <w:r w:rsidRPr="0003549C">
        <w:rPr>
          <w:rFonts w:ascii="Arial" w:hAnsi="Arial" w:cs="Arial"/>
          <w:bCs/>
        </w:rPr>
        <w:t xml:space="preserve">горе </w:t>
      </w:r>
      <w:r w:rsidRPr="0003549C">
        <w:rPr>
          <w:rFonts w:ascii="Arial" w:hAnsi="Arial" w:cs="Arial"/>
          <w:bCs/>
          <w:lang w:val="sr-Latn-CS"/>
        </w:rPr>
        <w:t>наведеним, Наручилац остаје при захтевима из Конкурсне документације.</w:t>
      </w:r>
    </w:p>
    <w:p w:rsidR="00B207A6" w:rsidRPr="0003549C" w:rsidRDefault="00B207A6" w:rsidP="0003549C">
      <w:pPr>
        <w:rPr>
          <w:rFonts w:ascii="Times New Roman" w:hAnsi="Times New Roman"/>
          <w:sz w:val="28"/>
          <w:szCs w:val="28"/>
        </w:rPr>
      </w:pPr>
    </w:p>
    <w:p w:rsidR="00683EFB" w:rsidRPr="0003549C" w:rsidRDefault="00683EFB" w:rsidP="0003549C">
      <w:pPr>
        <w:rPr>
          <w:rFonts w:ascii="Times New Roman" w:hAnsi="Times New Roman"/>
          <w:sz w:val="28"/>
          <w:szCs w:val="28"/>
        </w:rPr>
      </w:pPr>
    </w:p>
    <w:p w:rsidR="00B85855" w:rsidRDefault="00B85855" w:rsidP="005C7C92"/>
    <w:p w:rsidR="00B85855" w:rsidRDefault="00B85855" w:rsidP="005C7C92"/>
    <w:p w:rsidR="005C7C92" w:rsidRDefault="005C7C92" w:rsidP="0003549C">
      <w:pPr>
        <w:jc w:val="center"/>
        <w:rPr>
          <w:rFonts w:ascii="Arial" w:hAnsi="Arial" w:cs="Arial"/>
        </w:rPr>
      </w:pPr>
    </w:p>
    <w:p w:rsidR="0003549C" w:rsidRPr="00B207A6" w:rsidRDefault="0003549C" w:rsidP="000354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Конкурсна комисија</w:t>
      </w:r>
    </w:p>
    <w:p w:rsidR="005C7C92" w:rsidRPr="00B207A6" w:rsidRDefault="005C7C92" w:rsidP="00B207A6">
      <w:pPr>
        <w:jc w:val="right"/>
        <w:rPr>
          <w:rFonts w:ascii="Arial" w:hAnsi="Arial" w:cs="Arial"/>
        </w:rPr>
      </w:pPr>
    </w:p>
    <w:p w:rsidR="005C7C92" w:rsidRPr="00B207A6" w:rsidRDefault="005C7C92" w:rsidP="00B207A6">
      <w:pPr>
        <w:jc w:val="right"/>
        <w:rPr>
          <w:rFonts w:ascii="Arial" w:hAnsi="Arial" w:cs="Arial"/>
        </w:rPr>
      </w:pPr>
    </w:p>
    <w:p w:rsidR="00D7050B" w:rsidRPr="00B207A6" w:rsidRDefault="00383FDD" w:rsidP="00383F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8235DD" w:rsidRPr="00B207A6" w:rsidRDefault="008235DD" w:rsidP="00B207A6">
      <w:pPr>
        <w:jc w:val="right"/>
        <w:rPr>
          <w:rFonts w:ascii="Arial" w:hAnsi="Arial" w:cs="Arial"/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146DFF">
      <w:headerReference w:type="default" r:id="rId7"/>
      <w:footerReference w:type="even" r:id="rId8"/>
      <w:footerReference w:type="default" r:id="rId9"/>
      <w:pgSz w:w="11906" w:h="16838"/>
      <w:pgMar w:top="1440" w:right="1138" w:bottom="360" w:left="1138" w:header="432" w:footer="1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E2" w:rsidRDefault="008D0DE2">
      <w:r>
        <w:separator/>
      </w:r>
    </w:p>
  </w:endnote>
  <w:endnote w:type="continuationSeparator" w:id="1">
    <w:p w:rsidR="008D0DE2" w:rsidRDefault="008D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FF2DA8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E2" w:rsidRDefault="008D0DE2">
      <w:r>
        <w:separator/>
      </w:r>
    </w:p>
  </w:footnote>
  <w:footnote w:type="continuationSeparator" w:id="1">
    <w:p w:rsidR="008D0DE2" w:rsidRDefault="008D0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2C1127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A779A4">
      <w:rPr>
        <w:rFonts w:ascii="Arial" w:hAnsi="Arial" w:cs="Arial"/>
        <w:b/>
        <w:i/>
        <w:sz w:val="20"/>
        <w:szCs w:val="20"/>
      </w:rPr>
      <w:t>е:</w:t>
    </w:r>
    <w:r w:rsidR="00A779A4">
      <w:rPr>
        <w:rFonts w:ascii="Arial" w:hAnsi="Arial" w:cs="Arial"/>
        <w:b/>
        <w:i/>
        <w:sz w:val="20"/>
        <w:szCs w:val="20"/>
        <w:lang w:val="sr-Latn-CS"/>
      </w:rPr>
      <w:t>15</w:t>
    </w:r>
    <w:r w:rsidR="002C1127">
      <w:rPr>
        <w:rFonts w:ascii="Arial" w:hAnsi="Arial" w:cs="Arial"/>
        <w:b/>
        <w:i/>
        <w:sz w:val="20"/>
        <w:szCs w:val="20"/>
        <w:lang w:val="en-US"/>
      </w:rPr>
      <w:t>/201</w:t>
    </w:r>
    <w:r w:rsidR="002C1127">
      <w:rPr>
        <w:rFonts w:ascii="Arial" w:hAnsi="Arial" w:cs="Arial"/>
        <w:b/>
        <w:i/>
        <w:sz w:val="20"/>
        <w:szCs w:val="20"/>
      </w:rPr>
      <w:t>8</w:t>
    </w:r>
  </w:p>
  <w:p w:rsidR="0047349F" w:rsidRPr="009E480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2C1127">
      <w:rPr>
        <w:rFonts w:ascii="Arial" w:hAnsi="Arial" w:cs="Arial"/>
        <w:b/>
        <w:i/>
        <w:sz w:val="20"/>
        <w:szCs w:val="20"/>
      </w:rPr>
      <w:t>Услуга мобилне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24E4F"/>
    <w:multiLevelType w:val="hybridMultilevel"/>
    <w:tmpl w:val="E99216E8"/>
    <w:lvl w:ilvl="0" w:tplc="D494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7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3"/>
  </w:num>
  <w:num w:numId="11">
    <w:abstractNumId w:val="5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13"/>
  </w:num>
  <w:num w:numId="18">
    <w:abstractNumId w:val="12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1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32E4"/>
    <w:rsid w:val="00005FD8"/>
    <w:rsid w:val="00011D98"/>
    <w:rsid w:val="00026CC2"/>
    <w:rsid w:val="0002707A"/>
    <w:rsid w:val="00027F61"/>
    <w:rsid w:val="00032773"/>
    <w:rsid w:val="00034AC2"/>
    <w:rsid w:val="0003549C"/>
    <w:rsid w:val="00035EBD"/>
    <w:rsid w:val="00037629"/>
    <w:rsid w:val="00037BB2"/>
    <w:rsid w:val="0004277D"/>
    <w:rsid w:val="00045E74"/>
    <w:rsid w:val="0004776C"/>
    <w:rsid w:val="000502BA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E39AC"/>
    <w:rsid w:val="000F1846"/>
    <w:rsid w:val="000F3AD0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46DFF"/>
    <w:rsid w:val="00150E05"/>
    <w:rsid w:val="00157CBC"/>
    <w:rsid w:val="001622F9"/>
    <w:rsid w:val="001647D0"/>
    <w:rsid w:val="0018014E"/>
    <w:rsid w:val="001802B4"/>
    <w:rsid w:val="0018397C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255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127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3247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3084"/>
    <w:rsid w:val="0035598B"/>
    <w:rsid w:val="00363F44"/>
    <w:rsid w:val="0037108F"/>
    <w:rsid w:val="003772CA"/>
    <w:rsid w:val="00383FDD"/>
    <w:rsid w:val="0038494C"/>
    <w:rsid w:val="00385657"/>
    <w:rsid w:val="00386406"/>
    <w:rsid w:val="00387339"/>
    <w:rsid w:val="0039053F"/>
    <w:rsid w:val="00391681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D46DE"/>
    <w:rsid w:val="003E45F4"/>
    <w:rsid w:val="003E5314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87D28"/>
    <w:rsid w:val="0049002C"/>
    <w:rsid w:val="00491C8B"/>
    <w:rsid w:val="00492868"/>
    <w:rsid w:val="00493C00"/>
    <w:rsid w:val="004A2BBE"/>
    <w:rsid w:val="004A50E5"/>
    <w:rsid w:val="004A74C4"/>
    <w:rsid w:val="004B25FA"/>
    <w:rsid w:val="004B35C0"/>
    <w:rsid w:val="004C4541"/>
    <w:rsid w:val="004C4E00"/>
    <w:rsid w:val="004D1E2A"/>
    <w:rsid w:val="004D43E5"/>
    <w:rsid w:val="004E0970"/>
    <w:rsid w:val="004E299F"/>
    <w:rsid w:val="004E42FD"/>
    <w:rsid w:val="004E64D8"/>
    <w:rsid w:val="004E7D59"/>
    <w:rsid w:val="004F06F2"/>
    <w:rsid w:val="004F4ED2"/>
    <w:rsid w:val="004F79A6"/>
    <w:rsid w:val="00500153"/>
    <w:rsid w:val="00500641"/>
    <w:rsid w:val="0050553F"/>
    <w:rsid w:val="005063AB"/>
    <w:rsid w:val="00507816"/>
    <w:rsid w:val="005079F8"/>
    <w:rsid w:val="005218C0"/>
    <w:rsid w:val="00523AE2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C7C92"/>
    <w:rsid w:val="005D1ECC"/>
    <w:rsid w:val="005E025B"/>
    <w:rsid w:val="005E2988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1114"/>
    <w:rsid w:val="0062362E"/>
    <w:rsid w:val="006260C4"/>
    <w:rsid w:val="00627FD4"/>
    <w:rsid w:val="0063285A"/>
    <w:rsid w:val="006340CE"/>
    <w:rsid w:val="00644ED4"/>
    <w:rsid w:val="00646583"/>
    <w:rsid w:val="00653417"/>
    <w:rsid w:val="006535AE"/>
    <w:rsid w:val="00671B68"/>
    <w:rsid w:val="00672D87"/>
    <w:rsid w:val="006764EC"/>
    <w:rsid w:val="00683CCB"/>
    <w:rsid w:val="00683EF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1718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4F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C57D4"/>
    <w:rsid w:val="008D0DE2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E480D"/>
    <w:rsid w:val="009F3705"/>
    <w:rsid w:val="00A01189"/>
    <w:rsid w:val="00A017B8"/>
    <w:rsid w:val="00A027BF"/>
    <w:rsid w:val="00A07785"/>
    <w:rsid w:val="00A21AF9"/>
    <w:rsid w:val="00A24A29"/>
    <w:rsid w:val="00A24CDC"/>
    <w:rsid w:val="00A25E2D"/>
    <w:rsid w:val="00A27F52"/>
    <w:rsid w:val="00A30737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779A4"/>
    <w:rsid w:val="00A80658"/>
    <w:rsid w:val="00A82141"/>
    <w:rsid w:val="00A83372"/>
    <w:rsid w:val="00A848A2"/>
    <w:rsid w:val="00A8592A"/>
    <w:rsid w:val="00A86288"/>
    <w:rsid w:val="00A874A3"/>
    <w:rsid w:val="00A90479"/>
    <w:rsid w:val="00A91AD7"/>
    <w:rsid w:val="00A92B25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34DE"/>
    <w:rsid w:val="00AD6674"/>
    <w:rsid w:val="00AF55EE"/>
    <w:rsid w:val="00AF7C34"/>
    <w:rsid w:val="00B03C44"/>
    <w:rsid w:val="00B04EBC"/>
    <w:rsid w:val="00B207A6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3AC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76BF3"/>
    <w:rsid w:val="00D8158B"/>
    <w:rsid w:val="00D85FBE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D7CF4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225D"/>
    <w:rsid w:val="00E325CD"/>
    <w:rsid w:val="00E32AD1"/>
    <w:rsid w:val="00E36272"/>
    <w:rsid w:val="00E4180E"/>
    <w:rsid w:val="00E509F6"/>
    <w:rsid w:val="00E517A3"/>
    <w:rsid w:val="00E55516"/>
    <w:rsid w:val="00E70401"/>
    <w:rsid w:val="00E7281E"/>
    <w:rsid w:val="00E763C2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D4E55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4622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76FAC"/>
    <w:rsid w:val="00F80F9F"/>
    <w:rsid w:val="00F84E05"/>
    <w:rsid w:val="00F8563C"/>
    <w:rsid w:val="00F9031E"/>
    <w:rsid w:val="00F919ED"/>
    <w:rsid w:val="00FA49D1"/>
    <w:rsid w:val="00FA6E14"/>
    <w:rsid w:val="00FA73D2"/>
    <w:rsid w:val="00FB4789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2DA8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styleId="NormalWeb">
    <w:name w:val="Normal (Web)"/>
    <w:basedOn w:val="Normal"/>
    <w:uiPriority w:val="99"/>
    <w:unhideWhenUsed/>
    <w:rsid w:val="0038565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kern w:val="0"/>
      <w:lang w:val="en-US"/>
    </w:rPr>
  </w:style>
  <w:style w:type="paragraph" w:styleId="Title">
    <w:name w:val="Title"/>
    <w:basedOn w:val="Normal"/>
    <w:link w:val="TitleChar"/>
    <w:qFormat/>
    <w:rsid w:val="00E763C2"/>
    <w:pPr>
      <w:jc w:val="center"/>
    </w:pPr>
    <w:rPr>
      <w:rFonts w:ascii="Yu C Times Roman" w:hAnsi="Yu C Times Roman" w:cs="Times New Roman"/>
      <w:b/>
      <w:noProof w:val="0"/>
      <w:kern w:val="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763C2"/>
    <w:rPr>
      <w:rFonts w:ascii="Yu C Times Roman" w:hAnsi="Yu C Times Roman"/>
      <w:b/>
      <w:sz w:val="24"/>
    </w:rPr>
  </w:style>
  <w:style w:type="paragraph" w:styleId="BodyTextIndent">
    <w:name w:val="Body Text Indent"/>
    <w:basedOn w:val="Normal"/>
    <w:link w:val="BodyTextIndentChar"/>
    <w:rsid w:val="00E763C2"/>
    <w:pPr>
      <w:spacing w:after="120"/>
      <w:ind w:left="283"/>
    </w:pPr>
    <w:rPr>
      <w:rFonts w:ascii="Times New Roman" w:hAnsi="Times New Roman" w:cs="Times New Roman"/>
      <w:noProof w:val="0"/>
      <w:kern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763C2"/>
  </w:style>
  <w:style w:type="paragraph" w:styleId="Subtitle">
    <w:name w:val="Subtitle"/>
    <w:basedOn w:val="Normal"/>
    <w:link w:val="SubtitleChar"/>
    <w:qFormat/>
    <w:rsid w:val="00E763C2"/>
    <w:pPr>
      <w:jc w:val="both"/>
    </w:pPr>
    <w:rPr>
      <w:rFonts w:ascii="Times New Roman" w:hAnsi="Times New Roman" w:cs="Times New Roman"/>
      <w:noProof w:val="0"/>
      <w:kern w:val="0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763C2"/>
    <w:rPr>
      <w:sz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21</cp:revision>
  <cp:lastPrinted>2016-10-06T06:06:00Z</cp:lastPrinted>
  <dcterms:created xsi:type="dcterms:W3CDTF">2017-09-05T12:00:00Z</dcterms:created>
  <dcterms:modified xsi:type="dcterms:W3CDTF">2018-08-13T09:02:00Z</dcterms:modified>
</cp:coreProperties>
</file>