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DB" w:rsidRPr="004973DB" w:rsidRDefault="004973DB" w:rsidP="004973DB">
      <w:pPr>
        <w:rPr>
          <w:b/>
          <w:i/>
          <w:sz w:val="28"/>
          <w:szCs w:val="28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4973DB" w:rsidRDefault="004973DB" w:rsidP="004973DB">
      <w:pPr>
        <w:rPr>
          <w:sz w:val="28"/>
          <w:szCs w:val="28"/>
          <w:lang w:val="sr-Cyrl-CS"/>
        </w:rPr>
      </w:pPr>
    </w:p>
    <w:p w:rsidR="004973DB" w:rsidRDefault="004973DB" w:rsidP="004973D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4973DB" w:rsidRDefault="004973DB" w:rsidP="004973D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4973DB" w:rsidRDefault="004973DB" w:rsidP="004973DB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  <w:lang w:val="sr-Cyrl-CS"/>
        </w:rPr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4973DB" w:rsidRDefault="004973DB" w:rsidP="004973D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4973DB" w:rsidRDefault="004973DB" w:rsidP="004973DB">
      <w:pPr>
        <w:spacing w:line="120" w:lineRule="auto"/>
        <w:jc w:val="center"/>
        <w:rPr>
          <w:sz w:val="28"/>
          <w:szCs w:val="28"/>
          <w:lang w:val="sr-Cyrl-CS"/>
        </w:rPr>
      </w:pPr>
    </w:p>
    <w:p w:rsidR="004973DB" w:rsidRDefault="004973DB" w:rsidP="004973D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4973DB" w:rsidRDefault="004973DB" w:rsidP="004973D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За подношење понуда  у отвореном  поступку јавне набавке </w:t>
      </w:r>
    </w:p>
    <w:p w:rsidR="004973DB" w:rsidRDefault="004973DB" w:rsidP="00497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19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9</w:t>
      </w:r>
    </w:p>
    <w:p w:rsidR="004973DB" w:rsidRDefault="004973DB" w:rsidP="004973DB">
      <w:pPr>
        <w:jc w:val="center"/>
        <w:rPr>
          <w:b/>
          <w:sz w:val="28"/>
          <w:szCs w:val="28"/>
          <w:lang w:val="sr-Cyrl-CS"/>
        </w:rPr>
      </w:pPr>
    </w:p>
    <w:p w:rsidR="004973DB" w:rsidRDefault="004973DB" w:rsidP="004973DB">
      <w:pPr>
        <w:jc w:val="both"/>
        <w:rPr>
          <w:sz w:val="28"/>
          <w:szCs w:val="28"/>
          <w:lang w:val="sr-Cyrl-CS"/>
        </w:rPr>
      </w:pPr>
    </w:p>
    <w:p w:rsidR="004973DB" w:rsidRDefault="004973DB" w:rsidP="004973D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су добра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Грађевински материјал</w:t>
      </w:r>
    </w:p>
    <w:p w:rsidR="004973DB" w:rsidRDefault="004973DB" w:rsidP="004973DB">
      <w:pPr>
        <w:ind w:left="720"/>
        <w:jc w:val="both"/>
        <w:rPr>
          <w:sz w:val="28"/>
          <w:szCs w:val="28"/>
        </w:rPr>
      </w:pPr>
    </w:p>
    <w:p w:rsidR="004973DB" w:rsidRDefault="004973DB" w:rsidP="004973DB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  <w:lang w:val="sr-Cyrl-CS"/>
        </w:rPr>
        <w:t xml:space="preserve">     2.   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</w:t>
      </w:r>
      <w:proofErr w:type="gramStart"/>
      <w:r>
        <w:rPr>
          <w:sz w:val="28"/>
          <w:szCs w:val="28"/>
          <w:lang w:val="sr-Cyrl-CS"/>
        </w:rPr>
        <w:t>набавке  под</w:t>
      </w:r>
      <w:proofErr w:type="gramEnd"/>
      <w:r>
        <w:rPr>
          <w:sz w:val="28"/>
          <w:szCs w:val="28"/>
          <w:lang w:val="sr-Cyrl-CS"/>
        </w:rPr>
        <w:t xml:space="preserve"> шифром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44110000-4</w:t>
      </w:r>
    </w:p>
    <w:p w:rsidR="004973DB" w:rsidRDefault="004973DB" w:rsidP="004973DB">
      <w:pPr>
        <w:jc w:val="both"/>
        <w:rPr>
          <w:rFonts w:ascii="Arial" w:hAnsi="Arial" w:cs="Arial"/>
          <w:sz w:val="20"/>
          <w:szCs w:val="20"/>
        </w:rPr>
      </w:pPr>
    </w:p>
    <w:p w:rsidR="004973DB" w:rsidRDefault="004973DB" w:rsidP="004973D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973DB" w:rsidRDefault="004973DB" w:rsidP="004973D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отвореном поступку</w:t>
      </w:r>
    </w:p>
    <w:p w:rsidR="004973DB" w:rsidRDefault="004973DB" w:rsidP="004973DB">
      <w:pPr>
        <w:rPr>
          <w:sz w:val="28"/>
          <w:szCs w:val="28"/>
          <w:lang w:val="sr-Cyrl-CS"/>
        </w:rPr>
      </w:pPr>
    </w:p>
    <w:p w:rsidR="004973DB" w:rsidRDefault="004973DB" w:rsidP="004973D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4973DB" w:rsidRDefault="004973DB" w:rsidP="004973DB">
      <w:pPr>
        <w:jc w:val="both"/>
        <w:rPr>
          <w:sz w:val="28"/>
          <w:szCs w:val="28"/>
          <w:lang w:val="sr-Cyrl-CS"/>
        </w:rPr>
      </w:pPr>
    </w:p>
    <w:p w:rsidR="004973DB" w:rsidRDefault="004973DB" w:rsidP="004973D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Испуњеност обавезних услова у складу са чланом 75 Закона о јавним набавкама, понуђачи доказују  достављањем доказа у  складу са чланом 77 Закона о јавним набавкама. Испуњеност додатних услова  из члана  76 Закона о јавним набавкама понуђачи доказују достављањем доказа у  складу са чланом 77 закона о јавним набавкама.</w:t>
      </w:r>
    </w:p>
    <w:p w:rsidR="004973DB" w:rsidRDefault="004973DB" w:rsidP="004973DB">
      <w:pPr>
        <w:jc w:val="both"/>
        <w:rPr>
          <w:sz w:val="28"/>
          <w:szCs w:val="28"/>
          <w:lang w:val="sr-Cyrl-CS"/>
        </w:rPr>
      </w:pPr>
    </w:p>
    <w:p w:rsidR="004973DB" w:rsidRDefault="004973DB" w:rsidP="004973D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4973DB" w:rsidRDefault="004973DB" w:rsidP="004973DB">
      <w:pPr>
        <w:jc w:val="both"/>
        <w:rPr>
          <w:sz w:val="28"/>
          <w:szCs w:val="28"/>
          <w:lang w:val="sr-Cyrl-CS"/>
        </w:rPr>
      </w:pPr>
    </w:p>
    <w:p w:rsidR="004973DB" w:rsidRDefault="004973DB" w:rsidP="004973D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</w:t>
      </w:r>
      <w:r w:rsidR="005C6403">
        <w:rPr>
          <w:sz w:val="28"/>
          <w:szCs w:val="28"/>
          <w:lang w:val="sr-Cyrl-CS"/>
        </w:rPr>
        <w:t>последњег дана наведеног рока 2</w:t>
      </w:r>
      <w:r w:rsidR="005C6403">
        <w:rPr>
          <w:sz w:val="28"/>
          <w:szCs w:val="28"/>
        </w:rPr>
        <w:t>9</w:t>
      </w:r>
      <w:r>
        <w:rPr>
          <w:sz w:val="28"/>
          <w:szCs w:val="28"/>
          <w:lang w:val="sr-Cyrl-CS"/>
        </w:rPr>
        <w:t xml:space="preserve">.08. </w:t>
      </w:r>
      <w:r>
        <w:rPr>
          <w:sz w:val="28"/>
          <w:szCs w:val="28"/>
        </w:rPr>
        <w:t>2019</w:t>
      </w:r>
      <w:r>
        <w:rPr>
          <w:sz w:val="28"/>
          <w:szCs w:val="28"/>
          <w:lang w:val="sr-Cyrl-CS"/>
        </w:rPr>
        <w:t xml:space="preserve">. </w:t>
      </w:r>
      <w:proofErr w:type="gramStart"/>
      <w:r>
        <w:rPr>
          <w:sz w:val="28"/>
          <w:szCs w:val="28"/>
          <w:lang w:val="sr-Cyrl-CS"/>
        </w:rPr>
        <w:t>године  до</w:t>
      </w:r>
      <w:proofErr w:type="gramEnd"/>
      <w:r>
        <w:rPr>
          <w:sz w:val="28"/>
          <w:szCs w:val="28"/>
          <w:lang w:val="sr-Cyrl-CS"/>
        </w:rPr>
        <w:t xml:space="preserve">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 xml:space="preserve">јавну набавку грађевинског материјала  број 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9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9 </w:t>
      </w:r>
      <w:r>
        <w:rPr>
          <w:sz w:val="28"/>
          <w:szCs w:val="28"/>
          <w:lang w:val="sr-Cyrl-CS"/>
        </w:rPr>
        <w:t>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4973DB" w:rsidRDefault="004973DB" w:rsidP="004973DB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4973DB" w:rsidRDefault="004973DB" w:rsidP="004973D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 w:rsidR="005C6403">
        <w:rPr>
          <w:sz w:val="28"/>
          <w:szCs w:val="28"/>
          <w:lang w:val="sr-Cyrl-CS"/>
        </w:rPr>
        <w:t xml:space="preserve">2 часова и </w:t>
      </w:r>
      <w:r w:rsidR="005C6403">
        <w:rPr>
          <w:sz w:val="28"/>
          <w:szCs w:val="28"/>
        </w:rPr>
        <w:t>15</w:t>
      </w:r>
      <w:r>
        <w:rPr>
          <w:sz w:val="28"/>
          <w:szCs w:val="28"/>
          <w:lang w:val="sr-Cyrl-CS"/>
        </w:rPr>
        <w:t xml:space="preserve">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4973DB" w:rsidRDefault="004973DB" w:rsidP="004973DB">
      <w:pPr>
        <w:ind w:left="360"/>
        <w:jc w:val="both"/>
        <w:rPr>
          <w:sz w:val="28"/>
          <w:szCs w:val="28"/>
          <w:lang w:val="sr-Latn-CS"/>
        </w:rPr>
      </w:pPr>
    </w:p>
    <w:p w:rsidR="004973DB" w:rsidRDefault="004973DB" w:rsidP="004973D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4973DB" w:rsidRDefault="004973DB" w:rsidP="004973DB">
      <w:pPr>
        <w:pStyle w:val="ListParagraph"/>
        <w:rPr>
          <w:sz w:val="28"/>
          <w:szCs w:val="28"/>
          <w:lang w:val="sr-Cyrl-CS"/>
        </w:rPr>
      </w:pPr>
    </w:p>
    <w:p w:rsidR="004973DB" w:rsidRDefault="004973DB" w:rsidP="004973D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4973DB" w:rsidRDefault="004973DB" w:rsidP="004973DB">
      <w:pPr>
        <w:jc w:val="both"/>
        <w:rPr>
          <w:sz w:val="28"/>
          <w:szCs w:val="28"/>
          <w:lang w:val="sr-Cyrl-CS"/>
        </w:rPr>
      </w:pPr>
    </w:p>
    <w:p w:rsidR="004973DB" w:rsidRDefault="004973DB" w:rsidP="004973D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4973DB" w:rsidRDefault="004973DB" w:rsidP="004973DB">
      <w:pPr>
        <w:jc w:val="both"/>
        <w:rPr>
          <w:sz w:val="28"/>
          <w:szCs w:val="28"/>
          <w:lang w:val="sr-Cyrl-CS"/>
        </w:rPr>
      </w:pPr>
    </w:p>
    <w:p w:rsidR="004973DB" w:rsidRDefault="004973DB" w:rsidP="004973D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4973DB" w:rsidRDefault="004973DB" w:rsidP="004973DB">
      <w:pPr>
        <w:jc w:val="both"/>
        <w:rPr>
          <w:sz w:val="28"/>
          <w:szCs w:val="28"/>
        </w:rPr>
      </w:pPr>
    </w:p>
    <w:p w:rsidR="004973DB" w:rsidRDefault="004973DB" w:rsidP="004973D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25 дана од јавног отварања понуда.</w:t>
      </w:r>
    </w:p>
    <w:p w:rsidR="004973DB" w:rsidRDefault="004973DB" w:rsidP="004973DB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4973DB" w:rsidRDefault="004973DB" w:rsidP="004973DB">
      <w:pPr>
        <w:rPr>
          <w:sz w:val="28"/>
          <w:szCs w:val="28"/>
        </w:rPr>
      </w:pPr>
    </w:p>
    <w:p w:rsidR="004973DB" w:rsidRDefault="004973DB" w:rsidP="004973D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4973DB" w:rsidRDefault="004973DB" w:rsidP="004973DB">
      <w:pPr>
        <w:jc w:val="both"/>
        <w:rPr>
          <w:sz w:val="28"/>
          <w:szCs w:val="28"/>
          <w:lang w:val="sr-Cyrl-CS"/>
        </w:rPr>
      </w:pPr>
    </w:p>
    <w:p w:rsidR="004973DB" w:rsidRDefault="004973DB" w:rsidP="004973DB">
      <w:pPr>
        <w:jc w:val="both"/>
        <w:rPr>
          <w:sz w:val="28"/>
          <w:szCs w:val="28"/>
          <w:lang w:val="sr-Cyrl-CS"/>
        </w:rPr>
      </w:pPr>
    </w:p>
    <w:p w:rsidR="004973DB" w:rsidRDefault="004973DB" w:rsidP="004973D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4973DB" w:rsidRDefault="004973DB" w:rsidP="004973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4973DB" w:rsidRPr="004973DB" w:rsidRDefault="004973DB" w:rsidP="004973D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</w:t>
      </w:r>
    </w:p>
    <w:p w:rsidR="004973DB" w:rsidRDefault="004973DB" w:rsidP="004973DB">
      <w:pPr>
        <w:pStyle w:val="ListParagraph"/>
        <w:rPr>
          <w:sz w:val="28"/>
          <w:szCs w:val="28"/>
          <w:lang w:val="sr-Cyrl-CS"/>
        </w:rPr>
      </w:pPr>
    </w:p>
    <w:p w:rsidR="004973DB" w:rsidRDefault="004973DB" w:rsidP="004973D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Контакт особа: Ранковић Зоран.</w:t>
      </w:r>
    </w:p>
    <w:p w:rsidR="004973DB" w:rsidRDefault="004973DB" w:rsidP="004973DB">
      <w:pPr>
        <w:rPr>
          <w:sz w:val="28"/>
          <w:szCs w:val="28"/>
        </w:rPr>
      </w:pPr>
    </w:p>
    <w:p w:rsidR="004973DB" w:rsidRDefault="004973DB" w:rsidP="004973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sr-Cyrl-CS"/>
        </w:rPr>
        <w:t xml:space="preserve">  КОМИСИЈА </w:t>
      </w:r>
    </w:p>
    <w:p w:rsidR="004973DB" w:rsidRDefault="004973DB" w:rsidP="004973DB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sr-Cyrl-CS"/>
        </w:rPr>
        <w:t>ЈКП „СТАН“ Нови Сад</w:t>
      </w:r>
    </w:p>
    <w:p w:rsidR="004973DB" w:rsidRDefault="004973DB" w:rsidP="004973DB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4973DB" w:rsidRDefault="004973DB" w:rsidP="004973DB">
      <w:pPr>
        <w:rPr>
          <w:sz w:val="28"/>
          <w:szCs w:val="28"/>
        </w:rPr>
      </w:pPr>
    </w:p>
    <w:p w:rsidR="00760D6D" w:rsidRPr="00057C74" w:rsidRDefault="00760D6D" w:rsidP="00057C74"/>
    <w:sectPr w:rsidR="00760D6D" w:rsidRPr="00057C74" w:rsidSect="00D60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6854"/>
    <w:rsid w:val="00057C74"/>
    <w:rsid w:val="002274B1"/>
    <w:rsid w:val="002456A8"/>
    <w:rsid w:val="00280A7E"/>
    <w:rsid w:val="002C6869"/>
    <w:rsid w:val="004973DB"/>
    <w:rsid w:val="005C6403"/>
    <w:rsid w:val="00666854"/>
    <w:rsid w:val="00727BA1"/>
    <w:rsid w:val="00760D6D"/>
    <w:rsid w:val="007E45B4"/>
    <w:rsid w:val="00D6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85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4</cp:revision>
  <dcterms:created xsi:type="dcterms:W3CDTF">2019-07-26T11:28:00Z</dcterms:created>
  <dcterms:modified xsi:type="dcterms:W3CDTF">2019-07-29T10:04:00Z</dcterms:modified>
</cp:coreProperties>
</file>