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E81" w:rsidRDefault="006C2E81" w:rsidP="006C2E81">
      <w:pPr>
        <w:rPr>
          <w:b/>
          <w:i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На основу члана </w:t>
      </w:r>
      <w:r>
        <w:rPr>
          <w:sz w:val="28"/>
          <w:szCs w:val="28"/>
        </w:rPr>
        <w:t xml:space="preserve">60. </w:t>
      </w:r>
      <w:r>
        <w:rPr>
          <w:sz w:val="28"/>
          <w:szCs w:val="28"/>
          <w:lang w:val="sr-Cyrl-CS"/>
        </w:rPr>
        <w:t xml:space="preserve">Закона о јавним набавкама </w:t>
      </w:r>
      <w:r>
        <w:rPr>
          <w:sz w:val="28"/>
          <w:szCs w:val="28"/>
        </w:rPr>
        <w:t xml:space="preserve">( </w:t>
      </w:r>
      <w:r>
        <w:rPr>
          <w:sz w:val="28"/>
          <w:szCs w:val="28"/>
          <w:lang w:val="sr-Cyrl-CS"/>
        </w:rPr>
        <w:t>Службени гласник РС" број 124/2012,14/2015,68/2015</w:t>
      </w:r>
      <w:r>
        <w:rPr>
          <w:sz w:val="28"/>
          <w:szCs w:val="28"/>
        </w:rPr>
        <w:t xml:space="preserve">) </w:t>
      </w:r>
      <w:r>
        <w:rPr>
          <w:b/>
          <w:i/>
          <w:sz w:val="28"/>
          <w:szCs w:val="28"/>
          <w:lang w:val="sr-Cyrl-CS"/>
        </w:rPr>
        <w:t>Јавно комунално предузеће за одржавање стамбених и пословних простора „СТАН“</w:t>
      </w:r>
    </w:p>
    <w:p w:rsidR="006C2E81" w:rsidRDefault="006C2E81" w:rsidP="006C2E81">
      <w:pPr>
        <w:tabs>
          <w:tab w:val="left" w:pos="2910"/>
        </w:tabs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</w:p>
    <w:p w:rsidR="006C2E81" w:rsidRDefault="006C2E81" w:rsidP="006C2E81">
      <w:pPr>
        <w:jc w:val="center"/>
        <w:rPr>
          <w:sz w:val="28"/>
          <w:szCs w:val="28"/>
          <w:lang w:val="sr-Cyrl-CS"/>
        </w:rPr>
      </w:pPr>
    </w:p>
    <w:p w:rsidR="006C2E81" w:rsidRDefault="006C2E81" w:rsidP="006C2E81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ЈКП ''СТАН''</w:t>
      </w:r>
    </w:p>
    <w:p w:rsidR="006C2E81" w:rsidRDefault="006C2E81" w:rsidP="006C2E81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Нови Сад, Ласла Гала 22</w:t>
      </w:r>
    </w:p>
    <w:p w:rsidR="006C2E81" w:rsidRDefault="006C2E81" w:rsidP="006C2E81">
      <w:pPr>
        <w:tabs>
          <w:tab w:val="left" w:pos="3990"/>
        </w:tabs>
        <w:jc w:val="center"/>
        <w:rPr>
          <w:sz w:val="28"/>
          <w:szCs w:val="28"/>
        </w:rPr>
      </w:pPr>
      <w:r>
        <w:rPr>
          <w:sz w:val="28"/>
          <w:szCs w:val="28"/>
          <w:lang w:val="sr-Cyrl-CS"/>
        </w:rPr>
        <w:t>http://</w:t>
      </w:r>
      <w:r>
        <w:rPr>
          <w:b/>
          <w:sz w:val="28"/>
          <w:szCs w:val="28"/>
          <w:lang w:val="sr-Cyrl-CS"/>
        </w:rPr>
        <w:t>www.stanns.rs</w:t>
      </w:r>
      <w:r>
        <w:rPr>
          <w:sz w:val="28"/>
          <w:szCs w:val="28"/>
          <w:lang w:val="sr-Cyrl-CS"/>
        </w:rPr>
        <w:t>/</w:t>
      </w:r>
    </w:p>
    <w:p w:rsidR="006C2E81" w:rsidRDefault="006C2E81" w:rsidP="006C2E81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упућује</w:t>
      </w:r>
    </w:p>
    <w:p w:rsidR="006C2E81" w:rsidRDefault="006C2E81" w:rsidP="006C2E81">
      <w:pPr>
        <w:spacing w:line="120" w:lineRule="auto"/>
        <w:jc w:val="center"/>
        <w:rPr>
          <w:sz w:val="28"/>
          <w:szCs w:val="28"/>
          <w:lang w:val="sr-Cyrl-CS"/>
        </w:rPr>
      </w:pPr>
    </w:p>
    <w:p w:rsidR="006C2E81" w:rsidRDefault="006C2E81" w:rsidP="006C2E81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ПОЗИВ</w:t>
      </w:r>
    </w:p>
    <w:p w:rsidR="006C2E81" w:rsidRDefault="006C2E81" w:rsidP="006C2E81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 подношење понуда  у поступку јавне набавке мале вредности</w:t>
      </w:r>
    </w:p>
    <w:p w:rsidR="006C2E81" w:rsidRDefault="006C2E81" w:rsidP="006C2E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sr-Cyrl-CS"/>
        </w:rPr>
        <w:t xml:space="preserve">број </w:t>
      </w:r>
      <w:r>
        <w:rPr>
          <w:b/>
          <w:sz w:val="28"/>
          <w:szCs w:val="28"/>
        </w:rPr>
        <w:t>26</w:t>
      </w:r>
      <w:r>
        <w:rPr>
          <w:b/>
          <w:sz w:val="28"/>
          <w:szCs w:val="28"/>
          <w:lang w:val="sr-Cyrl-CS"/>
        </w:rPr>
        <w:t>/201</w:t>
      </w:r>
      <w:r>
        <w:rPr>
          <w:b/>
          <w:sz w:val="28"/>
          <w:szCs w:val="28"/>
        </w:rPr>
        <w:t>9</w:t>
      </w:r>
    </w:p>
    <w:p w:rsidR="006C2E81" w:rsidRDefault="006C2E81" w:rsidP="006C2E81">
      <w:pPr>
        <w:jc w:val="center"/>
        <w:rPr>
          <w:b/>
          <w:sz w:val="28"/>
          <w:szCs w:val="28"/>
          <w:lang w:val="sr-Cyrl-CS"/>
        </w:rPr>
      </w:pPr>
    </w:p>
    <w:p w:rsidR="006C2E81" w:rsidRDefault="006C2E81" w:rsidP="006C2E81">
      <w:pPr>
        <w:jc w:val="both"/>
        <w:rPr>
          <w:sz w:val="28"/>
          <w:szCs w:val="28"/>
          <w:lang w:val="sr-Cyrl-CS"/>
        </w:rPr>
      </w:pPr>
    </w:p>
    <w:p w:rsidR="006C2E81" w:rsidRDefault="006C2E81" w:rsidP="006C2E81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Предмет јавне набавке услуга Тотал обсервера и лиценцирања </w:t>
      </w:r>
    </w:p>
    <w:p w:rsidR="006C2E81" w:rsidRDefault="006C2E81" w:rsidP="006C2E81">
      <w:pPr>
        <w:ind w:left="720"/>
        <w:jc w:val="both"/>
        <w:rPr>
          <w:sz w:val="28"/>
          <w:szCs w:val="28"/>
        </w:rPr>
      </w:pPr>
    </w:p>
    <w:p w:rsidR="006C2E81" w:rsidRDefault="006C2E81" w:rsidP="006C2E81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>O</w:t>
      </w:r>
      <w:r>
        <w:rPr>
          <w:sz w:val="28"/>
          <w:szCs w:val="28"/>
          <w:lang w:val="sr-Cyrl-CS"/>
        </w:rPr>
        <w:t>знака у општем речнику набавке  под шифром 72000000</w:t>
      </w:r>
    </w:p>
    <w:p w:rsidR="006C2E81" w:rsidRDefault="006C2E81" w:rsidP="006C2E81">
      <w:pPr>
        <w:jc w:val="both"/>
        <w:rPr>
          <w:sz w:val="28"/>
          <w:szCs w:val="28"/>
          <w:lang w:val="sr-Cyrl-CS"/>
        </w:rPr>
      </w:pPr>
    </w:p>
    <w:p w:rsidR="006C2E81" w:rsidRDefault="006C2E81" w:rsidP="006C2E81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>Јавна набавка спроводи се у поступку јавне набавке мале вредности</w:t>
      </w:r>
    </w:p>
    <w:p w:rsidR="006C2E81" w:rsidRDefault="006C2E81" w:rsidP="006C2E81">
      <w:pPr>
        <w:rPr>
          <w:sz w:val="28"/>
          <w:szCs w:val="28"/>
          <w:lang w:val="sr-Cyrl-CS"/>
        </w:rPr>
      </w:pPr>
    </w:p>
    <w:p w:rsidR="006C2E81" w:rsidRDefault="006C2E81" w:rsidP="006C2E81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Право учешћа у поступку имају сва заинтересована правна и физичка лица која испуњавају обавезне и додатне  услове у складу са чланом </w:t>
      </w:r>
      <w:r>
        <w:rPr>
          <w:sz w:val="28"/>
          <w:szCs w:val="28"/>
        </w:rPr>
        <w:t>75.</w:t>
      </w:r>
      <w:r>
        <w:rPr>
          <w:sz w:val="28"/>
          <w:szCs w:val="28"/>
          <w:lang w:val="sr-Cyrl-CS"/>
        </w:rPr>
        <w:t xml:space="preserve"> и 76 Закона о јавним набавкама (''Службени гласник РС'' број 124/2012,14/2015,68/2015). </w:t>
      </w:r>
    </w:p>
    <w:p w:rsidR="006C2E81" w:rsidRDefault="006C2E81" w:rsidP="006C2E81">
      <w:pPr>
        <w:jc w:val="both"/>
        <w:rPr>
          <w:sz w:val="28"/>
          <w:szCs w:val="28"/>
          <w:lang w:val="sr-Cyrl-CS"/>
        </w:rPr>
      </w:pPr>
    </w:p>
    <w:p w:rsidR="006C2E81" w:rsidRDefault="006C2E81" w:rsidP="006C2E81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lastRenderedPageBreak/>
        <w:t>Испуњеност обавезних услова у складу са чланом 75 Закона о јавним набавкама, понуђачи доказују  достављањем изјаве у  складу са чланом 77 Закона о јавним набавкама. Испуњеност додатних услова из члана 76 Закона о јавним набавкама понуђачи доказују достављањем доказа у  складу са чланом 77 закона о јавним набавкама.</w:t>
      </w:r>
    </w:p>
    <w:p w:rsidR="006C2E81" w:rsidRDefault="006C2E81" w:rsidP="006C2E81">
      <w:pPr>
        <w:jc w:val="both"/>
        <w:rPr>
          <w:sz w:val="28"/>
          <w:szCs w:val="28"/>
          <w:lang w:val="sr-Cyrl-CS"/>
        </w:rPr>
      </w:pPr>
    </w:p>
    <w:p w:rsidR="006C2E81" w:rsidRDefault="006C2E81" w:rsidP="006C2E81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Конкурсна документација се може преузети лично радним даном од 08,00 – 1</w:t>
      </w:r>
      <w:r>
        <w:rPr>
          <w:sz w:val="28"/>
          <w:szCs w:val="28"/>
        </w:rPr>
        <w:t>4</w:t>
      </w:r>
      <w:r>
        <w:rPr>
          <w:sz w:val="28"/>
          <w:szCs w:val="28"/>
          <w:lang w:val="sr-Cyrl-CS"/>
        </w:rPr>
        <w:t xml:space="preserve">,00 часова у просторијама ЈКП ''СТАН'' Нови Сад, Ласла Гала 22, </w:t>
      </w:r>
      <w:r>
        <w:rPr>
          <w:sz w:val="28"/>
          <w:szCs w:val="28"/>
        </w:rPr>
        <w:t>2</w:t>
      </w:r>
      <w:r>
        <w:rPr>
          <w:sz w:val="28"/>
          <w:szCs w:val="28"/>
          <w:lang w:val="sr-Cyrl-CS"/>
        </w:rPr>
        <w:t>. спрат, служба јавних набавки, путем е-ма</w:t>
      </w: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zrankovic@stanns.rs</w:t>
      </w:r>
      <w:r>
        <w:rPr>
          <w:sz w:val="28"/>
          <w:szCs w:val="28"/>
          <w:lang w:val="sr-Cyrl-CS"/>
        </w:rPr>
        <w:t xml:space="preserve"> или преко интернет стране наручиоца http://www.stanns.rs/ као и са портала јавних набавки. Рок за преузимање конкурсне документације  тече од дана објављивања позива  на порталу јавних набавки и траје закључно са даном одређеним за доставу понуда.</w:t>
      </w:r>
    </w:p>
    <w:p w:rsidR="006C2E81" w:rsidRDefault="006C2E81" w:rsidP="006C2E81">
      <w:pPr>
        <w:jc w:val="both"/>
        <w:rPr>
          <w:sz w:val="28"/>
          <w:szCs w:val="28"/>
          <w:lang w:val="sr-Cyrl-CS"/>
        </w:rPr>
      </w:pPr>
    </w:p>
    <w:p w:rsidR="006C2E81" w:rsidRDefault="006C2E81" w:rsidP="006C2E81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Рок за подношење понуда тече од дана објављивања позива на порталу јавних набавки. Благовременим ће се сматрати све понуде које стигну на адресу Наручиоца најкасније последњег дана наведеног рока   </w:t>
      </w:r>
      <w:r>
        <w:rPr>
          <w:sz w:val="28"/>
          <w:szCs w:val="28"/>
        </w:rPr>
        <w:t>23.09.</w:t>
      </w:r>
      <w:r>
        <w:rPr>
          <w:sz w:val="28"/>
          <w:szCs w:val="28"/>
          <w:lang w:val="sr-Cyrl-CS"/>
        </w:rPr>
        <w:t xml:space="preserve">  </w:t>
      </w:r>
      <w:r>
        <w:rPr>
          <w:sz w:val="28"/>
          <w:szCs w:val="28"/>
        </w:rPr>
        <w:t>201</w:t>
      </w:r>
      <w:r>
        <w:rPr>
          <w:sz w:val="28"/>
          <w:szCs w:val="28"/>
          <w:lang w:val="sr-Cyrl-CS"/>
        </w:rPr>
        <w:t>9</w:t>
      </w:r>
      <w:r>
        <w:rPr>
          <w:sz w:val="28"/>
          <w:szCs w:val="28"/>
        </w:rPr>
        <w:t>.</w:t>
      </w:r>
      <w:r>
        <w:rPr>
          <w:sz w:val="28"/>
          <w:szCs w:val="28"/>
          <w:lang w:val="sr-Cyrl-CS"/>
        </w:rPr>
        <w:t xml:space="preserve">  </w:t>
      </w:r>
      <w:proofErr w:type="gramStart"/>
      <w:r>
        <w:rPr>
          <w:sz w:val="28"/>
          <w:szCs w:val="28"/>
          <w:lang w:val="sr-Cyrl-CS"/>
        </w:rPr>
        <w:t>до</w:t>
      </w:r>
      <w:proofErr w:type="gramEnd"/>
      <w:r>
        <w:rPr>
          <w:sz w:val="28"/>
          <w:szCs w:val="28"/>
          <w:lang w:val="sr-Cyrl-CS"/>
        </w:rPr>
        <w:t xml:space="preserve"> 12 часова. Уколико рок истиче на дан који је нерадан , као последњи дан наведеног рока ће се сматрати први наредни радни дан  до 12 часова. Понуде се подносе у запечаћеној коверти са назнаком НЕ ОТВАРАТИ -  Понуда за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sr-Cyrl-CS"/>
        </w:rPr>
        <w:t>јавну набавку услуга Тотал обсервера и лиценцирања   број  26</w:t>
      </w:r>
      <w:r>
        <w:rPr>
          <w:sz w:val="28"/>
          <w:szCs w:val="28"/>
        </w:rPr>
        <w:t>/</w:t>
      </w:r>
      <w:r>
        <w:rPr>
          <w:sz w:val="28"/>
          <w:szCs w:val="28"/>
          <w:lang w:val="sr-Cyrl-CS"/>
        </w:rPr>
        <w:t>2019 на адресу ЈКП СТАН Нови Сад Ласла Гала 22. На полеђини коверте обавезно назначити име понуђача адресу и телефон, име контакт особе.</w:t>
      </w:r>
    </w:p>
    <w:p w:rsidR="006C2E81" w:rsidRDefault="006C2E81" w:rsidP="006C2E81">
      <w:pPr>
        <w:jc w:val="both"/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 </w:t>
      </w:r>
    </w:p>
    <w:p w:rsidR="006C2E81" w:rsidRDefault="006C2E81" w:rsidP="006C2E81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Благовремено приспеле понуде ће бити комисијски отворене на дан истека рока за подношење понуда у </w:t>
      </w:r>
      <w:r>
        <w:rPr>
          <w:sz w:val="28"/>
          <w:szCs w:val="28"/>
        </w:rPr>
        <w:t>1</w:t>
      </w:r>
      <w:r>
        <w:rPr>
          <w:sz w:val="28"/>
          <w:szCs w:val="28"/>
          <w:lang w:val="sr-Cyrl-CS"/>
        </w:rPr>
        <w:t>2 часова И 15 минута. У поступку отварања понуда могу учествовати  овлашћени представници понуђача уз предају Комисији овлашћења за учешће у поступку отварања понуда. Отварање понуда обавиће се у просторијама ЈКП ''СТАН'' Нови Сад, Ласла Гала 22, Нови Сад. Понуђачи неће бити накнадно позивани.</w:t>
      </w:r>
    </w:p>
    <w:p w:rsidR="006C2E81" w:rsidRDefault="006C2E81" w:rsidP="006C2E81">
      <w:pPr>
        <w:ind w:left="360"/>
        <w:jc w:val="both"/>
        <w:rPr>
          <w:sz w:val="28"/>
          <w:szCs w:val="28"/>
          <w:lang w:val="sr-Latn-CS"/>
        </w:rPr>
      </w:pPr>
    </w:p>
    <w:p w:rsidR="006C2E81" w:rsidRDefault="006C2E81" w:rsidP="006C2E81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lastRenderedPageBreak/>
        <w:t xml:space="preserve">Неблаговремено </w:t>
      </w:r>
      <w:r>
        <w:rPr>
          <w:sz w:val="28"/>
          <w:szCs w:val="28"/>
          <w:lang w:val="sr-Latn-CS"/>
        </w:rPr>
        <w:t xml:space="preserve">поднете понуде </w:t>
      </w:r>
      <w:r>
        <w:rPr>
          <w:sz w:val="28"/>
          <w:szCs w:val="28"/>
          <w:lang w:val="sr-Cyrl-CS"/>
        </w:rPr>
        <w:t>К</w:t>
      </w:r>
      <w:r>
        <w:rPr>
          <w:sz w:val="28"/>
          <w:szCs w:val="28"/>
          <w:lang w:val="sr-Latn-CS"/>
        </w:rPr>
        <w:t>омисија за јавн</w:t>
      </w:r>
      <w:r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Latn-CS"/>
        </w:rPr>
        <w:t xml:space="preserve"> набавк</w:t>
      </w:r>
      <w:r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Cyrl-CS"/>
        </w:rPr>
        <w:t>Н</w:t>
      </w:r>
      <w:r>
        <w:rPr>
          <w:sz w:val="28"/>
          <w:szCs w:val="28"/>
          <w:lang w:val="sr-Latn-CS"/>
        </w:rPr>
        <w:t>аручиоца ће, по окончању поступка отварања понуда, вратити неотворене пону</w:t>
      </w:r>
      <w:r>
        <w:rPr>
          <w:sz w:val="28"/>
          <w:szCs w:val="28"/>
          <w:lang w:val="sr-Cyrl-CS"/>
        </w:rPr>
        <w:t>ђ</w:t>
      </w:r>
      <w:r>
        <w:rPr>
          <w:sz w:val="28"/>
          <w:szCs w:val="28"/>
          <w:lang w:val="sr-Latn-CS"/>
        </w:rPr>
        <w:t>ачу са назнаком да су поднете неблаговремено.</w:t>
      </w:r>
    </w:p>
    <w:p w:rsidR="006C2E81" w:rsidRDefault="006C2E81" w:rsidP="006C2E81">
      <w:pPr>
        <w:pStyle w:val="ListParagraph"/>
        <w:rPr>
          <w:sz w:val="28"/>
          <w:szCs w:val="28"/>
          <w:lang w:val="sr-Cyrl-CS"/>
        </w:rPr>
      </w:pPr>
    </w:p>
    <w:p w:rsidR="006C2E81" w:rsidRDefault="006C2E81" w:rsidP="006C2E81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Јавна набавка се не спроводи по партијама.</w:t>
      </w:r>
    </w:p>
    <w:p w:rsidR="006C2E81" w:rsidRDefault="006C2E81" w:rsidP="006C2E81">
      <w:pPr>
        <w:jc w:val="both"/>
        <w:rPr>
          <w:sz w:val="28"/>
          <w:szCs w:val="28"/>
          <w:lang w:val="sr-Cyrl-CS"/>
        </w:rPr>
      </w:pPr>
    </w:p>
    <w:p w:rsidR="006C2E81" w:rsidRDefault="006C2E81" w:rsidP="006C2E81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Понуда са варијантама није дозвољена.</w:t>
      </w:r>
    </w:p>
    <w:p w:rsidR="006C2E81" w:rsidRDefault="006C2E81" w:rsidP="006C2E81">
      <w:pPr>
        <w:jc w:val="both"/>
        <w:rPr>
          <w:sz w:val="28"/>
          <w:szCs w:val="28"/>
          <w:lang w:val="sr-Cyrl-CS"/>
        </w:rPr>
      </w:pPr>
    </w:p>
    <w:p w:rsidR="006C2E81" w:rsidRDefault="006C2E81" w:rsidP="006C2E81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Понуђач је у обавези да у понуди наведе да ли ће извршење набавке делимично поверити подизвођачу и износу  процента који не може бити већи од 50% од укупног износа понуде.</w:t>
      </w:r>
    </w:p>
    <w:p w:rsidR="006C2E81" w:rsidRDefault="006C2E81" w:rsidP="006C2E81">
      <w:pPr>
        <w:jc w:val="both"/>
        <w:rPr>
          <w:sz w:val="28"/>
          <w:szCs w:val="28"/>
        </w:rPr>
      </w:pPr>
    </w:p>
    <w:p w:rsidR="006C2E81" w:rsidRDefault="006C2E81" w:rsidP="006C2E81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Рок за доношење одлуке о додели уговора је до 10 дана од јавног отварања понуда.</w:t>
      </w:r>
    </w:p>
    <w:p w:rsidR="006C2E81" w:rsidRDefault="006C2E81" w:rsidP="006C2E81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 xml:space="preserve">   </w:t>
      </w:r>
    </w:p>
    <w:p w:rsidR="006C2E81" w:rsidRDefault="006C2E81" w:rsidP="006C2E81">
      <w:pPr>
        <w:rPr>
          <w:sz w:val="28"/>
          <w:szCs w:val="28"/>
        </w:rPr>
      </w:pPr>
    </w:p>
    <w:p w:rsidR="006C2E81" w:rsidRDefault="006C2E81" w:rsidP="006C2E81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Наручилац може обуставити поступак јавне набавке у складу са чланом 109. Закона о јавним набавкама.</w:t>
      </w:r>
    </w:p>
    <w:p w:rsidR="006C2E81" w:rsidRDefault="006C2E81" w:rsidP="006C2E81">
      <w:pPr>
        <w:jc w:val="both"/>
        <w:rPr>
          <w:sz w:val="28"/>
          <w:szCs w:val="28"/>
          <w:lang w:val="sr-Cyrl-CS"/>
        </w:rPr>
      </w:pPr>
    </w:p>
    <w:p w:rsidR="006C2E81" w:rsidRDefault="006C2E81" w:rsidP="006C2E81">
      <w:pPr>
        <w:jc w:val="both"/>
        <w:rPr>
          <w:sz w:val="28"/>
          <w:szCs w:val="28"/>
          <w:lang w:val="sr-Cyrl-CS"/>
        </w:rPr>
      </w:pPr>
    </w:p>
    <w:p w:rsidR="006C2E81" w:rsidRDefault="006C2E81" w:rsidP="006C2E81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Критеријум за оцењивање понуда је: најниже понуђена цена</w:t>
      </w:r>
    </w:p>
    <w:p w:rsidR="006C2E81" w:rsidRDefault="006C2E81" w:rsidP="006C2E8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 xml:space="preserve">     </w:t>
      </w:r>
    </w:p>
    <w:p w:rsidR="006C2E81" w:rsidRDefault="006C2E81" w:rsidP="006C2E81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Сва додатна објашњења и информације у вези са овим позивом могу се добити  на е-</w:t>
      </w:r>
      <w:r>
        <w:rPr>
          <w:sz w:val="28"/>
          <w:szCs w:val="28"/>
        </w:rPr>
        <w:t>mail zrankovic@stanns.rs</w:t>
      </w:r>
      <w:r>
        <w:rPr>
          <w:sz w:val="28"/>
          <w:szCs w:val="28"/>
          <w:lang w:val="sr-Cyrl-CS"/>
        </w:rPr>
        <w:t xml:space="preserve">  Контакт особа: Ранковић Зоран.</w:t>
      </w:r>
    </w:p>
    <w:p w:rsidR="006C2E81" w:rsidRDefault="006C2E81" w:rsidP="006C2E81">
      <w:pPr>
        <w:jc w:val="both"/>
        <w:rPr>
          <w:sz w:val="28"/>
          <w:szCs w:val="28"/>
          <w:lang w:val="sr-Cyrl-CS"/>
        </w:rPr>
      </w:pPr>
    </w:p>
    <w:p w:rsidR="006C2E81" w:rsidRDefault="006C2E81" w:rsidP="006C2E81">
      <w:pPr>
        <w:rPr>
          <w:sz w:val="28"/>
          <w:szCs w:val="28"/>
        </w:rPr>
      </w:pPr>
    </w:p>
    <w:p w:rsidR="006C2E81" w:rsidRDefault="006C2E81" w:rsidP="006C2E81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sr-Cyrl-CS"/>
        </w:rPr>
        <w:t xml:space="preserve">                                                                                                    КОМИСИЈА </w:t>
      </w:r>
    </w:p>
    <w:p w:rsidR="006C2E81" w:rsidRDefault="006C2E81" w:rsidP="006C2E81">
      <w:pPr>
        <w:tabs>
          <w:tab w:val="left" w:pos="7680"/>
        </w:tabs>
        <w:rPr>
          <w:sz w:val="28"/>
          <w:szCs w:val="28"/>
          <w:lang w:val="sr-Cyrl-CS"/>
        </w:rPr>
      </w:pPr>
      <w:r>
        <w:rPr>
          <w:sz w:val="28"/>
          <w:szCs w:val="28"/>
        </w:rPr>
        <w:tab/>
      </w:r>
    </w:p>
    <w:p w:rsidR="006C2E81" w:rsidRDefault="006C2E81" w:rsidP="006C2E81">
      <w:pPr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lastRenderedPageBreak/>
        <w:t xml:space="preserve"> </w:t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  <w:t xml:space="preserve"> </w:t>
      </w:r>
    </w:p>
    <w:p w:rsidR="006C2E81" w:rsidRDefault="006C2E81" w:rsidP="006C2E81">
      <w:pPr>
        <w:rPr>
          <w:sz w:val="28"/>
          <w:szCs w:val="28"/>
        </w:rPr>
      </w:pPr>
    </w:p>
    <w:p w:rsidR="006C2E81" w:rsidRDefault="006C2E81" w:rsidP="006C2E81">
      <w:pPr>
        <w:rPr>
          <w:sz w:val="28"/>
          <w:szCs w:val="28"/>
        </w:rPr>
      </w:pPr>
    </w:p>
    <w:p w:rsidR="006C2E81" w:rsidRDefault="006C2E81" w:rsidP="006C2E81">
      <w:pPr>
        <w:rPr>
          <w:sz w:val="28"/>
          <w:szCs w:val="28"/>
        </w:rPr>
      </w:pPr>
    </w:p>
    <w:p w:rsidR="006C2E81" w:rsidRDefault="006C2E81" w:rsidP="006C2E81">
      <w:pPr>
        <w:rPr>
          <w:sz w:val="28"/>
          <w:szCs w:val="28"/>
        </w:rPr>
      </w:pPr>
    </w:p>
    <w:p w:rsidR="006C2E81" w:rsidRDefault="006C2E81" w:rsidP="006C2E81">
      <w:pPr>
        <w:rPr>
          <w:sz w:val="28"/>
          <w:szCs w:val="28"/>
        </w:rPr>
      </w:pPr>
    </w:p>
    <w:p w:rsidR="00000D38" w:rsidRDefault="00000D38"/>
    <w:sectPr w:rsidR="00000D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53EA5"/>
    <w:multiLevelType w:val="hybridMultilevel"/>
    <w:tmpl w:val="A35A3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C2E81"/>
    <w:rsid w:val="00000D38"/>
    <w:rsid w:val="006C2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E8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522</Words>
  <Characters>2980</Characters>
  <Application>Microsoft Office Word</Application>
  <DocSecurity>0</DocSecurity>
  <Lines>24</Lines>
  <Paragraphs>6</Paragraphs>
  <ScaleCrop>false</ScaleCrop>
  <Company/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zoran.rankovic</dc:creator>
  <cp:keywords/>
  <dc:description/>
  <cp:lastModifiedBy>zoran.rankovic</cp:lastModifiedBy>
  <cp:revision>2</cp:revision>
  <dcterms:created xsi:type="dcterms:W3CDTF">2019-09-12T06:23:00Z</dcterms:created>
  <dcterms:modified xsi:type="dcterms:W3CDTF">2019-09-12T06:23:00Z</dcterms:modified>
</cp:coreProperties>
</file>